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0C" w:rsidRDefault="00811569" w:rsidP="003614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H:\конкурс клубов 2024\Приложение 5 План работы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 клубов 2024\Приложение 5 План работы 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69" w:rsidRDefault="00811569" w:rsidP="003614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69" w:rsidRDefault="00673132" w:rsidP="003614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40C">
        <w:rPr>
          <w:rFonts w:ascii="Times New Roman" w:eastAsia="Calibri" w:hAnsi="Times New Roman" w:cs="Times New Roman"/>
          <w:sz w:val="28"/>
          <w:szCs w:val="28"/>
        </w:rPr>
        <w:t>выступления в соревнованиях, акциях, олимпиадах и сдачи норм ВФСК ГТО.</w:t>
      </w:r>
      <w:bookmarkStart w:id="0" w:name="_GoBack"/>
      <w:bookmarkEnd w:id="0"/>
    </w:p>
    <w:p w:rsidR="00811569" w:rsidRPr="0036140C" w:rsidRDefault="00811569" w:rsidP="003614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40C" w:rsidRDefault="0036140C" w:rsidP="0036140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AE0" w:rsidRPr="00272AE0" w:rsidRDefault="00272AE0" w:rsidP="00272AE0">
      <w:pPr>
        <w:tabs>
          <w:tab w:val="left" w:pos="864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AE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  <w:r w:rsidRPr="00272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клуба</w:t>
      </w:r>
    </w:p>
    <w:p w:rsidR="00272AE0" w:rsidRPr="00272AE0" w:rsidRDefault="00272AE0" w:rsidP="00272AE0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10415" w:type="dxa"/>
        <w:jc w:val="center"/>
        <w:tblLook w:val="04A0" w:firstRow="1" w:lastRow="0" w:firstColumn="1" w:lastColumn="0" w:noHBand="0" w:noVBand="1"/>
      </w:tblPr>
      <w:tblGrid>
        <w:gridCol w:w="630"/>
        <w:gridCol w:w="4442"/>
        <w:gridCol w:w="2219"/>
        <w:gridCol w:w="3124"/>
      </w:tblGrid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Физкультурно–оздоровительное направление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по организации и проведению физкультурно–оздоровительных и социально–значимых мероприятий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физкультурно–оздоровительных и социально–значимых школьных мероприятий для учащихся 1 - 11 классов 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календарному плану мероприятий клуба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</w:t>
            </w:r>
          </w:p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культуры, входящие в Совет клуба (далее – Совет клуба) Спортивные волонтеры/инструкторы 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Родительского всеобуча:</w:t>
            </w:r>
          </w:p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 информационно-просветительских буклетов для родителей по актуализации ценности здоровья, формирования ЗОЖ и профилактики вредных привычек, популяризация ВФСК ГТО;</w:t>
            </w:r>
          </w:p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2AE0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выявление спортивных родителей и вовлечение их в школьные физкультурно-оздоровительные и спортивно-массовые мероприятия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клуба, </w:t>
            </w:r>
          </w:p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Спортивно – массовое направление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Соревновательная деятельность / отбор на школьном этапе: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Президентских состязаний 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- апрель</w:t>
            </w:r>
          </w:p>
        </w:tc>
        <w:tc>
          <w:tcPr>
            <w:tcW w:w="2706" w:type="dxa"/>
            <w:vMerge w:val="restart"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Совет клуба, спортивные волонтеры/инструкторы </w:t>
            </w:r>
          </w:p>
        </w:tc>
      </w:tr>
      <w:tr w:rsidR="00272AE0" w:rsidRPr="00272AE0" w:rsidTr="009740AE">
        <w:trPr>
          <w:trHeight w:val="240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 ШСК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Президентских спортивных игр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школьных спортивно-массовых мероприятий по различным видам спорта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Образовательное направление (в рамках внеурочной деятельности)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участников Всероссийской олимпиады школьников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Теоретическая подготовка </w:t>
            </w:r>
          </w:p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Согласно графику </w:t>
            </w:r>
            <w:proofErr w:type="spellStart"/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6" w:type="dxa"/>
            <w:vMerge w:val="restart"/>
          </w:tcPr>
          <w:p w:rsidR="00272AE0" w:rsidRPr="00272AE0" w:rsidRDefault="00272AE0" w:rsidP="00272AE0">
            <w:pPr>
              <w:tabs>
                <w:tab w:val="left" w:pos="6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Совет клуба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и комбинации раздела «Гимнастика с основами акробатики».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и комбинации раздела «Спортивные игры. Баскетбол».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и комбинации раздела «Спортивные игры. Волейбол».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и комбинации раздела «Спортивные игры. Футбол».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раздела «Легкая атлетика». 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раздела «Общая физическая подготовка». 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Подготовка команд для дальнейшего участия в Президентских соревнованиях</w:t>
            </w:r>
          </w:p>
        </w:tc>
      </w:tr>
      <w:tr w:rsidR="00272AE0" w:rsidRPr="00272AE0" w:rsidTr="009740AE">
        <w:trPr>
          <w:trHeight w:val="540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934" w:type="dxa"/>
            <w:vMerge w:val="restart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Положениям муниципального и регионального этапов</w:t>
            </w:r>
          </w:p>
        </w:tc>
        <w:tc>
          <w:tcPr>
            <w:tcW w:w="2706" w:type="dxa"/>
            <w:vMerge w:val="restart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ШСК, педагоги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ШСК</w:t>
            </w:r>
          </w:p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934" w:type="dxa"/>
            <w:vMerge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30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Подготовка спортивных волонтеров /инструкторов</w:t>
            </w:r>
          </w:p>
        </w:tc>
      </w:tr>
      <w:tr w:rsidR="00272AE0" w:rsidRPr="00272AE0" w:rsidTr="009740AE">
        <w:trPr>
          <w:trHeight w:val="783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spacing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спортивных волонтеров/инструкторов к разработке и проведению школьных мероприятий со сверстниками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клуба </w:t>
            </w:r>
          </w:p>
        </w:tc>
      </w:tr>
      <w:tr w:rsidR="00272AE0" w:rsidRPr="00272AE0" w:rsidTr="009740AE">
        <w:trPr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nil"/>
            </w:tcBorders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 спортивные волонтеры/ инструкторы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Информационно – пропагандистское направление</w:t>
            </w:r>
          </w:p>
        </w:tc>
      </w:tr>
      <w:tr w:rsidR="00272AE0" w:rsidRPr="00272AE0" w:rsidTr="009740AE">
        <w:trPr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Волонтерская деятельность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spacing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групп спортивных волонтеров/инструкторов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 педагоги</w:t>
            </w:r>
          </w:p>
        </w:tc>
      </w:tr>
      <w:tr w:rsidR="00272AE0" w:rsidRPr="00272AE0" w:rsidTr="009740AE">
        <w:trPr>
          <w:trHeight w:val="274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положений о школьных физкультурно–спортивных и социально–значимых мероприятиях, их организация и проведение 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самостоятельной работы волонтеров / инструкторов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спортивных бюллетеней о результатах спортивных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соревнований и личных достижений обучающихся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презентаций, видеороликов о лучших спортсменах школы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раз в триместр (четверть)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волонтеры/ инструкторы</w:t>
            </w:r>
          </w:p>
        </w:tc>
      </w:tr>
      <w:tr w:rsidR="00272AE0" w:rsidRPr="00272AE0" w:rsidTr="009740AE">
        <w:trPr>
          <w:trHeight w:val="233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Пропаганда ВФСК ГТО, ЗОЖ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рисунков, плакатов по пропаганде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ВФСК ГТО, ЗОЖ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  <w:vMerge w:val="restart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 Совет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Беседы, классные часы, акции для обучающихся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пропаганде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 физкультурно – спортивного комплекса «Готов к труду и обороне», здорового образа жизни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 в три месяца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спортивной общественности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 педагоги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спортивных бюллетеней, информационные заметки в социальных сетях о ЗОЖ, ВФСК ГТО 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клуба, спортивные волонтеры </w:t>
            </w:r>
          </w:p>
        </w:tc>
      </w:tr>
      <w:tr w:rsidR="00272AE0" w:rsidRPr="00272AE0" w:rsidTr="009740AE">
        <w:trPr>
          <w:trHeight w:val="333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освещение деятельности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spacing w:before="4"/>
              <w:ind w:right="3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>Создание и ведение страницы (сообщества) клуба в социальных сетях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год, постоянно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</w:t>
            </w:r>
          </w:p>
        </w:tc>
      </w:tr>
      <w:tr w:rsidR="00272AE0" w:rsidRPr="00272AE0" w:rsidTr="009740AE">
        <w:trPr>
          <w:trHeight w:val="276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spacing w:before="4"/>
              <w:ind w:right="3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документов клуба на сайте ОУ, подготовка и размещение информации о деятельности ШСК в сети Интернет, на информационном стенде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  <w:tcBorders>
              <w:top w:val="nil"/>
            </w:tcBorders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уполномоченное в ОУ вести работу сайта; руководитель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результатах спортивных соревнований и личных достижений обучающихся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презентаций, трансляция видеороликов о лучших спортсменах школы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272AE0" w:rsidRPr="00272AE0" w:rsidTr="009740AE">
        <w:trPr>
          <w:trHeight w:val="301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8"/>
                <w:szCs w:val="28"/>
                <w:lang w:eastAsia="ru-RU"/>
              </w:rPr>
              <w:t xml:space="preserve">Организационно–педагогическая </w:t>
            </w:r>
            <w:r w:rsidRPr="00272AE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272AE0" w:rsidRPr="00272AE0" w:rsidTr="009740AE">
        <w:trPr>
          <w:trHeight w:val="301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8"/>
                <w:szCs w:val="28"/>
                <w:lang w:eastAsia="ru-RU"/>
              </w:rPr>
              <w:t>Организация деятельности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Совета клуба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 xml:space="preserve">Организация заседаний Совета клуба 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раза в год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Календарного плана мероприятий клуба на новый учебный год, </w:t>
            </w:r>
            <w:proofErr w:type="gramStart"/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реализацией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клуба, Совет клуба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mbria" w:hAnsi="Times New Roman" w:cs="Times New Roman"/>
                <w:sz w:val="28"/>
                <w:szCs w:val="28"/>
                <w:lang w:eastAsia="ru-RU"/>
              </w:rPr>
              <w:t>Координация деятельности Совета клуба, спортивных волонтеров /инструкторов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клуба, учителя физической культуры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спортивного</w:t>
            </w:r>
            <w:r w:rsidRPr="00272AE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уголка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клуба, спортивные волонтеры/инструкторы</w:t>
            </w:r>
          </w:p>
        </w:tc>
      </w:tr>
      <w:tr w:rsidR="00272AE0" w:rsidRPr="00272AE0" w:rsidTr="009740AE">
        <w:trPr>
          <w:trHeight w:val="321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документацией 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Разработка форм планирующей, учетной и отчетной документации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документации (ж</w:t>
            </w:r>
            <w:r w:rsidRPr="00272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урнал учета, протоколы соревнований)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клуба, педагоги</w:t>
            </w:r>
          </w:p>
        </w:tc>
      </w:tr>
      <w:tr w:rsidR="00272AE0" w:rsidRPr="00272AE0" w:rsidTr="009740AE">
        <w:trPr>
          <w:trHeight w:val="276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отчетов школьных этапов Президентских состязаний и Президентских спортивных игр, Игр ШСК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706" w:type="dxa"/>
            <w:vMerge w:val="restart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276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письменного отчета о деятельности клуба за учебный год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клуба на совещаниях и педсоветах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6" w:type="dxa"/>
            <w:vMerge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AE0" w:rsidRPr="00272AE0" w:rsidTr="009740AE">
        <w:trPr>
          <w:trHeight w:val="309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Конкурсная деятельность</w:t>
            </w:r>
          </w:p>
        </w:tc>
      </w:tr>
      <w:tr w:rsidR="00272AE0" w:rsidRPr="00272AE0" w:rsidTr="009740AE">
        <w:trPr>
          <w:trHeight w:val="276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272A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 различного уровня среди клубов: муниципального, регионального, федерального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272AE0" w:rsidRPr="00272AE0" w:rsidRDefault="00272AE0" w:rsidP="00272AE0">
            <w:pPr>
              <w:tabs>
                <w:tab w:val="left" w:pos="345"/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клуба, учителя физической культуры - Совет клуба, спортивные волонтеры/ инструкторы</w:t>
            </w:r>
          </w:p>
        </w:tc>
      </w:tr>
      <w:tr w:rsidR="00272AE0" w:rsidRPr="00272AE0" w:rsidTr="009740AE">
        <w:trPr>
          <w:trHeight w:val="223"/>
          <w:jc w:val="center"/>
        </w:trPr>
        <w:tc>
          <w:tcPr>
            <w:tcW w:w="10414" w:type="dxa"/>
            <w:gridSpan w:val="4"/>
          </w:tcPr>
          <w:p w:rsidR="00272AE0" w:rsidRPr="00272AE0" w:rsidRDefault="00272AE0" w:rsidP="00272AE0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семинарах, конференциях и других формах с целью обмена опытом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информацией между ШСК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организации муниципальных (региональных) физкультурно-спортивных мероприятий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 Совет клуба</w:t>
            </w:r>
          </w:p>
        </w:tc>
      </w:tr>
      <w:tr w:rsidR="00272AE0" w:rsidRPr="00272AE0" w:rsidTr="009740AE">
        <w:trPr>
          <w:trHeight w:val="548"/>
          <w:jc w:val="center"/>
        </w:trPr>
        <w:tc>
          <w:tcPr>
            <w:tcW w:w="66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опыта деятельности ШСК и оформление методических материалов</w:t>
            </w:r>
          </w:p>
        </w:tc>
        <w:tc>
          <w:tcPr>
            <w:tcW w:w="1934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06" w:type="dxa"/>
          </w:tcPr>
          <w:p w:rsidR="00272AE0" w:rsidRPr="00272AE0" w:rsidRDefault="00272AE0" w:rsidP="00272AE0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клуба Совет клуба</w:t>
            </w:r>
          </w:p>
        </w:tc>
      </w:tr>
    </w:tbl>
    <w:p w:rsidR="0036140C" w:rsidRPr="0036140C" w:rsidRDefault="0036140C" w:rsidP="0036140C">
      <w:pPr>
        <w:tabs>
          <w:tab w:val="left" w:pos="90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40C">
        <w:rPr>
          <w:rFonts w:ascii="Times New Roman" w:eastAsia="Calibri" w:hAnsi="Times New Roman" w:cs="Times New Roman"/>
          <w:sz w:val="28"/>
          <w:szCs w:val="28"/>
        </w:rPr>
        <w:tab/>
      </w:r>
    </w:p>
    <w:p w:rsidR="0036140C" w:rsidRPr="0036140C" w:rsidRDefault="0036140C" w:rsidP="0036140C">
      <w:pPr>
        <w:tabs>
          <w:tab w:val="left" w:pos="46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4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 с другими организациями и социум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9"/>
        <w:gridCol w:w="4036"/>
        <w:gridCol w:w="2393"/>
        <w:gridCol w:w="2393"/>
      </w:tblGrid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 города Кургана (обмен информацией, организация физкультурно-спортивных мероприятий)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645"/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спорта Департамент социальной политики Администрации города Кургана (участие в различных акциях, спартакиадах)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МБУДО ДЮСШ (проведение общих мероприятий)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Курганское региональное отделение общероссийской общественн</w:t>
            </w:r>
            <w:proofErr w:type="gramStart"/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детско-юношеской организации «Российское движение школьников» (проведение и участие в акциях РДШ разного уровня)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Курганский Дом молодежи (сотрудничество, проведение различных мероприятий)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140C" w:rsidRPr="0036140C" w:rsidRDefault="0036140C" w:rsidP="003614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по физической культуре, </w:t>
            </w:r>
          </w:p>
          <w:p w:rsidR="0036140C" w:rsidRPr="0036140C" w:rsidRDefault="0036140C" w:rsidP="003614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спорта и молодёжной политики</w:t>
            </w:r>
          </w:p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ДОД «Мостовик» (проведение общих мероприятий)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ШФСК, учителя физической культуры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ИРОСТ город Курган (участие в фестивалях, конференциях)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645"/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ШФСК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ИМЦ город Курган (сотрудничество и участие в городских соревнованиях, конкурсах, жюри)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64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Учителя физической культуры </w:t>
            </w:r>
          </w:p>
        </w:tc>
      </w:tr>
      <w:tr w:rsidR="0036140C" w:rsidRPr="0036140C" w:rsidTr="003614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43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тестирования ВФСК «ГТО» г. Курган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6140C" w:rsidRPr="0036140C" w:rsidRDefault="0036140C" w:rsidP="0036140C">
            <w:pPr>
              <w:tabs>
                <w:tab w:val="left" w:pos="645"/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</w:tbl>
    <w:p w:rsidR="0036140C" w:rsidRPr="0036140C" w:rsidRDefault="0036140C" w:rsidP="0036140C">
      <w:pPr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140C" w:rsidRPr="0036140C" w:rsidRDefault="0036140C" w:rsidP="0036140C">
      <w:pPr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4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Планирование физкультурно-оздоровительной и спортивно-массовой работы</w:t>
      </w:r>
    </w:p>
    <w:p w:rsidR="0036140C" w:rsidRPr="0036140C" w:rsidRDefault="0036140C" w:rsidP="0036140C">
      <w:pPr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140C" w:rsidRPr="0036140C" w:rsidRDefault="0036140C" w:rsidP="0036140C">
      <w:pPr>
        <w:tabs>
          <w:tab w:val="left" w:pos="3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6140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Календарный план городских соревнований школьников «Президентские сост</w:t>
      </w:r>
      <w:r w:rsidRPr="00272AE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язания «Спорт для всех!» на 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</w:t>
      </w:r>
      <w:r w:rsidRPr="00272AE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-202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</w:t>
      </w:r>
      <w:r w:rsidRPr="0036140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36140C" w:rsidRPr="0036140C" w:rsidRDefault="0036140C" w:rsidP="0036140C">
      <w:pPr>
        <w:tabs>
          <w:tab w:val="left" w:pos="447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1007" w:tblpYSpec="bottom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36"/>
        <w:gridCol w:w="1290"/>
        <w:gridCol w:w="1844"/>
        <w:gridCol w:w="3066"/>
      </w:tblGrid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 соревнования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7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Эстафета 4по100 М.;</w:t>
            </w:r>
          </w:p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4по100 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35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.09. 202</w:t>
            </w:r>
            <w:r w:rsidR="00635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635629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Влезько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5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Тесты:3х10,прыжок в длину с/м, метание мяча 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головы сидя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3614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.02.  202</w:t>
            </w:r>
            <w:r w:rsidR="006356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Влезько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8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Л/атлетическое многоборье: 60м., прыжок в длину с разбега, метание мяча.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635629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6140C"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.09. 2022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Бачинина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5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Кросс 1000 метров</w:t>
            </w:r>
          </w:p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Кубок города по лыжным гонкам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740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.09. 2022</w:t>
            </w:r>
          </w:p>
          <w:p w:rsidR="0036140C" w:rsidRPr="0036140C" w:rsidRDefault="009740AE" w:rsidP="006F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  <w:r w:rsidR="0036140C" w:rsidRPr="0036140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202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Коротких Н.А.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Кубок города по гимнастике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6F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.12. 202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Бачинина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84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Тесты:3х10,прыжок в длину с/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наклон вперед, подтягивание/отжимание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A16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16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.12. 2022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Коротких Н.А.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4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Кросс 1000 м. Ю., 500 м. 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6F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F0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Леветчук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40C" w:rsidRPr="0036140C" w:rsidTr="0036140C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Тесты:3х10,прыжок в длину с/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наклон вперед, подтягивание/отжимание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6F0D4F" w:rsidP="006F0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6140C" w:rsidRPr="00272A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629" w:rsidRPr="0036140C" w:rsidRDefault="00635629" w:rsidP="0063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Леветчук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140C" w:rsidRPr="0036140C" w:rsidRDefault="0036140C" w:rsidP="0036140C">
      <w:pPr>
        <w:tabs>
          <w:tab w:val="left" w:pos="447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2AE0" w:rsidRPr="00272AE0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Календарный план </w:t>
      </w:r>
    </w:p>
    <w:p w:rsidR="00272AE0" w:rsidRPr="00272AE0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>Спартакиады учащихся общеобразовате</w:t>
      </w:r>
      <w:r w:rsidRPr="00272A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льных учреждений г. Кургана </w:t>
      </w:r>
    </w:p>
    <w:p w:rsidR="0036140C" w:rsidRPr="0036140C" w:rsidRDefault="00272AE0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2A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</w:t>
      </w:r>
      <w:r w:rsidR="0036140C" w:rsidRPr="00272AE0">
        <w:rPr>
          <w:rFonts w:ascii="Times New Roman" w:eastAsia="Calibri" w:hAnsi="Times New Roman" w:cs="Times New Roman"/>
          <w:b/>
          <w:i/>
          <w:sz w:val="28"/>
          <w:szCs w:val="28"/>
        </w:rPr>
        <w:t>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36140C" w:rsidRPr="00272AE0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36140C"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</w:p>
    <w:p w:rsidR="0036140C" w:rsidRPr="0036140C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35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24"/>
        <w:gridCol w:w="2410"/>
        <w:gridCol w:w="1418"/>
        <w:gridCol w:w="1844"/>
        <w:gridCol w:w="2241"/>
      </w:tblGrid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Мини-футбол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Сборная команда юношей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ШФЛ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Влезько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140C" w:rsidRPr="0036140C" w:rsidRDefault="0036140C" w:rsidP="003614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Команда юношей Команда девушек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ШВЛ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Влезько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Команда юношей Команда девушек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Ноябр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ШБЛ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Влезько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юн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.+1 дев.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Влезько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5юн.+3дев.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Calibri" w:hAnsi="Times New Roman" w:cs="Times New Roman"/>
                <w:sz w:val="28"/>
                <w:szCs w:val="28"/>
              </w:rPr>
              <w:t>В рамках «Курганская лыжня- 2023</w:t>
            </w: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3юн.+2 дев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10юн.+10дев.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Чемпионата и Первенства </w:t>
            </w: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ургана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кроссу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6140C" w:rsidRPr="0036140C" w:rsidTr="0036140C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/а эстафеты на призы газеты «Новый мир»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36140C" w:rsidRPr="0036140C" w:rsidRDefault="0036140C" w:rsidP="0036140C">
      <w:pPr>
        <w:tabs>
          <w:tab w:val="left" w:pos="447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140C" w:rsidRPr="0036140C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Календарный план городских  спартакиад ВФСК ГТО </w:t>
      </w:r>
    </w:p>
    <w:p w:rsidR="0036140C" w:rsidRPr="0036140C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>на 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272AE0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 w:rsidR="0063562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3614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</w:p>
    <w:p w:rsidR="0036140C" w:rsidRPr="0036140C" w:rsidRDefault="0036140C" w:rsidP="0036140C">
      <w:pPr>
        <w:tabs>
          <w:tab w:val="left" w:pos="4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35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601"/>
        <w:gridCol w:w="2366"/>
        <w:gridCol w:w="1701"/>
        <w:gridCol w:w="1986"/>
      </w:tblGrid>
      <w:tr w:rsidR="0036140C" w:rsidRPr="0036140C" w:rsidTr="0036140C">
        <w:trPr>
          <w:trHeight w:val="4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Спартакиада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140C" w:rsidRPr="0036140C" w:rsidTr="0036140C">
        <w:trPr>
          <w:trHeight w:val="4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«Готов к труду и обороне» среди школьников1-2 ступени ВФСК ГТО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272AE0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272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Бачинина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Влезько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140C" w:rsidRPr="0036140C" w:rsidTr="0036140C">
        <w:trPr>
          <w:trHeight w:val="153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«Готов к труду и обороне» среди школьников 5-6 ступени ВФСК ГТО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сентябрь, </w:t>
            </w: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Коротких Н.А.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Леветчук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6140C" w:rsidRPr="0036140C" w:rsidTr="0036140C">
        <w:trPr>
          <w:trHeight w:val="4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«Готов к труду и обороне» среди школьников 3-4 ступени ВФСК ГТО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Коротких Н.А.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Леветчук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</w:t>
            </w:r>
          </w:p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Бачинина</w:t>
            </w:r>
            <w:proofErr w:type="spellEnd"/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36140C" w:rsidRPr="0036140C" w:rsidTr="0036140C">
        <w:trPr>
          <w:trHeight w:val="49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40C" w:rsidRPr="0036140C" w:rsidRDefault="0036140C" w:rsidP="003614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«Готов к труду и обороне» среди всех категорий населения ВФСК ГТО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Сборная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40C" w:rsidRPr="0036140C" w:rsidRDefault="0036140C" w:rsidP="0036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40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36140C" w:rsidRPr="0036140C" w:rsidRDefault="0036140C" w:rsidP="0036140C">
      <w:pPr>
        <w:tabs>
          <w:tab w:val="left" w:pos="447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140C" w:rsidRPr="0036140C" w:rsidRDefault="0036140C" w:rsidP="0036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0C" w:rsidRPr="0036140C" w:rsidRDefault="0036140C" w:rsidP="0036140C">
      <w:pPr>
        <w:rPr>
          <w:rFonts w:ascii="Calibri" w:eastAsia="Calibri" w:hAnsi="Calibri" w:cs="Times New Roman"/>
          <w:sz w:val="28"/>
          <w:szCs w:val="28"/>
        </w:rPr>
      </w:pPr>
    </w:p>
    <w:p w:rsidR="0036140C" w:rsidRPr="0036140C" w:rsidRDefault="0036140C" w:rsidP="0036140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D29A0" w:rsidRPr="00272AE0" w:rsidRDefault="000D29A0">
      <w:pPr>
        <w:rPr>
          <w:sz w:val="28"/>
          <w:szCs w:val="28"/>
        </w:rPr>
      </w:pPr>
    </w:p>
    <w:sectPr w:rsidR="000D29A0" w:rsidRPr="0027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4A"/>
    <w:rsid w:val="000D29A0"/>
    <w:rsid w:val="00272AE0"/>
    <w:rsid w:val="0028535C"/>
    <w:rsid w:val="002F514A"/>
    <w:rsid w:val="0036140C"/>
    <w:rsid w:val="00635629"/>
    <w:rsid w:val="00673132"/>
    <w:rsid w:val="006B4B57"/>
    <w:rsid w:val="006F0D4F"/>
    <w:rsid w:val="00811569"/>
    <w:rsid w:val="009740AE"/>
    <w:rsid w:val="00A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57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72AE0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57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72AE0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ПК-60</cp:lastModifiedBy>
  <cp:revision>11</cp:revision>
  <dcterms:created xsi:type="dcterms:W3CDTF">2022-08-28T15:27:00Z</dcterms:created>
  <dcterms:modified xsi:type="dcterms:W3CDTF">2024-06-24T04:26:00Z</dcterms:modified>
</cp:coreProperties>
</file>