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E4" w:rsidRDefault="00C83AE4" w:rsidP="00C83AE4">
      <w:pPr>
        <w:jc w:val="center"/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</w:pPr>
      <w:r w:rsidRPr="007D61B8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 xml:space="preserve">43 </w:t>
      </w:r>
      <w:r w:rsidR="00C61D75"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  <w:t>упражнения для развития творческого мышления</w:t>
      </w:r>
    </w:p>
    <w:p w:rsidR="00142F65" w:rsidRPr="007D61B8" w:rsidRDefault="00142F65" w:rsidP="00C83AE4">
      <w:pPr>
        <w:jc w:val="center"/>
        <w:rPr>
          <w:rFonts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C83AE4" w:rsidRPr="00C83AE4" w:rsidRDefault="00142F65" w:rsidP="00C83AE4">
      <w:pPr>
        <w:jc w:val="center"/>
        <w:rPr>
          <w:rFonts w:cs="Times New Roman"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0EA5E5B" wp14:editId="3A3285D3">
            <wp:extent cx="542925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xz-6JXq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65" w:rsidRDefault="00142F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515D" w:rsidRPr="00142F65" w:rsidRDefault="00C83AE4">
      <w:pPr>
        <w:rPr>
          <w:rFonts w:cs="Times New Roman"/>
          <w:color w:val="000000"/>
          <w:szCs w:val="28"/>
          <w:shd w:val="clear" w:color="auto" w:fill="FFFFFF"/>
        </w:rPr>
      </w:pPr>
      <w:r w:rsidRPr="00142F65">
        <w:rPr>
          <w:rFonts w:cs="Times New Roman"/>
          <w:color w:val="000000"/>
          <w:szCs w:val="28"/>
          <w:shd w:val="clear" w:color="auto" w:fill="FFFFFF"/>
        </w:rPr>
        <w:t>Эти упражнения стоит выполнять письменно. На каждое постарайтесь выделить определенное время — минут 7, например. </w:t>
      </w:r>
      <w:r w:rsidRPr="00142F65">
        <w:rPr>
          <w:rFonts w:cs="Times New Roman"/>
          <w:color w:val="000000"/>
          <w:szCs w:val="28"/>
        </w:rPr>
        <w:br/>
      </w:r>
      <w:r w:rsidRPr="00142F65">
        <w:rPr>
          <w:rFonts w:cs="Times New Roman"/>
          <w:color w:val="000000"/>
          <w:szCs w:val="28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t>Закройте глаза. Подумайте об одном из предметов, находящихся в комнате. Не открывая глаз, перечислите как можно больше признаков этого предмета. Откройте глаза и запишите все, что запомнили, по-прежнему не глядя на предмет. </w:t>
      </w:r>
      <w:r w:rsidRPr="00142F65">
        <w:rPr>
          <w:rFonts w:cs="Times New Roman"/>
          <w:color w:val="000000"/>
          <w:szCs w:val="28"/>
        </w:rPr>
        <w:br/>
      </w:r>
      <w:r w:rsidRPr="00142F65">
        <w:rPr>
          <w:rFonts w:cs="Times New Roman"/>
          <w:color w:val="000000"/>
          <w:szCs w:val="28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t>Выберите стихотворение, которое вам нравится. Используйте его последнюю строку в качестве первой строки вашего собственного стихотворения.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Куда вы идете, когда хотите немного отдохнуть? Напишите об этом месте.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В 400 словах опишите идеальное место, где вы хотели бы жить.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Напишите, что вы сказали бы незваному гостю, заглянувшему к вам в 3 часа ночи.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рассказ, начинающийся словами: «Однажды у меня была возможность... но я ее упустил».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Письмо в прошлое. Напишите письмо себе 10-летнему.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В 200 словах опишите свою первую игрушку.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о самом трудном решении, которое вы когда-либо принимали.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о самом легком решении, какое вы когда-либо принимали.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lastRenderedPageBreak/>
        <w:br/>
        <w:t>Напишите рассказ о пустом стакане.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Вспомните о самом скучном дне в вашей жизни. Опишите его, но помните, что ваш рассказ не должен быть таким же скучным.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Начните статью на 500 слов так: «Если бы я мог что-то изменить, я бы изменил...»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объяснительную, почему вы не занимаетесь улучшением своих письменных навыков ежедневно.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рассказ о синем предмете.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Представьте, что находитесь в комнате, полной людей, но вы в ней единственный слепой. Запишите, какими вы видите помещение и людей в своем воображении.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Составьте список всего, чего боитесь. Выберите один страх и напишите о нем.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В 200 словах опишите жаркий день.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Чем вы занимаетесь в ненастье? Напишите об этом рассказ в 250 слов.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о том, какими яствами вы угостили бы злейшего врага.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Подумайте о человеке, которого можно назвать слишком гордым. Опишите поведение этого человека.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Используя 150 слов, опишите внешность, род занятий и привычки человека по имени, скажем, Анатолий Бубликов.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bookmarkStart w:id="0" w:name="_GoBack"/>
      <w:bookmarkEnd w:id="0"/>
      <w:r w:rsidRPr="00142F65">
        <w:rPr>
          <w:rFonts w:cs="Times New Roman"/>
          <w:color w:val="000000"/>
          <w:szCs w:val="28"/>
          <w:shd w:val="clear" w:color="auto" w:fill="FFFFFF"/>
        </w:rPr>
        <w:br/>
        <w:t>Перечислите 50 поступков, которых вы никогда не совершите.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монолог от лица свежесрезанного цветка.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Сочините рассказ, используя ключевые слова: «инструктор-собаковод», «закон», «пляж», «булочка».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монолог чистого носка, по ошибке попавшего в холодильник, забитый продуктами.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Перечислите 15 причин выучить иностранный язык.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Почему учитель собирается сменить карьеру? Назовите не менее 10 причин.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lastRenderedPageBreak/>
        <w:t>Перечислите 7 худших фраз, которые можно сказать только что уволенному человеку.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короткое гневное выступление из 7 абзацев, начиная каждый из них выражением «Растет как сорная трава».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короткий рассказ, используя слова: «проповедник», «монета», «расческа», «лестница», «колодец».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короткую историю с таким сюжетом: клоны Элвиса Пресли завоевали мир.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Придумайте не менее 7 причин, включая самые невероятные, почему продавец антиквариата покинул свой городок.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монолог от лица единственного дерева, оставшегося на месте леса после того, как все другие деревья спилили.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Перечислите 8 заслуживающих внимания причин, оправдывающих лжеца.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короткий рассказ, используя слова: «священник», «кольцо», «сад», «бинокль».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Предложите 5 вариантов вставок к следующей просьбе: «Пожалуйста, не мните ___, потому что (иначе, а то) ___».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Перечислите 10 вещей, за которые вы отдали бы последние 500 рублей за неделю до зарплаты.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Сочините историю, используя слова: «дедушка», «фотоальбом», «почта», «спички».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Назовите 7 обстоятельств, из-за которых может покраснеть драматург.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монолог от лица ложки, попавшей в посудомоечную машину.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Вы возвращаетесь домой из магазина. Перечислите 10 причин, включая самые невероятные, почему входная дверь вашей квартиры распахнута. </w:t>
      </w:r>
      <w:r w:rsidRPr="00142F65">
        <w:rPr>
          <w:rFonts w:cs="Times New Roman"/>
          <w:color w:val="000000"/>
          <w:szCs w:val="28"/>
          <w:shd w:val="clear" w:color="auto" w:fill="FFFFFF"/>
        </w:rPr>
        <w:br/>
      </w:r>
      <w:r w:rsidRPr="00142F65">
        <w:rPr>
          <w:rFonts w:cs="Times New Roman"/>
          <w:color w:val="000000"/>
          <w:szCs w:val="28"/>
          <w:shd w:val="clear" w:color="auto" w:fill="FFFFFF"/>
        </w:rPr>
        <w:br/>
        <w:t>Напишите инструкцию, как научить домашних тараканов отбивать чечетку.</w:t>
      </w:r>
    </w:p>
    <w:p w:rsidR="00DF7367" w:rsidRPr="00142F65" w:rsidRDefault="00DF7367">
      <w:pPr>
        <w:rPr>
          <w:rFonts w:cs="Times New Roman"/>
          <w:szCs w:val="28"/>
        </w:rPr>
      </w:pPr>
    </w:p>
    <w:sectPr w:rsidR="00DF7367" w:rsidRPr="00142F65" w:rsidSect="00DF73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1"/>
    <w:rsid w:val="00142F65"/>
    <w:rsid w:val="001C6719"/>
    <w:rsid w:val="00500DFB"/>
    <w:rsid w:val="007D61B8"/>
    <w:rsid w:val="007F4601"/>
    <w:rsid w:val="00895695"/>
    <w:rsid w:val="00C61D75"/>
    <w:rsid w:val="00C83AE4"/>
    <w:rsid w:val="00D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3AC"/>
  <w15:chartTrackingRefBased/>
  <w15:docId w15:val="{374837FE-B88E-4854-831F-9FD26E66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3306</Characters>
  <Application>Microsoft Office Word</Application>
  <DocSecurity>0</DocSecurity>
  <Lines>27</Lines>
  <Paragraphs>7</Paragraphs>
  <ScaleCrop>false</ScaleCrop>
  <Company>diakov.net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2020-04-22T07:55:00Z</dcterms:created>
  <dcterms:modified xsi:type="dcterms:W3CDTF">2020-04-22T08:56:00Z</dcterms:modified>
</cp:coreProperties>
</file>