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99" w:rsidRDefault="00B57A99" w:rsidP="00B5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A5">
        <w:rPr>
          <w:rFonts w:ascii="Times New Roman" w:hAnsi="Times New Roman" w:cs="Times New Roman"/>
          <w:b/>
          <w:sz w:val="28"/>
          <w:szCs w:val="28"/>
        </w:rPr>
        <w:t>Модель организации торжественных, праздничных мероприятий, посвященных «Дню знаний»</w:t>
      </w:r>
    </w:p>
    <w:tbl>
      <w:tblPr>
        <w:tblStyle w:val="a3"/>
        <w:tblW w:w="0" w:type="auto"/>
        <w:tblLook w:val="04A0"/>
      </w:tblPr>
      <w:tblGrid>
        <w:gridCol w:w="1325"/>
        <w:gridCol w:w="2757"/>
        <w:gridCol w:w="1773"/>
        <w:gridCol w:w="1773"/>
        <w:gridCol w:w="1837"/>
      </w:tblGrid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 мероприятия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Время, место  встречи детей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Завершение мероприятия, выход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1а,1б,1в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spellStart"/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линейка+</w:t>
            </w:r>
            <w:proofErr w:type="spellEnd"/>
            <w:r w:rsidRPr="00B57A99">
              <w:rPr>
                <w:rFonts w:ascii="Times New Roman" w:hAnsi="Times New Roman" w:cs="Times New Roman"/>
                <w:sz w:val="24"/>
                <w:szCs w:val="24"/>
              </w:rPr>
              <w:t xml:space="preserve"> 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9.00-9.30 спортивный зал</w:t>
            </w:r>
          </w:p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9.40-10.00 классные кабинеты</w:t>
            </w:r>
          </w:p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8.30-8.50 возле центр. калитки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1г, 1д,1е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spellStart"/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линейка+</w:t>
            </w:r>
            <w:proofErr w:type="spellEnd"/>
            <w:r w:rsidRPr="00B57A99">
              <w:rPr>
                <w:rFonts w:ascii="Times New Roman" w:hAnsi="Times New Roman" w:cs="Times New Roman"/>
                <w:sz w:val="24"/>
                <w:szCs w:val="24"/>
              </w:rPr>
              <w:t xml:space="preserve"> 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10.00-10.30 спортивный зал</w:t>
            </w:r>
          </w:p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10.40-11.00 классные кабинеты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возле центр. калитки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2а, 2в, 2г, 2е, 3а, 3б, 3г, 4г, 4д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Возле Камня Памяти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2б, 3д, 4а, 4б,  4г, 4д, 2д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B57A99" w:rsidRPr="00B57A99" w:rsidRDefault="00B57A99" w:rsidP="005F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  <w:p w:rsidR="00B57A99" w:rsidRPr="00B57A99" w:rsidRDefault="00B57A99" w:rsidP="005F5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Возле Камня Памяти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 xml:space="preserve">5а, 5б, 5г, 5д, 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10.30 калитка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6а, 6б, 6в, 6д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Возле Камня Памяти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7а, 7б, 7в, 7г, 7д, 7е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Возле Камня Памяти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8а, 8б, 8в, 8г, 8д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9а, 9в, 9г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9б, 9д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10а,б,в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B57A99" w:rsidRPr="00B57A99" w:rsidTr="005F5D1F">
        <w:tc>
          <w:tcPr>
            <w:tcW w:w="1325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 xml:space="preserve">11а,б,в </w:t>
            </w:r>
          </w:p>
        </w:tc>
        <w:tc>
          <w:tcPr>
            <w:tcW w:w="275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spellStart"/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линейка+</w:t>
            </w:r>
            <w:proofErr w:type="spellEnd"/>
            <w:r w:rsidRPr="00B57A99">
              <w:rPr>
                <w:rFonts w:ascii="Times New Roman" w:hAnsi="Times New Roman" w:cs="Times New Roman"/>
                <w:sz w:val="24"/>
                <w:szCs w:val="24"/>
              </w:rPr>
              <w:t xml:space="preserve"> Урок Знаний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10.00-10.30 спортивный зал</w:t>
            </w:r>
          </w:p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9.40-10.00 классные кабинеты</w:t>
            </w:r>
          </w:p>
        </w:tc>
        <w:tc>
          <w:tcPr>
            <w:tcW w:w="1773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8.30-8.50 возле центр. калитки</w:t>
            </w:r>
          </w:p>
        </w:tc>
        <w:tc>
          <w:tcPr>
            <w:tcW w:w="1837" w:type="dxa"/>
          </w:tcPr>
          <w:p w:rsidR="00B57A99" w:rsidRPr="00B57A99" w:rsidRDefault="00B57A99" w:rsidP="005F5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A9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AA6443" w:rsidRDefault="00AA6443" w:rsidP="00B57A99"/>
    <w:sectPr w:rsidR="00AA6443" w:rsidSect="00AA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7A99"/>
    <w:rsid w:val="00AA6443"/>
    <w:rsid w:val="00B5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99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9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2022-08-31T05:40:00Z</dcterms:created>
  <dcterms:modified xsi:type="dcterms:W3CDTF">2022-08-31T05:41:00Z</dcterms:modified>
</cp:coreProperties>
</file>