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D" w:rsidRPr="00E5271D" w:rsidRDefault="00E5271D" w:rsidP="00E5271D">
      <w:pPr>
        <w:spacing w:line="600" w:lineRule="atLeast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ru-RU"/>
        </w:rPr>
      </w:pPr>
      <w:r w:rsidRPr="00E5271D">
        <w:rPr>
          <w:rFonts w:ascii="Arial" w:eastAsia="Times New Roman" w:hAnsi="Arial" w:cs="Arial"/>
          <w:color w:val="222222"/>
          <w:kern w:val="36"/>
          <w:sz w:val="48"/>
          <w:szCs w:val="48"/>
          <w:lang w:eastAsia="ru-RU"/>
        </w:rPr>
        <w:t>Ребёнок отказывается ходить в школу: что делать, причины проблемы</w:t>
      </w:r>
    </w:p>
    <w:p w:rsidR="00E5271D" w:rsidRPr="00E5271D" w:rsidRDefault="00E5271D" w:rsidP="00E5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72600" cy="3467100"/>
            <wp:effectExtent l="19050" t="0" r="0" b="0"/>
            <wp:docPr id="1" name="Рисунок 1" descr="Ребёнок отказывается ходить в школу: что делать, причины пробл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 отказывается ходить в школу: что делать, причины проблем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1D" w:rsidRPr="00E5271D" w:rsidRDefault="00E5271D" w:rsidP="00473F81">
      <w:pPr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E5271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5271D" w:rsidRPr="00E5271D" w:rsidRDefault="00E5271D" w:rsidP="00E5271D">
      <w:pPr>
        <w:spacing w:line="384" w:lineRule="atLeast"/>
        <w:rPr>
          <w:rFonts w:ascii="Times New Roman" w:eastAsia="Times New Roman" w:hAnsi="Times New Roman" w:cs="Times New Roman"/>
          <w:color w:val="222222"/>
          <w:sz w:val="29"/>
          <w:szCs w:val="29"/>
          <w:lang w:eastAsia="ru-RU"/>
        </w:rPr>
      </w:pPr>
      <w:r w:rsidRPr="00E5271D">
        <w:rPr>
          <w:rFonts w:ascii="Times New Roman" w:eastAsia="Times New Roman" w:hAnsi="Times New Roman" w:cs="Times New Roman"/>
          <w:color w:val="222222"/>
          <w:sz w:val="29"/>
          <w:szCs w:val="29"/>
          <w:lang w:eastAsia="ru-RU"/>
        </w:rPr>
        <w:t>Почему ребёнок не хочет в школу, причины нежелания посещать уроки, степень серьёзности проблемы. Возможные последствия и советы психолога для родителей.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наступлением учебного года многие родители сталкиваются с этой проблемой и не знают, что делать, если ребёнок не хочет ходить в школу. Причины подобного поведения могут быть самыми различными. Каждый случай индивидуален, поэтому важно разобраться, из-за чего он отказывается посещать учебное заведение и получать новые знания.</w:t>
      </w:r>
    </w:p>
    <w:p w:rsidR="00E5271D" w:rsidRPr="00E5271D" w:rsidRDefault="00E5271D" w:rsidP="00E5271D">
      <w:pPr>
        <w:spacing w:after="360" w:line="450" w:lineRule="atLeast"/>
        <w:ind w:right="450"/>
        <w:rPr>
          <w:rFonts w:ascii="Times New Roman" w:eastAsia="Times New Roman" w:hAnsi="Times New Roman" w:cs="Times New Roman"/>
          <w:color w:val="222222"/>
          <w:sz w:val="29"/>
          <w:szCs w:val="29"/>
          <w:lang w:eastAsia="ru-RU"/>
        </w:rPr>
      </w:pPr>
      <w:r w:rsidRPr="00E5271D">
        <w:rPr>
          <w:rFonts w:ascii="Times New Roman" w:eastAsia="Times New Roman" w:hAnsi="Times New Roman" w:cs="Times New Roman"/>
          <w:color w:val="222222"/>
          <w:sz w:val="29"/>
          <w:szCs w:val="29"/>
          <w:lang w:eastAsia="ru-RU"/>
        </w:rPr>
        <w:t>Содержание статьи:</w:t>
      </w:r>
    </w:p>
    <w:p w:rsidR="00E5271D" w:rsidRPr="00E5271D" w:rsidRDefault="00E5271D" w:rsidP="00E5271D">
      <w:pPr>
        <w:numPr>
          <w:ilvl w:val="0"/>
          <w:numId w:val="1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</w:t>
      </w:r>
      <w:hyperlink r:id="rId6" w:anchor="stepen_seryeznosti_problemy" w:history="1">
        <w:r w:rsidRPr="00E5271D">
          <w:rPr>
            <w:rFonts w:ascii="Times New Roman" w:eastAsia="Times New Roman" w:hAnsi="Times New Roman" w:cs="Times New Roman"/>
            <w:color w:val="1490C9"/>
            <w:sz w:val="27"/>
            <w:u w:val="single"/>
            <w:lang w:eastAsia="ru-RU"/>
          </w:rPr>
          <w:t>Степень серьёзности проблемы</w:t>
        </w:r>
      </w:hyperlink>
    </w:p>
    <w:p w:rsidR="00E5271D" w:rsidRPr="00E5271D" w:rsidRDefault="00E5271D" w:rsidP="00E5271D">
      <w:pPr>
        <w:numPr>
          <w:ilvl w:val="0"/>
          <w:numId w:val="1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</w:t>
      </w:r>
      <w:hyperlink r:id="rId7" w:anchor="prichiny_nezhelaniya_khodit_v_shkolu" w:history="1">
        <w:r w:rsidRPr="00E5271D">
          <w:rPr>
            <w:rFonts w:ascii="Times New Roman" w:eastAsia="Times New Roman" w:hAnsi="Times New Roman" w:cs="Times New Roman"/>
            <w:color w:val="1490C9"/>
            <w:sz w:val="27"/>
            <w:u w:val="single"/>
            <w:lang w:eastAsia="ru-RU"/>
          </w:rPr>
          <w:t>Причины нежелания ходить в школу</w:t>
        </w:r>
      </w:hyperlink>
    </w:p>
    <w:p w:rsidR="00E5271D" w:rsidRPr="00E5271D" w:rsidRDefault="00E5271D" w:rsidP="00E5271D">
      <w:pPr>
        <w:numPr>
          <w:ilvl w:val="0"/>
          <w:numId w:val="1"/>
        </w:numPr>
        <w:spacing w:before="100" w:beforeAutospacing="1" w:line="36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</w:t>
      </w:r>
      <w:hyperlink r:id="rId8" w:anchor="chto_delat_roditelyam" w:history="1">
        <w:r w:rsidRPr="00E5271D">
          <w:rPr>
            <w:rFonts w:ascii="Times New Roman" w:eastAsia="Times New Roman" w:hAnsi="Times New Roman" w:cs="Times New Roman"/>
            <w:color w:val="1490C9"/>
            <w:sz w:val="27"/>
            <w:u w:val="single"/>
            <w:lang w:eastAsia="ru-RU"/>
          </w:rPr>
          <w:t>Что делать родителям?</w:t>
        </w:r>
      </w:hyperlink>
    </w:p>
    <w:p w:rsidR="00E5271D" w:rsidRPr="00E5271D" w:rsidRDefault="00E5271D" w:rsidP="00E5271D">
      <w:pPr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r w:rsidRPr="00E5271D">
        <w:rPr>
          <w:rFonts w:ascii="Arial" w:eastAsia="Times New Roman" w:hAnsi="Arial" w:cs="Arial"/>
          <w:color w:val="222222"/>
          <w:sz w:val="45"/>
          <w:szCs w:val="45"/>
          <w:lang w:eastAsia="ru-RU"/>
        </w:rPr>
        <w:lastRenderedPageBreak/>
        <w:t>Степень серьёзности проблемы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ребёнок сообщает маме и папе, что не желает идти в школу, его слова могут иметь разную смысловую окраску. Необходимо разобраться, в чём дело. Иногда даже любимое занятие надоедает, если его приходится выполнять ежедневно. Ведь взрослым тоже не всегда хочется идти на работу или заниматься домашними делами.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он устал от «</w:t>
      </w:r>
      <w:proofErr w:type="spell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обязаловки</w:t>
      </w:r>
      <w:proofErr w:type="spell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 особой проблемы здесь нет. Психологи в этом случае советуют оставить чадо дома на денёк, одобрив «прогул». Подобное поведение позволит получить следующие бонусы:</w:t>
      </w:r>
    </w:p>
    <w:p w:rsidR="00E5271D" w:rsidRPr="00E5271D" w:rsidRDefault="00E5271D" w:rsidP="00E5271D">
      <w:pPr>
        <w:numPr>
          <w:ilvl w:val="0"/>
          <w:numId w:val="2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ребёнка не возникнет переутомления;</w:t>
      </w:r>
    </w:p>
    <w:p w:rsidR="00E5271D" w:rsidRPr="00E5271D" w:rsidRDefault="00E5271D" w:rsidP="00E5271D">
      <w:pPr>
        <w:numPr>
          <w:ilvl w:val="0"/>
          <w:numId w:val="2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Родитель, так сказать, заработает дополнительные баллы как тот, кто любит и балует;</w:t>
      </w:r>
    </w:p>
    <w:p w:rsidR="00E5271D" w:rsidRPr="00E5271D" w:rsidRDefault="00E5271D" w:rsidP="00E5271D">
      <w:pPr>
        <w:numPr>
          <w:ilvl w:val="0"/>
          <w:numId w:val="2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Ребёнок получит возможность соскучиться по одноклассникам и учителю.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Проблема является гораздо более серьёзной, если сын или дочка изменились, стали более агрессивными или замкнутыми. Когда ребёнок под любым предлогом отказывается посещать школьные занятия и стремится прогулять уроки, пора бить тревогу. Подобные факторы свидетельствуют о том, что нужно срочно принять меры: найти и ликвидировать настоящую причину нежелания учиться. Чем скорее удастся с этим разобраться, тем меньше пострадает психика сына или дочки.</w:t>
      </w:r>
    </w:p>
    <w:p w:rsidR="00E5271D" w:rsidRPr="00E5271D" w:rsidRDefault="00E5271D" w:rsidP="00E5271D">
      <w:pPr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r w:rsidRPr="00E5271D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Причины нежелания ходить в школу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Их не так много, но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родителям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нужно понять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какая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именно причина мешает в их случае, и принять своевременные меры. Если пустить ситуацию на самотёк, можно создать серьёзные проблемы своему чаду.</w:t>
      </w:r>
    </w:p>
    <w:p w:rsidR="00E5271D" w:rsidRPr="00E5271D" w:rsidRDefault="00E5271D" w:rsidP="00E5271D">
      <w:pPr>
        <w:spacing w:before="450" w:after="375" w:line="525" w:lineRule="atLeast"/>
        <w:ind w:left="600"/>
        <w:outlineLvl w:val="2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E5271D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Трудности в общении с одноклассниками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нередко бывают жестокими. Они не способны взглянуть на ситуацию с нескольких сторон, как взрослые. Так, они не могут объективно оценить своё поведение и понять, какие оно может иметь последствия.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Издевательства одноклассников могут быть обусловлены разными причинами. Иногда это какие-то внешние недостатки или закомплексованность. Порой дети не хотят дружить со своим сверстником из-за его сложного характера или неадекватного поведения.</w:t>
      </w:r>
    </w:p>
    <w:p w:rsidR="00E5271D" w:rsidRPr="00E5271D" w:rsidRDefault="00E5271D" w:rsidP="00E5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ребёнок входит в новый коллектив, ему обычно хочется показать себя с самой лучшей стороны. Если он боится непринятия, то, как бы идёт на опережение, защищаясь нападением. Подобное поведение является неосознанным и часто имеет искажённую форму. Ребята могут не понять такой наглости и начать травить в ответ.</w:t>
      </w:r>
    </w:p>
    <w:p w:rsidR="00E5271D" w:rsidRPr="00E5271D" w:rsidRDefault="00E5271D" w:rsidP="00E5271D">
      <w:pPr>
        <w:shd w:val="clear" w:color="auto" w:fill="FAFAFA"/>
        <w:spacing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всего опасается непринятия тот ребёнок, которому это уже хорошо знакомо. Как правило, это дети, которые сталкиваются с таким отношением к себе в собственной семье. Например, кто-то из родителей не уважает его, может себе позволить ударить или оскорбить, демонстрирует неприязнь.</w:t>
      </w:r>
    </w:p>
    <w:p w:rsid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Если сын или дочка конфликтует с одноклассниками, важно как можно быстрее разобраться в причинах раздора. Возможно, ребёнок и сам неправ, но не стоит торопиться его обвинять. Вполне возможно, что он боится наказания и специально искажает картину. Необходимо внимательно выслушать каждую из сторон и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лишь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потом принять решение.</w:t>
      </w:r>
    </w:p>
    <w:p w:rsidR="00473F81" w:rsidRPr="00E5271D" w:rsidRDefault="00473F81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5271D" w:rsidRPr="00E5271D" w:rsidRDefault="00E5271D" w:rsidP="00E5271D">
      <w:pPr>
        <w:spacing w:before="450" w:after="375" w:line="525" w:lineRule="atLeast"/>
        <w:ind w:left="600"/>
        <w:outlineLvl w:val="2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E5271D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Неинтересно учиться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Обычно дети очень любопытны. Это такие маленькие почемучки, которым хочется знать всё на свете. Если пропадает интерес к обучению, то, как правило, это возникает в таких случаях:</w:t>
      </w:r>
    </w:p>
    <w:p w:rsidR="00E5271D" w:rsidRPr="00E5271D" w:rsidRDefault="00E5271D" w:rsidP="00E5271D">
      <w:pPr>
        <w:numPr>
          <w:ilvl w:val="0"/>
          <w:numId w:val="3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Школьник получил пробел в знаниях, отстав от программы. Подобное может произойти даже с умным и развитым ребёнком. Например, из-за проблем со здоровьем или по причине семейных обстоятельств.</w:t>
      </w:r>
    </w:p>
    <w:p w:rsidR="00E5271D" w:rsidRPr="00E5271D" w:rsidRDefault="00E5271D" w:rsidP="00E5271D">
      <w:pPr>
        <w:numPr>
          <w:ilvl w:val="0"/>
          <w:numId w:val="3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Иногда учебная программа не успевает за ребёнком, который интересуется новостями, уделяет много времени чтению. Такие дети вырастают из старой программы, как из старой формы.</w:t>
      </w:r>
    </w:p>
    <w:p w:rsidR="00E5271D" w:rsidRPr="00E5271D" w:rsidRDefault="00E5271D" w:rsidP="00E5271D">
      <w:pPr>
        <w:numPr>
          <w:ilvl w:val="0"/>
          <w:numId w:val="3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Способности школьника просто не соответствуют общей направленности обучения, или его слабые интеллектуальные задатки являются преградой для адекватного восприятия информации. Он старается, но у него плохо получается. Он не в состоянии осилить школьную программу на достаточном уровне, из-за чего мотивация учиться исчезает.</w:t>
      </w:r>
    </w:p>
    <w:p w:rsidR="00E5271D" w:rsidRPr="00E5271D" w:rsidRDefault="00E5271D" w:rsidP="00E5271D">
      <w:pPr>
        <w:spacing w:before="420" w:after="375" w:line="525" w:lineRule="atLeast"/>
        <w:ind w:left="600"/>
        <w:outlineLvl w:val="2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E5271D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Антипатия преподавателя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Нередко нелюбовь к школе объясняется диссонансом темперамента ученика и учительницы. Чаще всего подобная ситуация возникает в начальных классах. Например,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крикливый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властный преподаватель способен подавлять робкого ребёнка с низкой самооценкой. Если же учитель слишком спокойный, ему может оказаться не под силу наладить контакт с шустрым шалуном.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Подобные проблемы обычно приводят к плохой успеваемости, а потом к исчезновению всякого интереса к учёбе. Необходимо знать и понимать темперамент ребёнка. Если сын или дочка — непоседа с первых дней жизни, нужно быть готовым к тому, что такой ребёнок </w:t>
      </w: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потребует к себе гораздо больше внимания, нежели уравновешенный и спокойный ученик.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Следует знать, что </w:t>
      </w:r>
      <w:proofErr w:type="spell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гиперактивные</w:t>
      </w:r>
      <w:proofErr w:type="spell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дети:</w:t>
      </w:r>
    </w:p>
    <w:p w:rsidR="00E5271D" w:rsidRPr="00E5271D" w:rsidRDefault="00E5271D" w:rsidP="00E5271D">
      <w:pPr>
        <w:numPr>
          <w:ilvl w:val="0"/>
          <w:numId w:val="4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признают авторитетов;</w:t>
      </w:r>
    </w:p>
    <w:p w:rsidR="00E5271D" w:rsidRPr="00E5271D" w:rsidRDefault="00E5271D" w:rsidP="00E5271D">
      <w:pPr>
        <w:numPr>
          <w:ilvl w:val="0"/>
          <w:numId w:val="4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Отличаются необузданным любопытством;</w:t>
      </w:r>
    </w:p>
    <w:p w:rsidR="00E5271D" w:rsidRPr="00E5271D" w:rsidRDefault="00E5271D" w:rsidP="00E5271D">
      <w:pPr>
        <w:numPr>
          <w:ilvl w:val="0"/>
          <w:numId w:val="4"/>
        </w:numPr>
        <w:spacing w:before="100" w:beforeAutospacing="1" w:after="120"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Легко переключаются с одного дела на другое.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 взрослых состоит в том, чтобы научить их концентрироваться на чём-то одном продолжительное время. В школе ему этот навык очень поможет. Конечно, задача не из лёгких, понадобится проявить смекалку и пустить в ход всю свою фантазию, чтобы добиться желаемого результата. Иначе попытки заинтересовать ребёнка учёбой не увенчаются успехом.</w:t>
      </w:r>
    </w:p>
    <w:p w:rsidR="00E5271D" w:rsidRPr="00E5271D" w:rsidRDefault="00E5271D" w:rsidP="00E5271D">
      <w:pPr>
        <w:spacing w:before="450" w:after="375" w:line="525" w:lineRule="atLeast"/>
        <w:ind w:left="600"/>
        <w:outlineLvl w:val="2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E5271D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Другие причины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Переживая первую влюблённость, сын или дочка нередко отказывается ходить в школу. Делать с ребёнком в этом случае ничего не надо. Отсутствие взаимности в любви кроха переживёт, хоть это и окажется для него большим стрессом. Родитель может лишь попытаться объяснить маленькому человечку, что в жизни так бывает, и любовная неудача — вовсе не повод избегать посещения школьных занятий.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Бывает, что виной всему неурядицы в семье. Если мать и отец разводятся или кто-то из них умер, это всегда воспринимается крохой как большая трагедия. Из-за семейных проблем у него могут опуститься руки. Мотивация к обучению может пропадать вследствие отсутствия должного внимания и контроля со стороны родителей. Так, не чувствуя поддержки от взрослых, ребёнок не хочет ходить в школу.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 делать с причинами подобного плана — вполне понятно: необходимо начать уделять внимание ребёнку, чтобы он чувствовал себя важным и нужным. Будет нелишним посетить детского психолога, если в семье тяжёлая обстановка. Когда отец и мать постоянно ссорятся, это неминуемо влияет и на ребёнка, который невольно получает стресс.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он связался с плохой компанией, и при этом нет никакого контроля со стороны матери и отца, ситуация может оказаться очень тяжёлой. Здесь вина взрослых налицо.</w:t>
      </w:r>
    </w:p>
    <w:p w:rsidR="00E5271D" w:rsidRPr="00E5271D" w:rsidRDefault="00E5271D" w:rsidP="00E5271D">
      <w:pPr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r w:rsidRPr="00E5271D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Что делать родителям?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чем бы ни было связано нежелание отправляться на занятия, начать лучше всего с обычной беседы. Стоит поговорить с крохой в непринуждённой обстановке. Допустим, можно пригласить ребёнка прогуляться по парку или покататься на аттракционах. Детям проще идти на контакт, когда у них хорошее настроение.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чадо упорно отказывается говорить о школе, что бы ни делал родитель, всё равно не стоит давить на него. В этой ситуации следует попытаться выведать нужную информацию у учителей или одноклассников. Будет нелишним поговорить с классным руководителем, прислушаться к его рекомендациям.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Нередко дети доверяют преподавателям гораздо больше, чем собственным родителям, охотно делясь с любимой учительницей самым сокровенным. Получив необходимую информацию, важно быть с ней осторожным, чтобы ребёнок не смог понять, где произошла «утечка». В противном случае он будет считать преподавателя предателем и перестанет ему доверять.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Родители обычно стремятся отдать кроху в самую престижную школу, не понимая, что нужно выбирать не учебное заведение, а учителя. В особенности если это младшие классы. Если ученик и преподаватель будут подходить друг другу по темпераменту, им будет проще наладить контакт. Когда ребёнок симпатичен учительнице, она всегда найдёт способ, как ему помочь при отставании от школьной программы.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Педагогический коллектив имеет огромное значение. Если к ученику относятся с уважением, воспринимают его как индивидуальность, учитывают личностные особенности, он непременно будет любить свою школу и стараться хорошо учиться.</w:t>
      </w:r>
    </w:p>
    <w:p w:rsidR="00E5271D" w:rsidRPr="00E5271D" w:rsidRDefault="00E5271D" w:rsidP="00E5271D">
      <w:pPr>
        <w:shd w:val="clear" w:color="auto" w:fill="FAFAFA"/>
        <w:spacing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Совет психолога: заинтересовать ребёнка учёбой проще простого, если он воспринимает школьный коллектив как родную семью и комфортно себя ощущает в своём учебном заведении. Когда он отказывается обучаться из-за проблем в отношениях с преподавателем, стоит поискать отзывы о школах своего района. Возможно, лучшим решением окажется просто забрать документы и подыскать другого педагога.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он отстал по какому-то предмету, стоит нанять репетитора или позаниматься с крохой самостоятельно. Когда у него начнёт получаться, он почувствует себя значимым, и у него возрастёт мотивация к новым свершениям. Одарённого ребёнка рекомендуется отдавать в профильные школы, где учебная программа усложнена.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стоит расстраиваться, если репетитор не сумел помочь крохе. Скорее всего, у него другие способности. Следует ориентироваться на ту деятельность, которая нравится сыну или дочке. Существует множество профессий, и среди них непременно найдётся та, в которой отпрыск сможет проявить свои способности на все 100%.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К первой влюблённости тоже не стоит относиться поверхностно. Разговаривая с ребёнком, которого отвергли, нужно ему объяснить, что в жизни всё меняется, и совсем скоро настанет такой момент, когда он будет хохотать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произошедшим. Можно поплакать вместе с ним, отвлечь его на что-то. Чаще всего школьная любовь не переходит в серьёзную любовь, поэтому необходимо это просто пережить. Возможно, стоит сходить к детскому психологу.</w:t>
      </w:r>
    </w:p>
    <w:p w:rsidR="00E5271D" w:rsidRPr="00E5271D" w:rsidRDefault="00E5271D" w:rsidP="00E5271D">
      <w:pPr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  <w:r w:rsidRPr="00E5271D">
        <w:rPr>
          <w:rFonts w:ascii="Arial" w:eastAsia="Times New Roman" w:hAnsi="Arial" w:cs="Arial"/>
          <w:color w:val="222222"/>
          <w:sz w:val="45"/>
          <w:szCs w:val="45"/>
          <w:lang w:eastAsia="ru-RU"/>
        </w:rPr>
        <w:t>Полезные советы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Прежде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всего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родители должны усвоить, что ребёнок имеет полное право тревожиться. Им следует искренне интересоваться жизнью своих детей, спрашивать, какие предметы ему больше нравятся, а какие даются с трудом и почему.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Важно задавать вопросы не только о полученных отметках, но также ещё и о том, за что они были поставлены, доволен ли ребёнок результатом, какие чувства он испытал при получении балла — радость, гордость, гнев, стыд, разочарованность? Умение проговорить собственные эмоции — полезный навык, который обязательно пригодится ему в будущей жизни.</w:t>
      </w:r>
    </w:p>
    <w:p w:rsidR="00E5271D" w:rsidRPr="00E5271D" w:rsidRDefault="00E5271D" w:rsidP="00E5271D">
      <w:pPr>
        <w:shd w:val="clear" w:color="auto" w:fill="FAFAFA"/>
        <w:spacing w:line="45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должны понимать, что чего-то не знать — это нормально. И стыдиться здесь совершенно нечего. Пускай он смело сообщает о том, что у него возникли сложности с выполнением задания, или он просто банально устал. Большинство современных школьников сегодня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перегружены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Взрослые часто не воспринимают проблемы своих ребятишек как нечто несерьёзное. Тем не </w:t>
      </w:r>
      <w:proofErr w:type="gramStart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менее</w:t>
      </w:r>
      <w:proofErr w:type="gramEnd"/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важно научиться их не обесценивать. Одновременно с этим не стоит раздувать из мухи слона, если в дневнике появилась плохая оценка.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Если кто-то из одноклассников дразнит ребёнка, не следует поспешно связываться с родителями обидчика. В такую ситуацию можно вмешаться лишь тогда, когда сын или дочка уже точно не сможет справиться в одиночку. Если постоянно пытаться решать проблемы чада, ребёнок вырастет несамостоятельным и не сможет за себя постоять во взрослой жизни.</w:t>
      </w:r>
    </w:p>
    <w:p w:rsidR="00E5271D" w:rsidRPr="00E5271D" w:rsidRDefault="00E5271D" w:rsidP="00E5271D">
      <w:pPr>
        <w:spacing w:after="360" w:line="450" w:lineRule="atLeast"/>
        <w:ind w:left="600" w:right="45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2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мысль о том, что нужно идти в школу, наводит на ребёнка ужас, и он всячески пытается избежать этого, важно поговорить с ним и постараться узнать, что произошло. Это первый шаг на пути к решению проблемы. Узнав истинную причину, следует принять меры, учитывая особенности сложившейся ситуации. Для каждого ребёнка крайне важна родительская поддержка, поэтому, что бы ни случилось, всегда нужно относиться с пониманием к неприятностям крохи.</w:t>
      </w:r>
    </w:p>
    <w:p w:rsidR="00337600" w:rsidRDefault="00337600"/>
    <w:sectPr w:rsidR="00337600" w:rsidSect="0033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976"/>
    <w:multiLevelType w:val="multilevel"/>
    <w:tmpl w:val="951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59291D"/>
    <w:multiLevelType w:val="multilevel"/>
    <w:tmpl w:val="D13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EC2D79"/>
    <w:multiLevelType w:val="multilevel"/>
    <w:tmpl w:val="86D0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924A9"/>
    <w:multiLevelType w:val="multilevel"/>
    <w:tmpl w:val="5278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1D"/>
    <w:rsid w:val="00337600"/>
    <w:rsid w:val="00473F81"/>
    <w:rsid w:val="00DB0892"/>
    <w:rsid w:val="00E5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00"/>
  </w:style>
  <w:style w:type="paragraph" w:styleId="1">
    <w:name w:val="heading 1"/>
    <w:basedOn w:val="a"/>
    <w:link w:val="10"/>
    <w:uiPriority w:val="9"/>
    <w:qFormat/>
    <w:rsid w:val="00E5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2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5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7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1469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744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3617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6" w:space="31" w:color="F2F2F2"/>
                                        <w:bottom w:val="single" w:sz="6" w:space="26" w:color="F2F2F2"/>
                                        <w:right w:val="single" w:sz="6" w:space="31" w:color="F2F2F2"/>
                                      </w:divBdr>
                                    </w:div>
                                    <w:div w:id="15338843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6530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single" w:sz="6" w:space="21" w:color="F0F3F8"/>
                                                <w:left w:val="single" w:sz="24" w:space="30" w:color="F0F3F8"/>
                                                <w:bottom w:val="single" w:sz="6" w:space="15" w:color="F0F3F8"/>
                                                <w:right w:val="single" w:sz="6" w:space="30" w:color="F0F3F8"/>
                                              </w:divBdr>
                                            </w:div>
                                          </w:divsChild>
                                        </w:div>
                                        <w:div w:id="186213098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414192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924204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kids.ru/metodichka/sovety/ne-khochet-v-shkol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kids.ru/metodichka/sovety/ne-khochet-v-shkol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kids.ru/metodichka/sovety/ne-khochet-v-shkol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1793</Words>
  <Characters>10221</Characters>
  <Application>Microsoft Office Word</Application>
  <DocSecurity>0</DocSecurity>
  <Lines>85</Lines>
  <Paragraphs>23</Paragraphs>
  <ScaleCrop>false</ScaleCrop>
  <Company>Hewlett-Packard Company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Котенев</dc:creator>
  <cp:keywords/>
  <dc:description/>
  <cp:lastModifiedBy>Артем Котенев</cp:lastModifiedBy>
  <cp:revision>3</cp:revision>
  <dcterms:created xsi:type="dcterms:W3CDTF">2020-04-22T07:12:00Z</dcterms:created>
  <dcterms:modified xsi:type="dcterms:W3CDTF">2020-04-22T07:26:00Z</dcterms:modified>
</cp:coreProperties>
</file>