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2C" w:rsidRPr="00C33A2C" w:rsidRDefault="00C33A2C" w:rsidP="00C33A2C">
      <w:pPr>
        <w:shd w:val="clear" w:color="auto" w:fill="FFFFFF"/>
        <w:spacing w:before="300" w:after="480" w:line="240" w:lineRule="auto"/>
        <w:outlineLvl w:val="0"/>
        <w:rPr>
          <w:rFonts w:ascii="Arial" w:eastAsia="Times New Roman" w:hAnsi="Arial" w:cs="Arial"/>
          <w:color w:val="3D2F32"/>
          <w:kern w:val="36"/>
          <w:sz w:val="48"/>
          <w:szCs w:val="48"/>
          <w:lang w:eastAsia="ru-RU"/>
        </w:rPr>
      </w:pPr>
      <w:r w:rsidRPr="00C33A2C">
        <w:rPr>
          <w:rFonts w:ascii="Arial" w:eastAsia="Times New Roman" w:hAnsi="Arial" w:cs="Arial"/>
          <w:color w:val="3D2F32"/>
          <w:kern w:val="36"/>
          <w:sz w:val="48"/>
          <w:szCs w:val="48"/>
          <w:lang w:eastAsia="ru-RU"/>
        </w:rPr>
        <w:t>Дети и мобильный телефон – плюсы и минусы, когда и какой телефон лучше купить ребенку</w:t>
      </w:r>
    </w:p>
    <w:p w:rsidR="00C33A2C" w:rsidRPr="00C33A2C" w:rsidRDefault="00C33A2C" w:rsidP="00C33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2F32"/>
          <w:sz w:val="21"/>
          <w:szCs w:val="21"/>
          <w:lang w:eastAsia="ru-RU"/>
        </w:rPr>
      </w:pP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Сегодня вряд ли кого-то удивит ребенок с мобильным телефоном в руках. С одной стороны – явление обыденное, а с другой стороны невольно проскакивает мысль – а не рановато ли? Не вредно ли?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Разбираемся в плюсах и минусах данного явления, а заодно выясняем – в каком возрасте такой подарок принесет больше пользы, и каким он должен быть.</w:t>
      </w:r>
    </w:p>
    <w:p w:rsidR="00C33A2C" w:rsidRPr="00C33A2C" w:rsidRDefault="00C33A2C" w:rsidP="00C33A2C">
      <w:pPr>
        <w:shd w:val="clear" w:color="auto" w:fill="FFFFFF"/>
        <w:spacing w:before="720" w:after="480" w:line="240" w:lineRule="auto"/>
        <w:outlineLvl w:val="1"/>
        <w:rPr>
          <w:rFonts w:ascii="Arial" w:eastAsia="Times New Roman" w:hAnsi="Arial" w:cs="Arial"/>
          <w:color w:val="3D2F32"/>
          <w:sz w:val="36"/>
          <w:szCs w:val="3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36"/>
          <w:szCs w:val="36"/>
          <w:lang w:eastAsia="ru-RU"/>
        </w:rPr>
        <w:t>Содержание статьи:</w:t>
      </w:r>
    </w:p>
    <w:p w:rsidR="00C33A2C" w:rsidRPr="00C33A2C" w:rsidRDefault="006B4386" w:rsidP="00C33A2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hyperlink r:id="rId5" w:anchor="1" w:history="1">
        <w:r w:rsidR="00C33A2C"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>Плюсы и минусы мобильных телефонов у детей</w:t>
        </w:r>
      </w:hyperlink>
    </w:p>
    <w:p w:rsidR="00C33A2C" w:rsidRPr="00C33A2C" w:rsidRDefault="006B4386" w:rsidP="00C33A2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hyperlink r:id="rId6" w:anchor="2" w:history="1">
        <w:r w:rsidR="00C33A2C"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>Когда можно купить мобильный телефон ребенку?</w:t>
        </w:r>
      </w:hyperlink>
    </w:p>
    <w:p w:rsidR="00C33A2C" w:rsidRPr="00C33A2C" w:rsidRDefault="006B4386" w:rsidP="00C33A2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hyperlink r:id="rId7" w:anchor="3" w:history="1">
        <w:r w:rsidR="00C33A2C"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>Что нужно помнить, покупая ребенку телефон?</w:t>
        </w:r>
      </w:hyperlink>
    </w:p>
    <w:p w:rsidR="00C33A2C" w:rsidRPr="00C33A2C" w:rsidRDefault="006B4386" w:rsidP="00C33A2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hyperlink r:id="rId8" w:anchor="4" w:history="1">
        <w:r w:rsidR="00C33A2C"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>Какой телефон лучше купить ребенку?</w:t>
        </w:r>
      </w:hyperlink>
    </w:p>
    <w:p w:rsidR="00C33A2C" w:rsidRPr="00C33A2C" w:rsidRDefault="006B4386" w:rsidP="00C33A2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hyperlink r:id="rId9" w:anchor="5" w:history="1">
        <w:r w:rsidR="00C33A2C"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>Правила безопасности – прочтите со своими детьми!</w:t>
        </w:r>
      </w:hyperlink>
    </w:p>
    <w:p w:rsidR="00C33A2C" w:rsidRPr="00C33A2C" w:rsidRDefault="00C33A2C" w:rsidP="00C33A2C">
      <w:pPr>
        <w:shd w:val="clear" w:color="auto" w:fill="FFFFFF"/>
        <w:spacing w:before="720" w:after="480" w:line="240" w:lineRule="auto"/>
        <w:outlineLvl w:val="1"/>
        <w:rPr>
          <w:rFonts w:ascii="Arial" w:eastAsia="Times New Roman" w:hAnsi="Arial" w:cs="Arial"/>
          <w:color w:val="3D2F32"/>
          <w:sz w:val="36"/>
          <w:szCs w:val="36"/>
          <w:lang w:eastAsia="ru-RU"/>
        </w:rPr>
      </w:pPr>
      <w:bookmarkStart w:id="0" w:name="1"/>
      <w:bookmarkEnd w:id="0"/>
      <w:r w:rsidRPr="00C33A2C">
        <w:rPr>
          <w:rFonts w:ascii="Arial" w:eastAsia="Times New Roman" w:hAnsi="Arial" w:cs="Arial"/>
          <w:color w:val="3D2F32"/>
          <w:sz w:val="36"/>
          <w:szCs w:val="36"/>
          <w:lang w:eastAsia="ru-RU"/>
        </w:rPr>
        <w:t>Плюсы и минусы мобильных телефонов у детей – есть ли вред сотовых телефонов для детей?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6"/>
          <w:szCs w:val="26"/>
          <w:lang w:eastAsia="ru-RU"/>
        </w:rPr>
        <w:drawing>
          <wp:inline distT="0" distB="0" distL="0" distR="0">
            <wp:extent cx="4000500" cy="2714625"/>
            <wp:effectExtent l="19050" t="0" r="0" b="0"/>
            <wp:docPr id="2" name="Рисунок 2" descr="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lastRenderedPageBreak/>
        <w:t>Плюсы:</w:t>
      </w:r>
    </w:p>
    <w:p w:rsidR="00C33A2C" w:rsidRPr="00C33A2C" w:rsidRDefault="00C33A2C" w:rsidP="00C33A2C">
      <w:pPr>
        <w:numPr>
          <w:ilvl w:val="0"/>
          <w:numId w:val="2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Благодаря телефону, у родителей есть </w:t>
      </w: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возможность контролировать свое чадо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. Не как 15-20 лет назад, когда приходилось хлебать валерьянку в ожидании ребенка с прогулки. Сегодня можно просто позвонить ребенку и поинтересоваться – где он. И даже отследить – где конкретно, если ребенок не отвечает на звонки.</w:t>
      </w:r>
    </w:p>
    <w:p w:rsidR="00C33A2C" w:rsidRPr="00C33A2C" w:rsidRDefault="00C33A2C" w:rsidP="00C33A2C">
      <w:pPr>
        <w:numPr>
          <w:ilvl w:val="0"/>
          <w:numId w:val="2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Телефон имеет множество полезных функций: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 камера, будильники,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напоминалки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и пр.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Напоминалки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– очень удобная функция для рассеянных и невнимательных детей.</w:t>
      </w:r>
    </w:p>
    <w:p w:rsidR="00C33A2C" w:rsidRPr="00C33A2C" w:rsidRDefault="00C33A2C" w:rsidP="00C33A2C">
      <w:pPr>
        <w:numPr>
          <w:ilvl w:val="0"/>
          <w:numId w:val="2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Безопасность.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 В любой момент ребенок может позвонить маме и сообщить, что ему угрожает опасность, ударена коленка, обижает старшеклассник или учитель и пр. А заодно и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заснять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(или записать на диктофон) – кто обидел, что сказал и как выглядит.</w:t>
      </w:r>
    </w:p>
    <w:p w:rsidR="00C33A2C" w:rsidRPr="00C33A2C" w:rsidRDefault="00C33A2C" w:rsidP="00C33A2C">
      <w:pPr>
        <w:numPr>
          <w:ilvl w:val="0"/>
          <w:numId w:val="2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Повод для общения.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Увы, но факт. Это мы раньше знакомились в кружках по интересам и на общих выездах по музеям и российским красотам, а современное юное поколение идет путем «новых технологий».</w:t>
      </w:r>
    </w:p>
    <w:p w:rsidR="00C33A2C" w:rsidRPr="00C33A2C" w:rsidRDefault="00C33A2C" w:rsidP="00C33A2C">
      <w:pPr>
        <w:numPr>
          <w:ilvl w:val="0"/>
          <w:numId w:val="2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Интернет.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Без мировой паутины обойтись сегодня уже не может практически никто. И, например, в школе, куда не очень удобно таскать ноутбук, можно включить телефон и быстро найти нужную информацию в Сети.</w:t>
      </w:r>
    </w:p>
    <w:p w:rsidR="00C33A2C" w:rsidRPr="00C33A2C" w:rsidRDefault="00C33A2C" w:rsidP="00C33A2C">
      <w:pPr>
        <w:numPr>
          <w:ilvl w:val="0"/>
          <w:numId w:val="2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Ответственность.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 Телефон – одна из первых дорогих вещей ребенка, которую нужно беречь. Потому что если потеряешь, то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новый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купят не скоро.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Минусы: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Дорогой телефон у ребенка – это всегда риск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, что телефон могут украсть, отнять и пр. Детям свойственно хвастать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солидными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гаджетами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, и о последствиях они не особенно задумываются (даже если мама прочитает дома воспитательную лекцию).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Телефон – это возможность слушать музыку.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Которую дети очень любят слушать в пути, по дороге в школу, с наушниками в ушах.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А наушники в ушах на улице – это риск не заметить машину на дороге.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proofErr w:type="gram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Мобильный</w:t>
      </w:r>
      <w:proofErr w:type="gramEnd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 xml:space="preserve"> – это дополнительные расходы для мамы с папой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, если чадо не способно контролировать свое желание общаться по телефону.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Телефон (как, впрочем, и другое современное устройство) – это </w:t>
      </w: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 xml:space="preserve">ограничение для реального общения </w:t>
      </w:r>
      <w:proofErr w:type="spell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ребенка</w:t>
      </w:r>
      <w:proofErr w:type="gram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И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мея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возможность выхода в сеть и общения с людьми через телефон и компьютер, ребенок теряет необходимость в общении вне дисплеев и мониторов.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Зависимость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. Под влияние телефона ребенок попадает мгновенно, и отучить его потом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от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мобильного практически невозможно. Спустя короткое время, ребенок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начинает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есть, спать, ходить в душ и смотреть ТВ с телефоном в руках. Читайте также: </w:t>
      </w:r>
      <w:hyperlink r:id="rId12" w:tooltip="Номофобия, или патологическая зависимость от мобильного телефона – как лечить болезнь 21 века?" w:history="1">
        <w:r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 xml:space="preserve">Зависимость от телефона, или </w:t>
        </w:r>
        <w:proofErr w:type="spellStart"/>
        <w:r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>номофобия</w:t>
        </w:r>
        <w:proofErr w:type="spellEnd"/>
        <w:r w:rsidRPr="00C33A2C">
          <w:rPr>
            <w:rFonts w:ascii="Arial" w:eastAsia="Times New Roman" w:hAnsi="Arial" w:cs="Arial"/>
            <w:color w:val="B27E8B"/>
            <w:sz w:val="26"/>
            <w:u w:val="single"/>
            <w:lang w:eastAsia="ru-RU"/>
          </w:rPr>
          <w:t xml:space="preserve"> — как проявляется, и как лечить?</w:t>
        </w:r>
      </w:hyperlink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Ребенок </w:t>
      </w: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отвлекается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во время уроков.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lastRenderedPageBreak/>
        <w:t>Родителям сложнее контролировать информацию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, которую получает чадо извне.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Падающий уровень знаний.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Полагаясь на телефон, ребенок менее тщательно готовится к школе – ведь любую формулу можно найти в Сети.</w:t>
      </w:r>
    </w:p>
    <w:p w:rsidR="00C33A2C" w:rsidRPr="00C33A2C" w:rsidRDefault="00C33A2C" w:rsidP="00C33A2C">
      <w:pPr>
        <w:numPr>
          <w:ilvl w:val="0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И главный минус – это, конечно, </w:t>
      </w: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вред для здоровья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:</w:t>
      </w:r>
    </w:p>
    <w:p w:rsidR="00C33A2C" w:rsidRPr="00C33A2C" w:rsidRDefault="00C33A2C" w:rsidP="00C33A2C">
      <w:pPr>
        <w:numPr>
          <w:ilvl w:val="1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Высокочастотное излучение наносит ребенку вред еще более серьезный, чем взрослому человеку.</w:t>
      </w:r>
    </w:p>
    <w:p w:rsidR="00C33A2C" w:rsidRPr="00C33A2C" w:rsidRDefault="00C33A2C" w:rsidP="00C33A2C">
      <w:pPr>
        <w:numPr>
          <w:ilvl w:val="1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От излучения страдает нервная и иммунная системы, появляются проблемы с памятью, снижается внимание, нарушается сон, появляются головные боли, повышается капризность и пр.</w:t>
      </w:r>
    </w:p>
    <w:p w:rsidR="00C33A2C" w:rsidRPr="00C33A2C" w:rsidRDefault="00C33A2C" w:rsidP="00C33A2C">
      <w:pPr>
        <w:numPr>
          <w:ilvl w:val="1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Маленький экран, мелкие буквы, яркие цвета – частое «зависание» в телефоне резко снижает зрение ребенка.</w:t>
      </w:r>
    </w:p>
    <w:p w:rsidR="00C33A2C" w:rsidRPr="00C33A2C" w:rsidRDefault="00C33A2C" w:rsidP="00C33A2C">
      <w:pPr>
        <w:numPr>
          <w:ilvl w:val="1"/>
          <w:numId w:val="3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proofErr w:type="gramStart"/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Длительные разговоры</w:t>
      </w:r>
      <w:proofErr w:type="gramEnd"/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 xml:space="preserve"> по телефону наносят вред слуху, мозгу и общему состоянию здоровья.</w:t>
      </w:r>
      <w:r w:rsidRPr="00C33A2C">
        <w:rPr>
          <w:rFonts w:ascii="Arial" w:eastAsia="Times New Roman" w:hAnsi="Arial" w:cs="Arial"/>
          <w:i/>
          <w:iCs/>
          <w:color w:val="3D2F32"/>
          <w:sz w:val="21"/>
          <w:lang w:eastAsia="ru-RU"/>
        </w:rPr>
        <w:t> </w:t>
      </w:r>
    </w:p>
    <w:p w:rsidR="00C33A2C" w:rsidRPr="00C33A2C" w:rsidRDefault="00C33A2C" w:rsidP="00C33A2C">
      <w:pPr>
        <w:shd w:val="clear" w:color="auto" w:fill="FFFFFF"/>
        <w:spacing w:before="720" w:after="480" w:line="240" w:lineRule="auto"/>
        <w:outlineLvl w:val="1"/>
        <w:rPr>
          <w:rFonts w:ascii="Arial" w:eastAsia="Times New Roman" w:hAnsi="Arial" w:cs="Arial"/>
          <w:color w:val="3D2F32"/>
          <w:sz w:val="36"/>
          <w:szCs w:val="36"/>
          <w:lang w:eastAsia="ru-RU"/>
        </w:rPr>
      </w:pPr>
      <w:bookmarkStart w:id="1" w:name="2"/>
      <w:bookmarkEnd w:id="1"/>
      <w:r w:rsidRPr="00C33A2C">
        <w:rPr>
          <w:rFonts w:ascii="Arial" w:eastAsia="Times New Roman" w:hAnsi="Arial" w:cs="Arial"/>
          <w:color w:val="3D2F32"/>
          <w:sz w:val="36"/>
          <w:szCs w:val="36"/>
          <w:lang w:eastAsia="ru-RU"/>
        </w:rPr>
        <w:t>Когда можно купить мобильный телефон ребенку – советы родителям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Едва кроха начинает сидеть, ходить и играть, его взгляд падает на мамин мобильный телефон – яркий, музыкальный и загадочный аппарат, который очень хочется потрогать. С этого возраста, собственно, малыш и начинает тянуться к новым технологиям. Конечно, в личное пользование крохе такую игрушку не дадут, но</w:t>
      </w:r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> этот долгожданный для ребенка момент не за горами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.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6"/>
          <w:szCs w:val="26"/>
          <w:lang w:eastAsia="ru-RU"/>
        </w:rPr>
        <w:drawing>
          <wp:inline distT="0" distB="0" distL="0" distR="0">
            <wp:extent cx="4000500" cy="3000375"/>
            <wp:effectExtent l="19050" t="0" r="0" b="0"/>
            <wp:docPr id="3" name="Рисунок 3" descr="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Когда же он наступит?</w:t>
      </w:r>
    </w:p>
    <w:p w:rsidR="00C33A2C" w:rsidRPr="00C33A2C" w:rsidRDefault="00C33A2C" w:rsidP="00C33A2C">
      <w:pPr>
        <w:numPr>
          <w:ilvl w:val="0"/>
          <w:numId w:val="4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lastRenderedPageBreak/>
        <w:t>С 1 до 3 лет.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Категорически не рекомендовано, во избежание серьезных нарушений здоровья.</w:t>
      </w:r>
    </w:p>
    <w:p w:rsidR="00C33A2C" w:rsidRPr="00C33A2C" w:rsidRDefault="00C33A2C" w:rsidP="00C33A2C">
      <w:pPr>
        <w:numPr>
          <w:ilvl w:val="0"/>
          <w:numId w:val="4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С 3 до 7 лет.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 По мнению специалистов, в этом возрасте «общение» ребенка с телефоном также стоит ограничивать. Одно дело – отвлечь ребенка мультиком в очереди к врачу или поиграть дома в короткую развивающую игру, и совсем другое – вручить крохе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гаджет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, чтобы «под ногами не мешался».</w:t>
      </w:r>
    </w:p>
    <w:p w:rsidR="00C33A2C" w:rsidRPr="00C33A2C" w:rsidRDefault="00C33A2C" w:rsidP="00C33A2C">
      <w:pPr>
        <w:numPr>
          <w:ilvl w:val="0"/>
          <w:numId w:val="4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С 7 до 12.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Ребенок уже понимает, что телефон – вещь дорогая, и относится к нему внимательно. Да и связь с ребенком-школьником очень важна для мамы. Но этот возраст – время поиска и вопросов. Всю информацию, которую вы ребенку не даете, он найдет в телефоне – помните об этом. Вред здоровью тоже никто не отменял – ребенок еще развивается, поэтому многочасовое пользование телефоном в ежедневном режиме – это проблемы со здоровьем в будущем. Вывод: телефон нужен, но самый простой – эконом-вариант, без возможности выхода в сеть, только для связи.</w:t>
      </w:r>
    </w:p>
    <w:p w:rsidR="00C33A2C" w:rsidRPr="00C33A2C" w:rsidRDefault="00C33A2C" w:rsidP="00C33A2C">
      <w:pPr>
        <w:numPr>
          <w:ilvl w:val="0"/>
          <w:numId w:val="4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С 12 и выше.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 Подростку уже сложно объяснить, что телефон </w:t>
      </w:r>
      <w:proofErr w:type="spellStart"/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эконом-класса</w:t>
      </w:r>
      <w:proofErr w:type="spellEnd"/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без выхода в интернет – это именно то, что ему нужно. Поэтому придется немножко раскошелиться и смириться с тем, что чадо выросло. Правда, напомнить о вреде телефонов – тоже не помешает.</w:t>
      </w:r>
      <w:r w:rsidRPr="00C33A2C">
        <w:rPr>
          <w:rFonts w:ascii="Arial" w:eastAsia="Times New Roman" w:hAnsi="Arial" w:cs="Arial"/>
          <w:color w:val="3D2F32"/>
          <w:sz w:val="21"/>
          <w:szCs w:val="21"/>
          <w:lang w:eastAsia="ru-RU"/>
        </w:rPr>
        <w:t> </w:t>
      </w:r>
    </w:p>
    <w:p w:rsidR="00C33A2C" w:rsidRPr="00C33A2C" w:rsidRDefault="00C33A2C" w:rsidP="00C33A2C">
      <w:pPr>
        <w:shd w:val="clear" w:color="auto" w:fill="FFFFFF"/>
        <w:spacing w:before="720" w:after="480" w:line="240" w:lineRule="auto"/>
        <w:outlineLvl w:val="1"/>
        <w:rPr>
          <w:rFonts w:ascii="Arial" w:eastAsia="Times New Roman" w:hAnsi="Arial" w:cs="Arial"/>
          <w:color w:val="3D2F32"/>
          <w:sz w:val="36"/>
          <w:szCs w:val="36"/>
          <w:lang w:eastAsia="ru-RU"/>
        </w:rPr>
      </w:pPr>
      <w:bookmarkStart w:id="2" w:name="3"/>
      <w:bookmarkEnd w:id="2"/>
      <w:r w:rsidRPr="00C33A2C">
        <w:rPr>
          <w:rFonts w:ascii="Arial" w:eastAsia="Times New Roman" w:hAnsi="Arial" w:cs="Arial"/>
          <w:color w:val="3D2F32"/>
          <w:sz w:val="36"/>
          <w:szCs w:val="36"/>
          <w:lang w:eastAsia="ru-RU"/>
        </w:rPr>
        <w:t>Что нужно помнить, покупая ребенку первый телефон?</w:t>
      </w:r>
    </w:p>
    <w:p w:rsidR="00C33A2C" w:rsidRPr="00C33A2C" w:rsidRDefault="00C33A2C" w:rsidP="00C33A2C">
      <w:pPr>
        <w:numPr>
          <w:ilvl w:val="0"/>
          <w:numId w:val="5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Такая покупка имеет смысл, когда в мобильном телефоне действительно возникает острая необходимость.</w:t>
      </w:r>
    </w:p>
    <w:p w:rsidR="00C33A2C" w:rsidRPr="00C33A2C" w:rsidRDefault="00C33A2C" w:rsidP="00C33A2C">
      <w:pPr>
        <w:numPr>
          <w:ilvl w:val="0"/>
          <w:numId w:val="5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Множество лишних функций ребенку в телефоне ни к чему.</w:t>
      </w:r>
    </w:p>
    <w:p w:rsidR="00C33A2C" w:rsidRPr="00C33A2C" w:rsidRDefault="00C33A2C" w:rsidP="00C33A2C">
      <w:pPr>
        <w:numPr>
          <w:ilvl w:val="0"/>
          <w:numId w:val="5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Детям из начальной школы не стоит покупать дорогие телефоны, во избежание потери, кражи, зависти одноклассников и других неприятностей.</w:t>
      </w:r>
    </w:p>
    <w:p w:rsidR="00C33A2C" w:rsidRPr="00C33A2C" w:rsidRDefault="00C33A2C" w:rsidP="00C33A2C">
      <w:pPr>
        <w:numPr>
          <w:ilvl w:val="0"/>
          <w:numId w:val="5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Престижный телефон вполне может стать подарком для старшеклассника, но лишь в том случае, если родители уверены, что такая покупка не «развратит» ребенка, а напротив – подстегнет к «взятию новых высот».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6"/>
          <w:szCs w:val="26"/>
          <w:lang w:eastAsia="ru-RU"/>
        </w:rPr>
        <w:lastRenderedPageBreak/>
        <w:drawing>
          <wp:inline distT="0" distB="0" distL="0" distR="0">
            <wp:extent cx="4000500" cy="2667000"/>
            <wp:effectExtent l="19050" t="0" r="0" b="0"/>
            <wp:docPr id="4" name="Рисунок 4" descr="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Конечно, ребенок должен идти в ногу со временем: ограждать его совсем от технологических новинок – как минимум, странно. Но у всего есть своя </w:t>
      </w:r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>«золотая середина»</w:t>
      </w:r>
      <w:r w:rsidRPr="00C33A2C">
        <w:rPr>
          <w:rFonts w:ascii="Arial" w:eastAsia="Times New Roman" w:hAnsi="Arial" w:cs="Arial"/>
          <w:i/>
          <w:iCs/>
          <w:color w:val="3D2F32"/>
          <w:sz w:val="26"/>
          <w:lang w:eastAsia="ru-RU"/>
        </w:rPr>
        <w:t> 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— покупая телефон чаду, помните, что польза от мобильного должна, как минимум, перекрывать его вред.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br/>
      </w:r>
      <w:bookmarkStart w:id="3" w:name="4"/>
      <w:bookmarkEnd w:id="3"/>
    </w:p>
    <w:p w:rsidR="00C33A2C" w:rsidRPr="00C33A2C" w:rsidRDefault="00C33A2C" w:rsidP="00C33A2C">
      <w:pPr>
        <w:shd w:val="clear" w:color="auto" w:fill="FFFFFF"/>
        <w:spacing w:before="720" w:after="480" w:line="240" w:lineRule="auto"/>
        <w:outlineLvl w:val="1"/>
        <w:rPr>
          <w:rFonts w:ascii="Arial" w:eastAsia="Times New Roman" w:hAnsi="Arial" w:cs="Arial"/>
          <w:color w:val="3D2F32"/>
          <w:sz w:val="36"/>
          <w:szCs w:val="3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36"/>
          <w:szCs w:val="36"/>
          <w:lang w:eastAsia="ru-RU"/>
        </w:rPr>
        <w:t>Какой телефон лучше купить ребенку – необходимые функции мобильного телефона для детей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Что касается подростков – они уже и сами в состоянии рассказать и показать, </w:t>
      </w:r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>какой телефон самый лучший и самый нужный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. И даже купить этот самый телефон некоторые старшеклассники в состоянии (многие начинают работать уже с 14 лет).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6"/>
          <w:szCs w:val="26"/>
          <w:lang w:eastAsia="ru-RU"/>
        </w:rPr>
        <w:drawing>
          <wp:inline distT="0" distB="0" distL="0" distR="0">
            <wp:extent cx="4000500" cy="2581275"/>
            <wp:effectExtent l="19050" t="0" r="0" b="0"/>
            <wp:docPr id="5" name="Рисунок 5" descr="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lastRenderedPageBreak/>
        <w:t>Поэтому мы поговорим о функциях и особенностях телефона для ребенка начальной школы (от 7-8 лет).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 xml:space="preserve">Не дарите ребенку </w:t>
      </w:r>
      <w:proofErr w:type="gram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свой</w:t>
      </w:r>
      <w:proofErr w:type="gramEnd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 xml:space="preserve"> «устаревший» мобильный.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 Многие мамы и папы отдают детям старые телефоны при покупке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новых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, более современных. В данном случае практика «наследования» не оправдана – взрослый телефон неудобен для детской ладошки, в расширенном меню много лишнего, зрение портится довольно быстро. Лучший вариант – детский мобильный телефон с соответствующими характеристиками, включая </w:t>
      </w: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основную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– минимальное излучение.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Меню должно быть простым и удобным.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 xml:space="preserve">Выбор шаблонов для отправки быстрых </w:t>
      </w:r>
      <w:proofErr w:type="spell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смс</w:t>
      </w:r>
      <w:proofErr w:type="spellEnd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Функции контроля и безопасности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, включая запрет на незнакомые входящие/исходящие вызовы и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смс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Быстрый набор номера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и вызов абонента с помощью одной кнопки.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«</w:t>
      </w:r>
      <w:proofErr w:type="spell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Напоминалки</w:t>
      </w:r>
      <w:proofErr w:type="spellEnd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»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, календарь, будильник.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Встроенный GPS-навигатор.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Позволяет отслеживать местоположение чада и получать уведомления при выходе ребенка за пределы определенной территории (например, школы или микрорайона).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proofErr w:type="spellStart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Экологичность</w:t>
      </w:r>
      <w:proofErr w:type="spellEnd"/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 xml:space="preserve"> телефона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(узнайте у продавца о материалах и компании-производителе).</w:t>
      </w:r>
    </w:p>
    <w:p w:rsidR="00C33A2C" w:rsidRPr="00C33A2C" w:rsidRDefault="00C33A2C" w:rsidP="00C33A2C">
      <w:pPr>
        <w:numPr>
          <w:ilvl w:val="0"/>
          <w:numId w:val="6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3D2F32"/>
          <w:sz w:val="26"/>
          <w:lang w:eastAsia="ru-RU"/>
        </w:rPr>
        <w:t>Крупные кнопки и крупный шрифт.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Если вам остро необходим телефон для малыша младше 7 лет (например, вы отправляете его на дачу или в санаторий), то обойдитесь</w:t>
      </w:r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> простым телефоном «для самых маленьких»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. Такое устройство представляет собой минимальный набор возможностей: практически полное отсутствие кнопок, за исключением 2-4 — чтобы набрать номер мамы, папы или бабушки, начать вызов и завершить его.</w:t>
      </w:r>
    </w:p>
    <w:p w:rsidR="00852121" w:rsidRDefault="00C33A2C" w:rsidP="008521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proofErr w:type="gram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Есть модели детских телефонов, в которых имеется </w:t>
      </w:r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 xml:space="preserve">функция «незаметной </w:t>
      </w:r>
      <w:proofErr w:type="spellStart"/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>прослушки</w:t>
      </w:r>
      <w:proofErr w:type="spellEnd"/>
      <w:r w:rsidRPr="00C33A2C">
        <w:rPr>
          <w:rFonts w:ascii="Arial" w:eastAsia="Times New Roman" w:hAnsi="Arial" w:cs="Arial"/>
          <w:b/>
          <w:bCs/>
          <w:i/>
          <w:iCs/>
          <w:color w:val="3D2F32"/>
          <w:sz w:val="26"/>
          <w:lang w:eastAsia="ru-RU"/>
        </w:rPr>
        <w:t>»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: мама отсылает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смс-ку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с кодом на мобильный и слышит все, что происходит возле телефона.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Или же функция непрерывной отсылки сообщений о перемещении/местонахождении ребенка (GPS-приемник).</w:t>
      </w:r>
      <w:bookmarkStart w:id="4" w:name="5"/>
      <w:bookmarkEnd w:id="4"/>
    </w:p>
    <w:p w:rsidR="00852121" w:rsidRDefault="00852121" w:rsidP="008521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</w:p>
    <w:p w:rsidR="00C33A2C" w:rsidRPr="00852121" w:rsidRDefault="00C33A2C" w:rsidP="008521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color w:val="3D2F32"/>
          <w:sz w:val="36"/>
          <w:szCs w:val="36"/>
          <w:lang w:eastAsia="ru-RU"/>
        </w:rPr>
        <w:t>Правила безопасности пользования мобильным телефоном для ребенка – прочтите со своими детьми!</w:t>
      </w:r>
    </w:p>
    <w:p w:rsidR="00C33A2C" w:rsidRPr="00C33A2C" w:rsidRDefault="00C33A2C" w:rsidP="00C33A2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6"/>
          <w:szCs w:val="26"/>
          <w:lang w:eastAsia="ru-RU"/>
        </w:rPr>
        <w:lastRenderedPageBreak/>
        <w:drawing>
          <wp:inline distT="0" distB="0" distL="0" distR="0">
            <wp:extent cx="4000500" cy="2000250"/>
            <wp:effectExtent l="19050" t="0" r="0" b="0"/>
            <wp:docPr id="6" name="Рисунок 6" descr="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C" w:rsidRPr="00C33A2C" w:rsidRDefault="00C33A2C" w:rsidP="00C33A2C">
      <w:pPr>
        <w:numPr>
          <w:ilvl w:val="0"/>
          <w:numId w:val="7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proofErr w:type="gramStart"/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Нельзя вешать мобильный на шнурок на шее.</w:t>
      </w:r>
      <w:proofErr w:type="gram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Во-первых, ребенок оказывается под прямым влиянием постоянного магнитного излучения. Во-вторых, во время игры ребенок может зацепиться шнурком и получить травму. Идеальное место для телефона – в кармане сумки или рюкзака.</w:t>
      </w:r>
    </w:p>
    <w:p w:rsidR="00C33A2C" w:rsidRPr="00C33A2C" w:rsidRDefault="00C33A2C" w:rsidP="00C33A2C">
      <w:pPr>
        <w:numPr>
          <w:ilvl w:val="0"/>
          <w:numId w:val="7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Нельзя разговаривать по телефону на улице по пути домой.</w:t>
      </w:r>
      <w:r w:rsidRPr="00C33A2C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 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Особенно, если ребенок идет один. Для грабителей возраст ребенка значения не имеет. В лучшем случае, ребенка могут просто обмануть, попросив телефон, чтобы «срочно позвонить и вызвать помощь», и исчезнув с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гаджетом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в толпе.</w:t>
      </w:r>
    </w:p>
    <w:p w:rsidR="00C33A2C" w:rsidRPr="00C33A2C" w:rsidRDefault="00C33A2C" w:rsidP="00C33A2C">
      <w:pPr>
        <w:numPr>
          <w:ilvl w:val="0"/>
          <w:numId w:val="7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Нельзя разговаривать по телефону более 3 минут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(далее повышается риск влияния излучения на здоровье). В процессе разговора следует прикладывать трубку то к одному уху, то к другому, во избежание, опять же, вреда от телефона.</w:t>
      </w:r>
    </w:p>
    <w:p w:rsidR="00C33A2C" w:rsidRPr="00C33A2C" w:rsidRDefault="00C33A2C" w:rsidP="00C33A2C">
      <w:pPr>
        <w:numPr>
          <w:ilvl w:val="0"/>
          <w:numId w:val="7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 xml:space="preserve">Чем тише говоришь по телефону – тем ниже излучение </w:t>
      </w:r>
      <w:proofErr w:type="gramStart"/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мобильного</w:t>
      </w:r>
      <w:proofErr w:type="gramEnd"/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.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То есть, кричать в трубку не нужно.</w:t>
      </w:r>
    </w:p>
    <w:p w:rsidR="00C33A2C" w:rsidRPr="00C33A2C" w:rsidRDefault="00C33A2C" w:rsidP="00C33A2C">
      <w:pPr>
        <w:numPr>
          <w:ilvl w:val="0"/>
          <w:numId w:val="7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В метро телефон следует выключать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– в режиме поиска сети излучение телефона возрастает, а батарея быстрее садится.</w:t>
      </w:r>
    </w:p>
    <w:p w:rsidR="00C33A2C" w:rsidRPr="00C33A2C" w:rsidRDefault="00C33A2C" w:rsidP="00C33A2C">
      <w:pPr>
        <w:numPr>
          <w:ilvl w:val="0"/>
          <w:numId w:val="7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C33A2C">
        <w:rPr>
          <w:rFonts w:ascii="Arial" w:eastAsia="Times New Roman" w:hAnsi="Arial" w:cs="Arial"/>
          <w:b/>
          <w:bCs/>
          <w:color w:val="800000"/>
          <w:sz w:val="26"/>
          <w:lang w:eastAsia="ru-RU"/>
        </w:rPr>
        <w:t>И, конечно, нельзя спать с телефоном.</w:t>
      </w:r>
      <w:r w:rsidRPr="00C33A2C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 </w:t>
      </w:r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Расстояние до головы ребенка от </w:t>
      </w:r>
      <w:proofErr w:type="spellStart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гаджета</w:t>
      </w:r>
      <w:proofErr w:type="spellEnd"/>
      <w:r w:rsidRPr="00C33A2C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 – не менее 2 метров.</w:t>
      </w:r>
    </w:p>
    <w:p w:rsidR="00337600" w:rsidRDefault="00337600"/>
    <w:sectPr w:rsidR="00337600" w:rsidSect="003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D39"/>
    <w:multiLevelType w:val="multilevel"/>
    <w:tmpl w:val="E47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F1E73"/>
    <w:multiLevelType w:val="multilevel"/>
    <w:tmpl w:val="983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05B15"/>
    <w:multiLevelType w:val="multilevel"/>
    <w:tmpl w:val="D5F6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35DB4"/>
    <w:multiLevelType w:val="multilevel"/>
    <w:tmpl w:val="1D0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F4A01"/>
    <w:multiLevelType w:val="multilevel"/>
    <w:tmpl w:val="A9D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C79F3"/>
    <w:multiLevelType w:val="multilevel"/>
    <w:tmpl w:val="4838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C3BD5"/>
    <w:multiLevelType w:val="multilevel"/>
    <w:tmpl w:val="341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2C"/>
    <w:rsid w:val="00337600"/>
    <w:rsid w:val="006B4386"/>
    <w:rsid w:val="00852121"/>
    <w:rsid w:val="00C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00"/>
  </w:style>
  <w:style w:type="paragraph" w:styleId="1">
    <w:name w:val="heading 1"/>
    <w:basedOn w:val="a"/>
    <w:link w:val="10"/>
    <w:uiPriority w:val="9"/>
    <w:qFormat/>
    <w:rsid w:val="00C3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author-name">
    <w:name w:val="post__author-name"/>
    <w:basedOn w:val="a"/>
    <w:rsid w:val="00C3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A2C"/>
    <w:rPr>
      <w:color w:val="0000FF"/>
      <w:u w:val="single"/>
    </w:rPr>
  </w:style>
  <w:style w:type="character" w:customStyle="1" w:styleId="postdate-caption">
    <w:name w:val="post__date-caption"/>
    <w:basedOn w:val="a0"/>
    <w:rsid w:val="00C33A2C"/>
  </w:style>
  <w:style w:type="paragraph" w:customStyle="1" w:styleId="posttime">
    <w:name w:val="post__time"/>
    <w:basedOn w:val="a"/>
    <w:rsid w:val="00C3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me-caption">
    <w:name w:val="post__time-caption"/>
    <w:basedOn w:val="a0"/>
    <w:rsid w:val="00C33A2C"/>
  </w:style>
  <w:style w:type="paragraph" w:styleId="a4">
    <w:name w:val="Normal (Web)"/>
    <w:basedOn w:val="a"/>
    <w:uiPriority w:val="99"/>
    <w:semiHidden/>
    <w:unhideWhenUsed/>
    <w:rsid w:val="00C3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A2C"/>
    <w:rPr>
      <w:b/>
      <w:bCs/>
    </w:rPr>
  </w:style>
  <w:style w:type="character" w:styleId="a6">
    <w:name w:val="Emphasis"/>
    <w:basedOn w:val="a0"/>
    <w:uiPriority w:val="20"/>
    <w:qFormat/>
    <w:rsid w:val="00C33A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053">
          <w:marLeft w:val="0"/>
          <w:marRight w:val="-9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376">
              <w:marLeft w:val="0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541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deti-i-mobilnyj-telefon-plyusy-i-minusy-kogda-i-kakoj-telefon-luchshe-kupit-rebenku.html" TargetMode="External"/><Relationship Id="rId13" Type="http://schemas.openxmlformats.org/officeDocument/2006/relationships/hyperlink" Target="https://www.colady.ru/wp-content/uploads/2014/05/214.jp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lady.ru/deti-i-mobilnyj-telefon-plyusy-i-minusy-kogda-i-kakoj-telefon-luchshe-kupit-rebenku.html" TargetMode="External"/><Relationship Id="rId12" Type="http://schemas.openxmlformats.org/officeDocument/2006/relationships/hyperlink" Target="https://www.colady.ru/nomofobiya-ili-patologicheskaya-zavisimost-ot-mobilnogo-telefona-kak-lechit-bolezn-21-veka.html" TargetMode="External"/><Relationship Id="rId17" Type="http://schemas.openxmlformats.org/officeDocument/2006/relationships/hyperlink" Target="https://www.colady.ru/wp-content/uploads/2014/05/4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colady.ru/deti-i-mobilnyj-telefon-plyusy-i-minusy-kogda-i-kakoj-telefon-luchshe-kupit-rebenku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colady.ru/deti-i-mobilnyj-telefon-plyusy-i-minusy-kogda-i-kakoj-telefon-luchshe-kupit-rebenku.html" TargetMode="External"/><Relationship Id="rId15" Type="http://schemas.openxmlformats.org/officeDocument/2006/relationships/hyperlink" Target="https://www.colady.ru/wp-content/uploads/2014/05/311.jpg" TargetMode="External"/><Relationship Id="rId10" Type="http://schemas.openxmlformats.org/officeDocument/2006/relationships/hyperlink" Target="https://www.colady.ru/wp-content/uploads/2014/05/115.jpg" TargetMode="External"/><Relationship Id="rId19" Type="http://schemas.openxmlformats.org/officeDocument/2006/relationships/hyperlink" Target="https://www.colady.ru/wp-content/uploads/2014/05/5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ady.ru/deti-i-mobilnyj-telefon-plyusy-i-minusy-kogda-i-kakoj-telefon-luchshe-kupit-rebenku.htm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8858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3</cp:revision>
  <dcterms:created xsi:type="dcterms:W3CDTF">2020-04-22T07:04:00Z</dcterms:created>
  <dcterms:modified xsi:type="dcterms:W3CDTF">2020-04-22T07:25:00Z</dcterms:modified>
</cp:coreProperties>
</file>