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53" w:rsidRPr="008D0DEE" w:rsidRDefault="00874CA5" w:rsidP="00E11FE3">
      <w:pPr>
        <w:widowControl w:val="0"/>
        <w:autoSpaceDE w:val="0"/>
        <w:autoSpaceDN w:val="0"/>
        <w:adjustRightInd w:val="0"/>
        <w:ind w:firstLine="0"/>
        <w:jc w:val="center"/>
        <w:outlineLvl w:val="0"/>
        <w:rPr>
          <w:rFonts w:eastAsiaTheme="minorEastAsia" w:cs="Times New Roman CYR"/>
          <w:b/>
          <w:bCs/>
          <w:color w:val="26282F"/>
          <w:szCs w:val="28"/>
          <w:lang w:eastAsia="ru-RU"/>
        </w:rPr>
      </w:pPr>
      <w:r w:rsidRPr="008D0DEE">
        <w:rPr>
          <w:rFonts w:eastAsiaTheme="minorEastAsia" w:cs="Times New Roman CYR"/>
          <w:b/>
          <w:bCs/>
          <w:color w:val="26282F"/>
          <w:szCs w:val="28"/>
          <w:lang w:eastAsia="ru-RU"/>
        </w:rPr>
        <w:fldChar w:fldCharType="begin"/>
      </w:r>
      <w:r w:rsidR="00881153" w:rsidRPr="008D0DEE">
        <w:rPr>
          <w:rFonts w:eastAsiaTheme="minorEastAsia" w:cs="Times New Roman CYR"/>
          <w:b/>
          <w:bCs/>
          <w:color w:val="26282F"/>
          <w:szCs w:val="28"/>
          <w:lang w:eastAsia="ru-RU"/>
        </w:rPr>
        <w:instrText>HYPERLINK "https://internet.garant.ru/document/redirect/411663589/0"</w:instrText>
      </w:r>
      <w:r w:rsidRPr="008D0DEE">
        <w:rPr>
          <w:rFonts w:eastAsiaTheme="minorEastAsia" w:cs="Times New Roman CYR"/>
          <w:b/>
          <w:bCs/>
          <w:color w:val="26282F"/>
          <w:szCs w:val="28"/>
          <w:lang w:eastAsia="ru-RU"/>
        </w:rPr>
        <w:fldChar w:fldCharType="separate"/>
      </w:r>
      <w:r w:rsidR="00881153" w:rsidRPr="008D0DEE">
        <w:rPr>
          <w:rFonts w:eastAsiaTheme="minorEastAsia" w:cs="Times New Roman CYR"/>
          <w:b/>
          <w:color w:val="106BBE"/>
          <w:szCs w:val="28"/>
          <w:lang w:eastAsia="ru-RU"/>
        </w:rPr>
        <w:t>Приказ Министерства просвещения Российской Федерации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8D0DEE">
        <w:rPr>
          <w:rFonts w:eastAsiaTheme="minorEastAsia" w:cs="Times New Roman CYR"/>
          <w:b/>
          <w:bCs/>
          <w:color w:val="26282F"/>
          <w:szCs w:val="28"/>
          <w:lang w:eastAsia="ru-RU"/>
        </w:rPr>
        <w:fldChar w:fldCharType="end"/>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 xml:space="preserve">В соответствии с </w:t>
      </w:r>
      <w:hyperlink r:id="rId4" w:history="1">
        <w:r w:rsidRPr="008D0DEE">
          <w:rPr>
            <w:rFonts w:eastAsiaTheme="minorEastAsia" w:cs="Times New Roman CYR"/>
            <w:color w:val="106BBE"/>
            <w:szCs w:val="28"/>
            <w:lang w:eastAsia="ru-RU"/>
          </w:rPr>
          <w:t>частью 2</w:t>
        </w:r>
      </w:hyperlink>
      <w:hyperlink r:id="rId5" w:history="1">
        <w:r w:rsidRPr="008D0DEE">
          <w:rPr>
            <w:rFonts w:eastAsiaTheme="minorEastAsia" w:cs="Times New Roman CYR"/>
            <w:color w:val="106BBE"/>
            <w:szCs w:val="28"/>
            <w:vertAlign w:val="superscript"/>
            <w:lang w:eastAsia="ru-RU"/>
          </w:rPr>
          <w:t> 1</w:t>
        </w:r>
      </w:hyperlink>
      <w:hyperlink r:id="rId6" w:history="1">
        <w:r w:rsidRPr="008D0DEE">
          <w:rPr>
            <w:rFonts w:eastAsiaTheme="minorEastAsia" w:cs="Times New Roman CYR"/>
            <w:color w:val="106BBE"/>
            <w:szCs w:val="28"/>
            <w:lang w:eastAsia="ru-RU"/>
          </w:rPr>
          <w:t xml:space="preserve"> статьи 78</w:t>
        </w:r>
      </w:hyperlink>
      <w:r w:rsidRPr="008D0DEE">
        <w:rPr>
          <w:rFonts w:eastAsiaTheme="minorEastAsia" w:cs="Times New Roman CYR"/>
          <w:szCs w:val="28"/>
          <w:lang w:eastAsia="ru-RU"/>
        </w:rPr>
        <w:t xml:space="preserve"> Федерального закона от 29 декабря 2012 г. N 273-ФЗ "Об образовании в Российской Федерации" и </w:t>
      </w:r>
      <w:hyperlink r:id="rId7" w:history="1">
        <w:r w:rsidRPr="008D0DEE">
          <w:rPr>
            <w:rFonts w:eastAsiaTheme="minorEastAsia" w:cs="Times New Roman CYR"/>
            <w:color w:val="106BBE"/>
            <w:szCs w:val="28"/>
            <w:lang w:eastAsia="ru-RU"/>
          </w:rPr>
          <w:t>подпунктом 4.2.52</w:t>
        </w:r>
      </w:hyperlink>
      <w:hyperlink r:id="rId8" w:history="1">
        <w:r w:rsidRPr="008D0DEE">
          <w:rPr>
            <w:rFonts w:eastAsiaTheme="minorEastAsia" w:cs="Times New Roman CYR"/>
            <w:color w:val="106BBE"/>
            <w:szCs w:val="28"/>
            <w:vertAlign w:val="superscript"/>
            <w:lang w:eastAsia="ru-RU"/>
          </w:rPr>
          <w:t> 18</w:t>
        </w:r>
      </w:hyperlink>
      <w:hyperlink r:id="rId9" w:history="1">
        <w:r w:rsidRPr="008D0DEE">
          <w:rPr>
            <w:rFonts w:eastAsiaTheme="minorEastAsia" w:cs="Times New Roman CYR"/>
            <w:color w:val="106BBE"/>
            <w:szCs w:val="28"/>
            <w:lang w:eastAsia="ru-RU"/>
          </w:rPr>
          <w:t xml:space="preserve"> пункта 4</w:t>
        </w:r>
      </w:hyperlink>
      <w:r w:rsidRPr="008D0DEE">
        <w:rPr>
          <w:rFonts w:eastAsiaTheme="minorEastAsia" w:cs="Times New Roman CYR"/>
          <w:szCs w:val="28"/>
          <w:lang w:eastAsia="ru-RU"/>
        </w:rPr>
        <w:t xml:space="preserve"> Положения о Министерстве просвещения Российской Федерации, утвержденного </w:t>
      </w:r>
      <w:hyperlink r:id="rId10" w:history="1">
        <w:r w:rsidRPr="008D0DEE">
          <w:rPr>
            <w:rFonts w:eastAsiaTheme="minorEastAsia" w:cs="Times New Roman CYR"/>
            <w:color w:val="106BBE"/>
            <w:szCs w:val="28"/>
            <w:lang w:eastAsia="ru-RU"/>
          </w:rPr>
          <w:t>постановлением</w:t>
        </w:r>
      </w:hyperlink>
      <w:r w:rsidRPr="008D0DEE">
        <w:rPr>
          <w:rFonts w:eastAsiaTheme="minorEastAsia" w:cs="Times New Roman CYR"/>
          <w:szCs w:val="28"/>
          <w:lang w:eastAsia="ru-RU"/>
        </w:rPr>
        <w:t xml:space="preserve"> Правительства Российской Федерации от 28 июля 2018 г. N 884, приказываю:</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0" w:name="sub_1"/>
      <w:r w:rsidRPr="008D0DEE">
        <w:rPr>
          <w:rFonts w:eastAsiaTheme="minorEastAsia" w:cs="Times New Roman CYR"/>
          <w:szCs w:val="28"/>
          <w:lang w:eastAsia="ru-RU"/>
        </w:rPr>
        <w:t xml:space="preserve">1. Утвердить прилагаемый </w:t>
      </w:r>
      <w:hyperlink w:anchor="sub_1000" w:history="1">
        <w:r w:rsidRPr="008D0DEE">
          <w:rPr>
            <w:rFonts w:eastAsiaTheme="minorEastAsia" w:cs="Times New Roman CYR"/>
            <w:color w:val="106BBE"/>
            <w:szCs w:val="28"/>
            <w:lang w:eastAsia="ru-RU"/>
          </w:rPr>
          <w:t>Порядок</w:t>
        </w:r>
      </w:hyperlink>
      <w:r w:rsidRPr="008D0DEE">
        <w:rPr>
          <w:rFonts w:eastAsiaTheme="minorEastAsia" w:cs="Times New Roman CYR"/>
          <w:szCs w:val="28"/>
          <w:lang w:eastAsia="ru-RU"/>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 w:name="sub_2"/>
      <w:bookmarkEnd w:id="0"/>
      <w:r w:rsidRPr="008D0DEE">
        <w:rPr>
          <w:rFonts w:eastAsiaTheme="minorEastAsia" w:cs="Times New Roman CYR"/>
          <w:szCs w:val="28"/>
          <w:lang w:eastAsia="ru-RU"/>
        </w:rPr>
        <w:t xml:space="preserve">2. </w:t>
      </w:r>
      <w:r w:rsidRPr="00A57281">
        <w:rPr>
          <w:rFonts w:eastAsiaTheme="minorEastAsia" w:cs="Times New Roman CYR"/>
          <w:szCs w:val="28"/>
          <w:highlight w:val="yellow"/>
          <w:lang w:eastAsia="ru-RU"/>
        </w:rPr>
        <w:t>Настоящий приказ вступает в силу с 1 апреля 2025 года.</w:t>
      </w:r>
    </w:p>
    <w:bookmarkEnd w:id="1"/>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p>
    <w:tbl>
      <w:tblPr>
        <w:tblW w:w="5000" w:type="pct"/>
        <w:tblInd w:w="108" w:type="dxa"/>
        <w:tblLook w:val="0000"/>
      </w:tblPr>
      <w:tblGrid>
        <w:gridCol w:w="6947"/>
        <w:gridCol w:w="3474"/>
      </w:tblGrid>
      <w:tr w:rsidR="00881153" w:rsidRPr="008D0DEE" w:rsidTr="000C21E8">
        <w:tc>
          <w:tcPr>
            <w:tcW w:w="3302" w:type="pct"/>
            <w:tcBorders>
              <w:top w:val="nil"/>
              <w:left w:val="nil"/>
              <w:bottom w:val="nil"/>
              <w:right w:val="nil"/>
            </w:tcBorders>
          </w:tcPr>
          <w:p w:rsidR="00881153" w:rsidRPr="008D0DEE" w:rsidRDefault="00881153" w:rsidP="00E11FE3">
            <w:pPr>
              <w:widowControl w:val="0"/>
              <w:autoSpaceDE w:val="0"/>
              <w:autoSpaceDN w:val="0"/>
              <w:adjustRightInd w:val="0"/>
              <w:ind w:firstLine="0"/>
              <w:jc w:val="left"/>
              <w:rPr>
                <w:rFonts w:eastAsiaTheme="minorEastAsia" w:cs="Times New Roman CYR"/>
                <w:szCs w:val="28"/>
                <w:lang w:eastAsia="ru-RU"/>
              </w:rPr>
            </w:pPr>
            <w:r w:rsidRPr="008D0DEE">
              <w:rPr>
                <w:rFonts w:eastAsiaTheme="minorEastAsia" w:cs="Times New Roman CYR"/>
                <w:szCs w:val="28"/>
                <w:lang w:eastAsia="ru-RU"/>
              </w:rPr>
              <w:t>Министр</w:t>
            </w:r>
          </w:p>
        </w:tc>
        <w:tc>
          <w:tcPr>
            <w:tcW w:w="1651" w:type="pct"/>
            <w:tcBorders>
              <w:top w:val="nil"/>
              <w:left w:val="nil"/>
              <w:bottom w:val="nil"/>
              <w:right w:val="nil"/>
            </w:tcBorders>
          </w:tcPr>
          <w:p w:rsidR="00881153" w:rsidRPr="008D0DEE" w:rsidRDefault="00881153" w:rsidP="00E11FE3">
            <w:pPr>
              <w:widowControl w:val="0"/>
              <w:autoSpaceDE w:val="0"/>
              <w:autoSpaceDN w:val="0"/>
              <w:adjustRightInd w:val="0"/>
              <w:ind w:firstLine="0"/>
              <w:jc w:val="right"/>
              <w:rPr>
                <w:rFonts w:eastAsiaTheme="minorEastAsia" w:cs="Times New Roman CYR"/>
                <w:szCs w:val="28"/>
                <w:lang w:eastAsia="ru-RU"/>
              </w:rPr>
            </w:pPr>
            <w:r w:rsidRPr="008D0DEE">
              <w:rPr>
                <w:rFonts w:eastAsiaTheme="minorEastAsia" w:cs="Times New Roman CYR"/>
                <w:szCs w:val="28"/>
                <w:lang w:eastAsia="ru-RU"/>
              </w:rPr>
              <w:t>С.С. Кравцов</w:t>
            </w:r>
          </w:p>
        </w:tc>
      </w:tr>
    </w:tbl>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p>
    <w:p w:rsidR="00881153" w:rsidRPr="008D0DEE" w:rsidRDefault="00881153" w:rsidP="00E11FE3">
      <w:pPr>
        <w:widowControl w:val="0"/>
        <w:autoSpaceDE w:val="0"/>
        <w:autoSpaceDN w:val="0"/>
        <w:adjustRightInd w:val="0"/>
        <w:ind w:firstLine="0"/>
        <w:jc w:val="left"/>
        <w:rPr>
          <w:rFonts w:eastAsiaTheme="minorEastAsia" w:cs="Times New Roman CYR"/>
          <w:szCs w:val="28"/>
          <w:lang w:eastAsia="ru-RU"/>
        </w:rPr>
      </w:pPr>
      <w:r w:rsidRPr="008D0DEE">
        <w:rPr>
          <w:rFonts w:eastAsiaTheme="minorEastAsia" w:cs="Times New Roman CYR"/>
          <w:szCs w:val="28"/>
          <w:lang w:eastAsia="ru-RU"/>
        </w:rPr>
        <w:t>Зарегистрировано в Минюсте России 14 марта 2025 г.</w:t>
      </w:r>
    </w:p>
    <w:p w:rsidR="00881153" w:rsidRPr="008D0DEE" w:rsidRDefault="00881153" w:rsidP="00E11FE3">
      <w:pPr>
        <w:widowControl w:val="0"/>
        <w:autoSpaceDE w:val="0"/>
        <w:autoSpaceDN w:val="0"/>
        <w:adjustRightInd w:val="0"/>
        <w:ind w:firstLine="0"/>
        <w:jc w:val="left"/>
        <w:rPr>
          <w:rFonts w:eastAsiaTheme="minorEastAsia" w:cs="Times New Roman CYR"/>
          <w:szCs w:val="28"/>
          <w:lang w:eastAsia="ru-RU"/>
        </w:rPr>
      </w:pPr>
      <w:r w:rsidRPr="008D0DEE">
        <w:rPr>
          <w:rFonts w:eastAsiaTheme="minorEastAsia" w:cs="Times New Roman CYR"/>
          <w:szCs w:val="28"/>
          <w:lang w:eastAsia="ru-RU"/>
        </w:rPr>
        <w:t>Регистрационный N 81552</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p>
    <w:p w:rsidR="00881153" w:rsidRDefault="00881153"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Default="00907A58" w:rsidP="00E11FE3">
      <w:pPr>
        <w:widowControl w:val="0"/>
        <w:autoSpaceDE w:val="0"/>
        <w:autoSpaceDN w:val="0"/>
        <w:adjustRightInd w:val="0"/>
        <w:ind w:firstLine="720"/>
        <w:rPr>
          <w:rFonts w:eastAsiaTheme="minorEastAsia" w:cs="Times New Roman CYR"/>
          <w:szCs w:val="28"/>
          <w:lang w:eastAsia="ru-RU"/>
        </w:rPr>
      </w:pPr>
    </w:p>
    <w:p w:rsidR="00907A58" w:rsidRPr="008D0DEE" w:rsidRDefault="00907A58" w:rsidP="00E11FE3">
      <w:pPr>
        <w:widowControl w:val="0"/>
        <w:autoSpaceDE w:val="0"/>
        <w:autoSpaceDN w:val="0"/>
        <w:adjustRightInd w:val="0"/>
        <w:ind w:firstLine="720"/>
        <w:rPr>
          <w:rFonts w:eastAsiaTheme="minorEastAsia" w:cs="Times New Roman CYR"/>
          <w:szCs w:val="28"/>
          <w:lang w:eastAsia="ru-RU"/>
        </w:rPr>
      </w:pP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p>
    <w:p w:rsidR="00E11FE3" w:rsidRPr="008D0DEE" w:rsidRDefault="00E11FE3" w:rsidP="00E11FE3">
      <w:pPr>
        <w:widowControl w:val="0"/>
        <w:autoSpaceDE w:val="0"/>
        <w:autoSpaceDN w:val="0"/>
        <w:adjustRightInd w:val="0"/>
        <w:ind w:firstLine="720"/>
        <w:rPr>
          <w:rFonts w:eastAsiaTheme="minorEastAsia" w:cs="Times New Roman CYR"/>
          <w:szCs w:val="28"/>
          <w:lang w:eastAsia="ru-RU"/>
        </w:rPr>
      </w:pPr>
    </w:p>
    <w:p w:rsidR="00E11FE3" w:rsidRPr="008D0DEE" w:rsidRDefault="00E11FE3" w:rsidP="00E11FE3">
      <w:pPr>
        <w:widowControl w:val="0"/>
        <w:autoSpaceDE w:val="0"/>
        <w:autoSpaceDN w:val="0"/>
        <w:adjustRightInd w:val="0"/>
        <w:ind w:firstLine="720"/>
        <w:rPr>
          <w:rFonts w:eastAsiaTheme="minorEastAsia" w:cs="Times New Roman CYR"/>
          <w:szCs w:val="28"/>
          <w:lang w:eastAsia="ru-RU"/>
        </w:rPr>
      </w:pPr>
    </w:p>
    <w:p w:rsidR="00E11FE3" w:rsidRPr="008D0DEE" w:rsidRDefault="00E11FE3" w:rsidP="00E11FE3">
      <w:pPr>
        <w:widowControl w:val="0"/>
        <w:autoSpaceDE w:val="0"/>
        <w:autoSpaceDN w:val="0"/>
        <w:adjustRightInd w:val="0"/>
        <w:ind w:firstLine="720"/>
        <w:rPr>
          <w:rFonts w:eastAsiaTheme="minorEastAsia" w:cs="Times New Roman CYR"/>
          <w:szCs w:val="28"/>
          <w:lang w:eastAsia="ru-RU"/>
        </w:rPr>
      </w:pPr>
    </w:p>
    <w:p w:rsidR="00881153" w:rsidRPr="008D0DEE" w:rsidRDefault="00881153" w:rsidP="00E11FE3">
      <w:pPr>
        <w:widowControl w:val="0"/>
        <w:autoSpaceDE w:val="0"/>
        <w:autoSpaceDN w:val="0"/>
        <w:adjustRightInd w:val="0"/>
        <w:ind w:firstLine="698"/>
        <w:jc w:val="right"/>
        <w:rPr>
          <w:rFonts w:eastAsiaTheme="minorEastAsia" w:cs="Times New Roman CYR"/>
          <w:szCs w:val="28"/>
          <w:lang w:eastAsia="ru-RU"/>
        </w:rPr>
      </w:pPr>
      <w:bookmarkStart w:id="2" w:name="sub_1000"/>
      <w:r w:rsidRPr="008D0DEE">
        <w:rPr>
          <w:rFonts w:eastAsiaTheme="minorEastAsia" w:cs="Times New Roman CYR"/>
          <w:b/>
          <w:bCs/>
          <w:color w:val="26282F"/>
          <w:szCs w:val="28"/>
          <w:lang w:eastAsia="ru-RU"/>
        </w:rPr>
        <w:lastRenderedPageBreak/>
        <w:t>УТВЕРЖДЕН</w:t>
      </w:r>
      <w:r w:rsidRPr="008D0DEE">
        <w:rPr>
          <w:rFonts w:eastAsiaTheme="minorEastAsia" w:cs="Times New Roman CYR"/>
          <w:b/>
          <w:bCs/>
          <w:color w:val="26282F"/>
          <w:szCs w:val="28"/>
          <w:lang w:eastAsia="ru-RU"/>
        </w:rPr>
        <w:br/>
      </w:r>
      <w:hyperlink w:anchor="sub_0" w:history="1">
        <w:r w:rsidRPr="008D0DEE">
          <w:rPr>
            <w:rFonts w:eastAsiaTheme="minorEastAsia" w:cs="Times New Roman CYR"/>
            <w:color w:val="106BBE"/>
            <w:szCs w:val="28"/>
            <w:lang w:eastAsia="ru-RU"/>
          </w:rPr>
          <w:t>приказом</w:t>
        </w:r>
      </w:hyperlink>
      <w:r w:rsidRPr="008D0DEE">
        <w:rPr>
          <w:rFonts w:eastAsiaTheme="minorEastAsia" w:cs="Times New Roman CYR"/>
          <w:b/>
          <w:bCs/>
          <w:color w:val="26282F"/>
          <w:szCs w:val="28"/>
          <w:lang w:eastAsia="ru-RU"/>
        </w:rPr>
        <w:t xml:space="preserve"> Министерства просвещения</w:t>
      </w:r>
      <w:r w:rsidRPr="008D0DEE">
        <w:rPr>
          <w:rFonts w:eastAsiaTheme="minorEastAsia" w:cs="Times New Roman CYR"/>
          <w:b/>
          <w:bCs/>
          <w:color w:val="26282F"/>
          <w:szCs w:val="28"/>
          <w:lang w:eastAsia="ru-RU"/>
        </w:rPr>
        <w:br/>
        <w:t>Российской Федерации</w:t>
      </w:r>
      <w:r w:rsidRPr="008D0DEE">
        <w:rPr>
          <w:rFonts w:eastAsiaTheme="minorEastAsia" w:cs="Times New Roman CYR"/>
          <w:b/>
          <w:bCs/>
          <w:color w:val="26282F"/>
          <w:szCs w:val="28"/>
          <w:lang w:eastAsia="ru-RU"/>
        </w:rPr>
        <w:br/>
        <w:t>от 4 марта 2025 г. N 170</w:t>
      </w:r>
    </w:p>
    <w:bookmarkEnd w:id="2"/>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p>
    <w:p w:rsidR="00881153" w:rsidRPr="008D0DEE" w:rsidRDefault="00881153" w:rsidP="00E11FE3">
      <w:pPr>
        <w:widowControl w:val="0"/>
        <w:autoSpaceDE w:val="0"/>
        <w:autoSpaceDN w:val="0"/>
        <w:adjustRightInd w:val="0"/>
        <w:ind w:firstLine="0"/>
        <w:jc w:val="center"/>
        <w:outlineLvl w:val="0"/>
        <w:rPr>
          <w:rFonts w:eastAsiaTheme="minorEastAsia" w:cs="Times New Roman CYR"/>
          <w:b/>
          <w:bCs/>
          <w:color w:val="26282F"/>
          <w:szCs w:val="28"/>
          <w:lang w:eastAsia="ru-RU"/>
        </w:rPr>
      </w:pPr>
      <w:r w:rsidRPr="008D0DEE">
        <w:rPr>
          <w:rFonts w:eastAsiaTheme="minorEastAsia" w:cs="Times New Roman CYR"/>
          <w:b/>
          <w:bCs/>
          <w:color w:val="26282F"/>
          <w:szCs w:val="28"/>
          <w:lang w:eastAsia="ru-RU"/>
        </w:rPr>
        <w:t>Порядок</w:t>
      </w:r>
      <w:r w:rsidRPr="008D0DEE">
        <w:rPr>
          <w:rFonts w:eastAsiaTheme="minorEastAsia" w:cs="Times New Roman CYR"/>
          <w:b/>
          <w:bCs/>
          <w:color w:val="26282F"/>
          <w:szCs w:val="28"/>
          <w:lang w:eastAsia="ru-RU"/>
        </w:rPr>
        <w:br/>
        <w:t>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3" w:name="sub_1001"/>
      <w:r w:rsidRPr="008D0DEE">
        <w:rPr>
          <w:rFonts w:eastAsiaTheme="minorEastAsia" w:cs="Times New Roman CYR"/>
          <w:szCs w:val="28"/>
          <w:lang w:eastAsia="ru-RU"/>
        </w:rPr>
        <w:t xml:space="preserve">1. </w:t>
      </w:r>
      <w:proofErr w:type="gramStart"/>
      <w:r w:rsidRPr="008D0DEE">
        <w:rPr>
          <w:rFonts w:eastAsiaTheme="minorEastAsia" w:cs="Times New Roman CYR"/>
          <w:szCs w:val="28"/>
          <w:lang w:eastAsia="ru-RU"/>
        </w:rP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8D0DEE">
        <w:rPr>
          <w:rFonts w:eastAsiaTheme="minorEastAsia" w:cs="Times New Roman CYR"/>
          <w:szCs w:val="28"/>
          <w:vertAlign w:val="superscript"/>
          <w:lang w:eastAsia="ru-RU"/>
        </w:rPr>
        <w:t> </w:t>
      </w:r>
      <w:hyperlink w:anchor="sub_111" w:history="1">
        <w:r w:rsidRPr="008D0DEE">
          <w:rPr>
            <w:rFonts w:eastAsiaTheme="minorEastAsia" w:cs="Times New Roman CYR"/>
            <w:color w:val="106BBE"/>
            <w:szCs w:val="28"/>
            <w:vertAlign w:val="superscript"/>
            <w:lang w:eastAsia="ru-RU"/>
          </w:rPr>
          <w:t>1</w:t>
        </w:r>
      </w:hyperlink>
      <w:r w:rsidRPr="008D0DEE">
        <w:rPr>
          <w:rFonts w:eastAsiaTheme="minorEastAsia" w:cs="Times New Roman CYR"/>
          <w:szCs w:val="28"/>
          <w:lang w:eastAsia="ru-RU"/>
        </w:rPr>
        <w:t xml:space="preserve">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roofErr w:type="gramEnd"/>
    </w:p>
    <w:bookmarkEnd w:id="3"/>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w:t>
      </w:r>
      <w:hyperlink r:id="rId11" w:history="1">
        <w:r w:rsidRPr="008D0DEE">
          <w:rPr>
            <w:rFonts w:eastAsiaTheme="minorEastAsia" w:cs="Times New Roman CYR"/>
            <w:color w:val="106BBE"/>
            <w:szCs w:val="28"/>
            <w:lang w:eastAsia="ru-RU"/>
          </w:rPr>
          <w:t>официальном сайте</w:t>
        </w:r>
      </w:hyperlink>
      <w:r w:rsidRPr="008D0DEE">
        <w:rPr>
          <w:rFonts w:eastAsiaTheme="minorEastAsia" w:cs="Times New Roman CYR"/>
          <w:szCs w:val="28"/>
          <w:lang w:eastAsia="ru-RU"/>
        </w:rPr>
        <w:t xml:space="preserve"> в информационно-телекоммуникационной сети "Интернет".</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proofErr w:type="gramStart"/>
      <w:r w:rsidRPr="008D0DEE">
        <w:rPr>
          <w:rFonts w:eastAsiaTheme="minorEastAsia" w:cs="Times New Roman CYR"/>
          <w:szCs w:val="28"/>
          <w:lang w:eastAsia="ru-RU"/>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w:t>
      </w:r>
      <w:hyperlink r:id="rId12" w:history="1">
        <w:r w:rsidRPr="008D0DEE">
          <w:rPr>
            <w:rFonts w:eastAsiaTheme="minorEastAsia" w:cs="Times New Roman CYR"/>
            <w:color w:val="106BBE"/>
            <w:szCs w:val="28"/>
            <w:lang w:eastAsia="ru-RU"/>
          </w:rPr>
          <w:t>"Единый портал</w:t>
        </w:r>
      </w:hyperlink>
      <w:r w:rsidRPr="008D0DEE">
        <w:rPr>
          <w:rFonts w:eastAsiaTheme="minorEastAsia" w:cs="Times New Roman CYR"/>
          <w:szCs w:val="28"/>
          <w:lang w:eastAsia="ru-RU"/>
        </w:rPr>
        <w:t xml:space="preserve"> государственных и муниципальных услуг (функций)"</w:t>
      </w:r>
      <w:r w:rsidRPr="008D0DEE">
        <w:rPr>
          <w:rFonts w:eastAsiaTheme="minorEastAsia" w:cs="Times New Roman CYR"/>
          <w:szCs w:val="28"/>
          <w:vertAlign w:val="superscript"/>
          <w:lang w:eastAsia="ru-RU"/>
        </w:rPr>
        <w:t> </w:t>
      </w:r>
      <w:hyperlink w:anchor="sub_222" w:history="1">
        <w:r w:rsidRPr="008D0DEE">
          <w:rPr>
            <w:rFonts w:eastAsiaTheme="minorEastAsia" w:cs="Times New Roman CYR"/>
            <w:color w:val="106BBE"/>
            <w:szCs w:val="28"/>
            <w:vertAlign w:val="superscript"/>
            <w:lang w:eastAsia="ru-RU"/>
          </w:rPr>
          <w:t>2</w:t>
        </w:r>
      </w:hyperlink>
      <w:r w:rsidRPr="008D0DEE">
        <w:rPr>
          <w:rFonts w:eastAsiaTheme="minorEastAsia" w:cs="Times New Roman CYR"/>
          <w:szCs w:val="28"/>
          <w:lang w:eastAsia="ru-RU"/>
        </w:rPr>
        <w:t xml:space="preserve">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roofErr w:type="gramEnd"/>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4" w:name="sub_1002"/>
      <w:r w:rsidRPr="008D0DEE">
        <w:rPr>
          <w:rFonts w:eastAsiaTheme="minorEastAsia" w:cs="Times New Roman CYR"/>
          <w:szCs w:val="28"/>
          <w:lang w:eastAsia="ru-RU"/>
        </w:rPr>
        <w:t xml:space="preserve">2. Тестирование иностранных граждан в тестирующих организациях проводится на основании направления, полученного в соответствии с </w:t>
      </w:r>
      <w:hyperlink r:id="rId13" w:history="1">
        <w:r w:rsidRPr="008D0DEE">
          <w:rPr>
            <w:rFonts w:eastAsiaTheme="minorEastAsia" w:cs="Times New Roman CYR"/>
            <w:color w:val="106BBE"/>
            <w:szCs w:val="28"/>
            <w:lang w:eastAsia="ru-RU"/>
          </w:rPr>
          <w:t>пунктом 23(1)</w:t>
        </w:r>
      </w:hyperlink>
      <w:r w:rsidRPr="008D0DEE">
        <w:rPr>
          <w:rFonts w:eastAsiaTheme="minorEastAsia" w:cs="Times New Roman CYR"/>
          <w:szCs w:val="28"/>
          <w:lang w:eastAsia="ru-RU"/>
        </w:rPr>
        <w:t xml:space="preserve"> Порядка приема на </w:t>
      </w:r>
      <w:proofErr w:type="gramStart"/>
      <w:r w:rsidRPr="008D0DEE">
        <w:rPr>
          <w:rFonts w:eastAsiaTheme="minorEastAsia" w:cs="Times New Roman CYR"/>
          <w:szCs w:val="28"/>
          <w:lang w:eastAsia="ru-RU"/>
        </w:rPr>
        <w:t>обучение по</w:t>
      </w:r>
      <w:proofErr w:type="gramEnd"/>
      <w:r w:rsidRPr="008D0DEE">
        <w:rPr>
          <w:rFonts w:eastAsiaTheme="minorEastAsia" w:cs="Times New Roman CYR"/>
          <w:szCs w:val="28"/>
          <w:lang w:eastAsia="ru-RU"/>
        </w:rPr>
        <w:t xml:space="preserve"> образовательным программам начального общего, основного общего и среднего общего образования, утвержденного </w:t>
      </w:r>
      <w:hyperlink r:id="rId14" w:history="1">
        <w:r w:rsidRPr="008D0DEE">
          <w:rPr>
            <w:rFonts w:eastAsiaTheme="minorEastAsia" w:cs="Times New Roman CYR"/>
            <w:color w:val="106BBE"/>
            <w:szCs w:val="28"/>
            <w:lang w:eastAsia="ru-RU"/>
          </w:rPr>
          <w:t>приказом</w:t>
        </w:r>
      </w:hyperlink>
      <w:r w:rsidRPr="008D0DEE">
        <w:rPr>
          <w:rFonts w:eastAsiaTheme="minorEastAsia" w:cs="Times New Roman CYR"/>
          <w:szCs w:val="28"/>
          <w:lang w:eastAsia="ru-RU"/>
        </w:rPr>
        <w:t xml:space="preserve"> </w:t>
      </w:r>
      <w:proofErr w:type="gramStart"/>
      <w:r w:rsidRPr="008D0DEE">
        <w:rPr>
          <w:rFonts w:eastAsiaTheme="minorEastAsia" w:cs="Times New Roman CYR"/>
          <w:szCs w:val="28"/>
          <w:lang w:eastAsia="ru-RU"/>
        </w:rPr>
        <w:t xml:space="preserve">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w:t>
      </w:r>
      <w:hyperlink r:id="rId15" w:history="1">
        <w:r w:rsidRPr="008D0DEE">
          <w:rPr>
            <w:rFonts w:eastAsiaTheme="minorEastAsia" w:cs="Times New Roman CYR"/>
            <w:color w:val="106BBE"/>
            <w:szCs w:val="28"/>
            <w:lang w:eastAsia="ru-RU"/>
          </w:rPr>
          <w:t>от 8 октября 2021 г. N 707</w:t>
        </w:r>
      </w:hyperlink>
      <w:r w:rsidRPr="008D0DEE">
        <w:rPr>
          <w:rFonts w:eastAsiaTheme="minorEastAsia" w:cs="Times New Roman CYR"/>
          <w:szCs w:val="28"/>
          <w:lang w:eastAsia="ru-RU"/>
        </w:rPr>
        <w:t xml:space="preserve"> (зарегистрирован Министерством юстиции Российской Федерации 10 ноября 2021 г., регистрационный N 65743), </w:t>
      </w:r>
      <w:hyperlink r:id="rId16" w:history="1">
        <w:r w:rsidRPr="008D0DEE">
          <w:rPr>
            <w:rFonts w:eastAsiaTheme="minorEastAsia" w:cs="Times New Roman CYR"/>
            <w:color w:val="106BBE"/>
            <w:szCs w:val="28"/>
            <w:lang w:eastAsia="ru-RU"/>
          </w:rPr>
          <w:t>от 30 августа 2022 г. N 784</w:t>
        </w:r>
      </w:hyperlink>
      <w:r w:rsidRPr="008D0DEE">
        <w:rPr>
          <w:rFonts w:eastAsiaTheme="minorEastAsia" w:cs="Times New Roman CYR"/>
          <w:szCs w:val="28"/>
          <w:lang w:eastAsia="ru-RU"/>
        </w:rPr>
        <w:t xml:space="preserve"> (зарегистрирован Министерством юстиции</w:t>
      </w:r>
      <w:proofErr w:type="gramEnd"/>
      <w:r w:rsidRPr="008D0DEE">
        <w:rPr>
          <w:rFonts w:eastAsiaTheme="minorEastAsia" w:cs="Times New Roman CYR"/>
          <w:szCs w:val="28"/>
          <w:lang w:eastAsia="ru-RU"/>
        </w:rPr>
        <w:t xml:space="preserve"> </w:t>
      </w:r>
      <w:proofErr w:type="gramStart"/>
      <w:r w:rsidRPr="008D0DEE">
        <w:rPr>
          <w:rFonts w:eastAsiaTheme="minorEastAsia" w:cs="Times New Roman CYR"/>
          <w:szCs w:val="28"/>
          <w:lang w:eastAsia="ru-RU"/>
        </w:rPr>
        <w:t xml:space="preserve">Российской Федерации 21 октября 2022 г., регистрационный N 70647), </w:t>
      </w:r>
      <w:hyperlink r:id="rId17" w:history="1">
        <w:r w:rsidRPr="008D0DEE">
          <w:rPr>
            <w:rFonts w:eastAsiaTheme="minorEastAsia" w:cs="Times New Roman CYR"/>
            <w:color w:val="106BBE"/>
            <w:szCs w:val="28"/>
            <w:lang w:eastAsia="ru-RU"/>
          </w:rPr>
          <w:t>от 23 января 2023 г. N 47</w:t>
        </w:r>
      </w:hyperlink>
      <w:r w:rsidRPr="008D0DEE">
        <w:rPr>
          <w:rFonts w:eastAsiaTheme="minorEastAsia" w:cs="Times New Roman CYR"/>
          <w:szCs w:val="28"/>
          <w:lang w:eastAsia="ru-RU"/>
        </w:rPr>
        <w:t xml:space="preserve"> (зарегистрирован Министерством юстиции Российской Федерации 13 февраля 2023 г., регистрационный N 72329), </w:t>
      </w:r>
      <w:hyperlink r:id="rId18" w:history="1">
        <w:r w:rsidRPr="008D0DEE">
          <w:rPr>
            <w:rFonts w:eastAsiaTheme="minorEastAsia" w:cs="Times New Roman CYR"/>
            <w:color w:val="106BBE"/>
            <w:szCs w:val="28"/>
            <w:lang w:eastAsia="ru-RU"/>
          </w:rPr>
          <w:t>от 30 августа 2023 г. N 642</w:t>
        </w:r>
      </w:hyperlink>
      <w:r w:rsidRPr="008D0DEE">
        <w:rPr>
          <w:rFonts w:eastAsiaTheme="minorEastAsia" w:cs="Times New Roman CYR"/>
          <w:szCs w:val="28"/>
          <w:lang w:eastAsia="ru-RU"/>
        </w:rPr>
        <w:t xml:space="preserve"> (зарегистрирован </w:t>
      </w:r>
      <w:r w:rsidRPr="008D0DEE">
        <w:rPr>
          <w:rFonts w:eastAsiaTheme="minorEastAsia" w:cs="Times New Roman CYR"/>
          <w:szCs w:val="28"/>
          <w:lang w:eastAsia="ru-RU"/>
        </w:rPr>
        <w:lastRenderedPageBreak/>
        <w:t xml:space="preserve">Министерством юстиции Российской Федерации 25 сентября 2023 г., регистрационный N 75329) и </w:t>
      </w:r>
      <w:hyperlink r:id="rId19" w:history="1">
        <w:r w:rsidRPr="008D0DEE">
          <w:rPr>
            <w:rFonts w:eastAsiaTheme="minorEastAsia" w:cs="Times New Roman CYR"/>
            <w:color w:val="106BBE"/>
            <w:szCs w:val="28"/>
            <w:lang w:eastAsia="ru-RU"/>
          </w:rPr>
          <w:t>от 4 марта 2025 г. N 171</w:t>
        </w:r>
      </w:hyperlink>
      <w:r w:rsidRPr="008D0DEE">
        <w:rPr>
          <w:rFonts w:eastAsiaTheme="minorEastAsia" w:cs="Times New Roman CYR"/>
          <w:szCs w:val="28"/>
          <w:lang w:eastAsia="ru-RU"/>
        </w:rPr>
        <w:t xml:space="preserve"> (зарегистрирован Министерством юстиции Российской Федерации</w:t>
      </w:r>
      <w:proofErr w:type="gramEnd"/>
      <w:r w:rsidRPr="008D0DEE">
        <w:rPr>
          <w:rFonts w:eastAsiaTheme="minorEastAsia" w:cs="Times New Roman CYR"/>
          <w:szCs w:val="28"/>
          <w:lang w:eastAsia="ru-RU"/>
        </w:rPr>
        <w:t xml:space="preserve"> </w:t>
      </w:r>
      <w:proofErr w:type="gramStart"/>
      <w:r w:rsidRPr="008D0DEE">
        <w:rPr>
          <w:rFonts w:eastAsiaTheme="minorEastAsia" w:cs="Times New Roman CYR"/>
          <w:szCs w:val="28"/>
          <w:lang w:eastAsia="ru-RU"/>
        </w:rPr>
        <w:t>14 марта 2025 г., регистрационный N 81553).</w:t>
      </w:r>
      <w:proofErr w:type="gramEnd"/>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5" w:name="sub_1003"/>
      <w:bookmarkEnd w:id="4"/>
      <w:r w:rsidRPr="008D0DEE">
        <w:rPr>
          <w:rFonts w:eastAsiaTheme="minorEastAsia" w:cs="Times New Roman CYR"/>
          <w:szCs w:val="28"/>
          <w:lang w:eastAsia="ru-RU"/>
        </w:rPr>
        <w:t xml:space="preserve">3. </w:t>
      </w:r>
      <w:proofErr w:type="gramStart"/>
      <w:r w:rsidRPr="008D0DEE">
        <w:rPr>
          <w:rFonts w:eastAsiaTheme="minorEastAsia" w:cs="Times New Roman CYR"/>
          <w:szCs w:val="28"/>
          <w:lang w:eastAsia="ru-RU"/>
        </w:rP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sub_1002" w:history="1">
        <w:r w:rsidRPr="008D0DEE">
          <w:rPr>
            <w:rFonts w:eastAsiaTheme="minorEastAsia" w:cs="Times New Roman CYR"/>
            <w:color w:val="106BBE"/>
            <w:szCs w:val="28"/>
            <w:lang w:eastAsia="ru-RU"/>
          </w:rPr>
          <w:t>пункте 2</w:t>
        </w:r>
      </w:hyperlink>
      <w:r w:rsidRPr="008D0DEE">
        <w:rPr>
          <w:rFonts w:eastAsiaTheme="minorEastAsia" w:cs="Times New Roman CYR"/>
          <w:szCs w:val="28"/>
          <w:lang w:eastAsia="ru-RU"/>
        </w:rPr>
        <w:t xml:space="preserve"> настоящего Порядка.</w:t>
      </w:r>
      <w:proofErr w:type="gramEnd"/>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6" w:name="sub_1004"/>
      <w:bookmarkEnd w:id="5"/>
      <w:r w:rsidRPr="008D0DEE">
        <w:rPr>
          <w:rFonts w:eastAsiaTheme="minorEastAsia" w:cs="Times New Roman CYR"/>
          <w:szCs w:val="28"/>
          <w:lang w:eastAsia="ru-RU"/>
        </w:rPr>
        <w:t>4. Расписание проведения тестирования определяется исполнительными органами в сфере образования.</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7" w:name="sub_1005"/>
      <w:bookmarkEnd w:id="6"/>
      <w:r w:rsidRPr="008D0DEE">
        <w:rPr>
          <w:rFonts w:eastAsiaTheme="minorEastAsia" w:cs="Times New Roman CYR"/>
          <w:szCs w:val="28"/>
          <w:lang w:eastAsia="ru-RU"/>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8" w:name="sub_1006"/>
      <w:bookmarkEnd w:id="7"/>
      <w:r w:rsidRPr="008D0DEE">
        <w:rPr>
          <w:rFonts w:eastAsiaTheme="minorEastAsia" w:cs="Times New Roman CYR"/>
          <w:szCs w:val="28"/>
          <w:lang w:eastAsia="ru-RU"/>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9" w:name="sub_1007"/>
      <w:bookmarkEnd w:id="8"/>
      <w:r w:rsidRPr="008D0DEE">
        <w:rPr>
          <w:rFonts w:eastAsiaTheme="minorEastAsia" w:cs="Times New Roman CYR"/>
          <w:szCs w:val="28"/>
          <w:lang w:eastAsia="ru-RU"/>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sub_11000" w:history="1">
        <w:r w:rsidRPr="008D0DEE">
          <w:rPr>
            <w:rFonts w:eastAsiaTheme="minorEastAsia" w:cs="Times New Roman CYR"/>
            <w:color w:val="106BBE"/>
            <w:szCs w:val="28"/>
            <w:lang w:eastAsia="ru-RU"/>
          </w:rPr>
          <w:t>приложении</w:t>
        </w:r>
      </w:hyperlink>
      <w:r w:rsidRPr="008D0DEE">
        <w:rPr>
          <w:rFonts w:eastAsiaTheme="minorEastAsia" w:cs="Times New Roman CYR"/>
          <w:szCs w:val="28"/>
          <w:lang w:eastAsia="ru-RU"/>
        </w:rPr>
        <w:t xml:space="preserve"> к настоящему Порядку.</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0" w:name="sub_1008"/>
      <w:bookmarkEnd w:id="9"/>
      <w:r w:rsidRPr="008D0DEE">
        <w:rPr>
          <w:rFonts w:eastAsiaTheme="minorEastAsia" w:cs="Times New Roman CYR"/>
          <w:szCs w:val="28"/>
          <w:lang w:eastAsia="ru-RU"/>
        </w:rPr>
        <w:t>8. Устанавливаются следующие уровни знания русского языка:</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1" w:name="sub_11302"/>
      <w:bookmarkEnd w:id="10"/>
      <w:r w:rsidRPr="008D0DEE">
        <w:rPr>
          <w:rFonts w:eastAsiaTheme="minorEastAsia" w:cs="Times New Roman CYR"/>
          <w:szCs w:val="28"/>
          <w:lang w:eastAsia="ru-RU"/>
        </w:rPr>
        <w:t xml:space="preserve">а) </w:t>
      </w:r>
      <w:proofErr w:type="gramStart"/>
      <w:r w:rsidRPr="008D0DEE">
        <w:rPr>
          <w:rFonts w:eastAsiaTheme="minorEastAsia" w:cs="Times New Roman CYR"/>
          <w:szCs w:val="28"/>
          <w:lang w:eastAsia="ru-RU"/>
        </w:rPr>
        <w:t>достаточный</w:t>
      </w:r>
      <w:proofErr w:type="gramEnd"/>
      <w:r w:rsidRPr="008D0DEE">
        <w:rPr>
          <w:rFonts w:eastAsiaTheme="minorEastAsia" w:cs="Times New Roman CYR"/>
          <w:szCs w:val="28"/>
          <w:lang w:eastAsia="ru-RU"/>
        </w:rPr>
        <w:t xml:space="preserve"> для освоения образовательных программ;</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2" w:name="sub_11303"/>
      <w:bookmarkEnd w:id="11"/>
      <w:r w:rsidRPr="008D0DEE">
        <w:rPr>
          <w:rFonts w:eastAsiaTheme="minorEastAsia" w:cs="Times New Roman CYR"/>
          <w:szCs w:val="28"/>
          <w:lang w:eastAsia="ru-RU"/>
        </w:rPr>
        <w:t xml:space="preserve">б) </w:t>
      </w:r>
      <w:proofErr w:type="gramStart"/>
      <w:r w:rsidRPr="008D0DEE">
        <w:rPr>
          <w:rFonts w:eastAsiaTheme="minorEastAsia" w:cs="Times New Roman CYR"/>
          <w:szCs w:val="28"/>
          <w:lang w:eastAsia="ru-RU"/>
        </w:rPr>
        <w:t>недостаточный</w:t>
      </w:r>
      <w:proofErr w:type="gramEnd"/>
      <w:r w:rsidRPr="008D0DEE">
        <w:rPr>
          <w:rFonts w:eastAsiaTheme="minorEastAsia" w:cs="Times New Roman CYR"/>
          <w:szCs w:val="28"/>
          <w:lang w:eastAsia="ru-RU"/>
        </w:rPr>
        <w:t xml:space="preserve"> для освоения образовательных программ.</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3" w:name="sub_1009"/>
      <w:bookmarkEnd w:id="12"/>
      <w:r w:rsidRPr="008D0DEE">
        <w:rPr>
          <w:rFonts w:eastAsiaTheme="minorEastAsia" w:cs="Times New Roman CYR"/>
          <w:szCs w:val="28"/>
          <w:lang w:eastAsia="ru-RU"/>
        </w:rPr>
        <w:t>9. Тестирование проводится по годам обучения.</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4" w:name="sub_1010"/>
      <w:bookmarkEnd w:id="13"/>
      <w:r w:rsidRPr="008D0DEE">
        <w:rPr>
          <w:rFonts w:eastAsiaTheme="minorEastAsia" w:cs="Times New Roman CYR"/>
          <w:szCs w:val="28"/>
          <w:lang w:eastAsia="ru-RU"/>
        </w:rP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w:t>
      </w:r>
      <w:r w:rsidRPr="008D0DEE">
        <w:rPr>
          <w:rFonts w:eastAsiaTheme="minorEastAsia" w:cs="Times New Roman CYR"/>
          <w:szCs w:val="28"/>
          <w:vertAlign w:val="superscript"/>
          <w:lang w:eastAsia="ru-RU"/>
        </w:rPr>
        <w:t> </w:t>
      </w:r>
      <w:hyperlink w:anchor="sub_333" w:history="1">
        <w:r w:rsidRPr="008D0DEE">
          <w:rPr>
            <w:rFonts w:eastAsiaTheme="minorEastAsia" w:cs="Times New Roman CYR"/>
            <w:color w:val="106BBE"/>
            <w:szCs w:val="28"/>
            <w:vertAlign w:val="superscript"/>
            <w:lang w:eastAsia="ru-RU"/>
          </w:rPr>
          <w:t>3</w:t>
        </w:r>
      </w:hyperlink>
      <w:r w:rsidRPr="008D0DEE">
        <w:rPr>
          <w:rFonts w:eastAsiaTheme="minorEastAsia" w:cs="Times New Roman CYR"/>
          <w:szCs w:val="28"/>
          <w:lang w:eastAsia="ru-RU"/>
        </w:rPr>
        <w:t>.</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5" w:name="sub_1011"/>
      <w:bookmarkEnd w:id="14"/>
      <w:r w:rsidRPr="008D0DEE">
        <w:rPr>
          <w:rFonts w:eastAsiaTheme="minorEastAsia" w:cs="Times New Roman CYR"/>
          <w:szCs w:val="28"/>
          <w:lang w:eastAsia="ru-RU"/>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6" w:name="sub_1012"/>
      <w:bookmarkEnd w:id="15"/>
      <w:r w:rsidRPr="008D0DEE">
        <w:rPr>
          <w:rFonts w:eastAsiaTheme="minorEastAsia" w:cs="Times New Roman CYR"/>
          <w:szCs w:val="28"/>
          <w:lang w:eastAsia="ru-RU"/>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w:t>
      </w:r>
      <w:r w:rsidRPr="008D0DEE">
        <w:rPr>
          <w:rFonts w:eastAsiaTheme="minorEastAsia" w:cs="Times New Roman CYR"/>
          <w:szCs w:val="28"/>
          <w:vertAlign w:val="superscript"/>
          <w:lang w:eastAsia="ru-RU"/>
        </w:rPr>
        <w:t> </w:t>
      </w:r>
      <w:hyperlink w:anchor="sub_444" w:history="1">
        <w:r w:rsidRPr="008D0DEE">
          <w:rPr>
            <w:rFonts w:eastAsiaTheme="minorEastAsia" w:cs="Times New Roman CYR"/>
            <w:color w:val="106BBE"/>
            <w:szCs w:val="28"/>
            <w:vertAlign w:val="superscript"/>
            <w:lang w:eastAsia="ru-RU"/>
          </w:rPr>
          <w:t>4</w:t>
        </w:r>
      </w:hyperlink>
      <w:r w:rsidRPr="008D0DEE">
        <w:rPr>
          <w:rFonts w:eastAsiaTheme="minorEastAsia" w:cs="Times New Roman CYR"/>
          <w:szCs w:val="28"/>
          <w:lang w:eastAsia="ru-RU"/>
        </w:rPr>
        <w:t xml:space="preserve"> с учетом уровня знания русского языка, достаточного для освоения образовательных программ.</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7" w:name="sub_1013"/>
      <w:bookmarkEnd w:id="16"/>
      <w:r w:rsidRPr="008D0DEE">
        <w:rPr>
          <w:rFonts w:eastAsiaTheme="minorEastAsia" w:cs="Times New Roman CYR"/>
          <w:szCs w:val="28"/>
          <w:lang w:eastAsia="ru-RU"/>
        </w:rPr>
        <w:t xml:space="preserve">13. Тестирование проводится в ППТ, </w:t>
      </w:r>
      <w:proofErr w:type="gramStart"/>
      <w:r w:rsidRPr="008D0DEE">
        <w:rPr>
          <w:rFonts w:eastAsiaTheme="minorEastAsia" w:cs="Times New Roman CYR"/>
          <w:szCs w:val="28"/>
          <w:lang w:eastAsia="ru-RU"/>
        </w:rPr>
        <w:t>оснащенных</w:t>
      </w:r>
      <w:proofErr w:type="gramEnd"/>
      <w:r w:rsidRPr="008D0DEE">
        <w:rPr>
          <w:rFonts w:eastAsiaTheme="minorEastAsia" w:cs="Times New Roman CYR"/>
          <w:szCs w:val="28"/>
          <w:lang w:eastAsia="ru-RU"/>
        </w:rPr>
        <w:t xml:space="preserve"> средствами осуществления </w:t>
      </w:r>
      <w:r w:rsidRPr="008D0DEE">
        <w:rPr>
          <w:rFonts w:eastAsiaTheme="minorEastAsia" w:cs="Times New Roman CYR"/>
          <w:szCs w:val="28"/>
          <w:lang w:eastAsia="ru-RU"/>
        </w:rPr>
        <w:lastRenderedPageBreak/>
        <w:t xml:space="preserve">записи на </w:t>
      </w:r>
      <w:proofErr w:type="spellStart"/>
      <w:r w:rsidRPr="008D0DEE">
        <w:rPr>
          <w:rFonts w:eastAsiaTheme="minorEastAsia" w:cs="Times New Roman CYR"/>
          <w:szCs w:val="28"/>
          <w:lang w:eastAsia="ru-RU"/>
        </w:rPr>
        <w:t>аудионосители</w:t>
      </w:r>
      <w:proofErr w:type="spellEnd"/>
      <w:r w:rsidRPr="008D0DEE">
        <w:rPr>
          <w:rFonts w:eastAsiaTheme="minorEastAsia" w:cs="Times New Roman CYR"/>
          <w:szCs w:val="28"/>
          <w:lang w:eastAsia="ru-RU"/>
        </w:rPr>
        <w:t xml:space="preserve"> (</w:t>
      </w:r>
      <w:proofErr w:type="spellStart"/>
      <w:r w:rsidRPr="008D0DEE">
        <w:rPr>
          <w:rFonts w:eastAsiaTheme="minorEastAsia" w:cs="Times New Roman CYR"/>
          <w:szCs w:val="28"/>
          <w:lang w:eastAsia="ru-RU"/>
        </w:rPr>
        <w:t>видеоносители</w:t>
      </w:r>
      <w:proofErr w:type="spellEnd"/>
      <w:r w:rsidRPr="008D0DEE">
        <w:rPr>
          <w:rFonts w:eastAsiaTheme="minorEastAsia" w:cs="Times New Roman CYR"/>
          <w:szCs w:val="28"/>
          <w:lang w:eastAsia="ru-RU"/>
        </w:rPr>
        <w:t>) и воспроизведения аудиозаписи (видеозаписи).</w:t>
      </w:r>
    </w:p>
    <w:bookmarkEnd w:id="17"/>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С помощью средств видеозаписи должна быть зафиксирована вся процедура проведения тестирования в ППТ.</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С помощью средств аудиозаписи должны быть зафиксированы устные ответы иностранного гражданина.</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8" w:name="sub_1014"/>
      <w:r w:rsidRPr="008D0DEE">
        <w:rPr>
          <w:rFonts w:eastAsiaTheme="minorEastAsia" w:cs="Times New Roman CYR"/>
          <w:szCs w:val="28"/>
          <w:lang w:eastAsia="ru-RU"/>
        </w:rPr>
        <w:t>14. Для проведения тестирования тестирующая организация создает комиссию по проведению тестирования.</w:t>
      </w:r>
    </w:p>
    <w:bookmarkEnd w:id="18"/>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 xml:space="preserve">Комиссия по проведению тестирования в составе председателя и членов комиссии численностью не </w:t>
      </w:r>
      <w:proofErr w:type="gramStart"/>
      <w:r w:rsidRPr="008D0DEE">
        <w:rPr>
          <w:rFonts w:eastAsiaTheme="minorEastAsia" w:cs="Times New Roman CYR"/>
          <w:szCs w:val="28"/>
          <w:lang w:eastAsia="ru-RU"/>
        </w:rPr>
        <w:t>менее трех человек формируется</w:t>
      </w:r>
      <w:proofErr w:type="gramEnd"/>
      <w:r w:rsidRPr="008D0DEE">
        <w:rPr>
          <w:rFonts w:eastAsiaTheme="minorEastAsia" w:cs="Times New Roman CYR"/>
          <w:szCs w:val="28"/>
          <w:lang w:eastAsia="ru-RU"/>
        </w:rPr>
        <w:t xml:space="preserve"> из числа педагогических работников тестирующей организации.</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19" w:name="sub_1015"/>
      <w:r w:rsidRPr="008D0DEE">
        <w:rPr>
          <w:rFonts w:eastAsiaTheme="minorEastAsia" w:cs="Times New Roman CYR"/>
          <w:szCs w:val="28"/>
          <w:lang w:eastAsia="ru-RU"/>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0" w:name="sub_1016"/>
      <w:bookmarkEnd w:id="19"/>
      <w:r w:rsidRPr="008D0DEE">
        <w:rPr>
          <w:rFonts w:eastAsiaTheme="minorEastAsia" w:cs="Times New Roman CYR"/>
          <w:szCs w:val="28"/>
          <w:lang w:eastAsia="ru-RU"/>
        </w:rPr>
        <w:t>16. При проведении тестирования иностранному гражданину запрещается:</w:t>
      </w:r>
    </w:p>
    <w:bookmarkEnd w:id="20"/>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пользоваться подсказками работников тестирующей организации, а также иностранных граждан, проходящих тестирование;</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1" w:name="sub_1017"/>
      <w:r w:rsidRPr="008D0DEE">
        <w:rPr>
          <w:rFonts w:eastAsiaTheme="minorEastAsia" w:cs="Times New Roman CYR"/>
          <w:szCs w:val="28"/>
          <w:lang w:eastAsia="ru-RU"/>
        </w:rPr>
        <w:t xml:space="preserve">17. Иностранный гражданин, нарушивший предусмотренные </w:t>
      </w:r>
      <w:hyperlink w:anchor="sub_1016" w:history="1">
        <w:r w:rsidRPr="008D0DEE">
          <w:rPr>
            <w:rFonts w:eastAsiaTheme="minorEastAsia" w:cs="Times New Roman CYR"/>
            <w:color w:val="106BBE"/>
            <w:szCs w:val="28"/>
            <w:lang w:eastAsia="ru-RU"/>
          </w:rPr>
          <w:t>пунктом 16</w:t>
        </w:r>
      </w:hyperlink>
      <w:r w:rsidRPr="008D0DEE">
        <w:rPr>
          <w:rFonts w:eastAsiaTheme="minorEastAsia" w:cs="Times New Roman CYR"/>
          <w:szCs w:val="28"/>
          <w:lang w:eastAsia="ru-RU"/>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2" w:name="sub_1018"/>
      <w:bookmarkEnd w:id="21"/>
      <w:r w:rsidRPr="008D0DEE">
        <w:rPr>
          <w:rFonts w:eastAsiaTheme="minorEastAsia" w:cs="Times New Roman CYR"/>
          <w:szCs w:val="28"/>
          <w:lang w:eastAsia="ru-RU"/>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bookmarkEnd w:id="22"/>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В апелляционные комиссии не могут быть включены члены комиссий по проведению тестирования.</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lastRenderedPageBreak/>
        <w:t>Апелляционная комиссия:</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3" w:name="sub_10181"/>
      <w:r w:rsidRPr="008D0DEE">
        <w:rPr>
          <w:rFonts w:eastAsiaTheme="minorEastAsia" w:cs="Times New Roman CYR"/>
          <w:szCs w:val="28"/>
          <w:lang w:eastAsia="ru-RU"/>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4" w:name="sub_10182"/>
      <w:bookmarkEnd w:id="23"/>
      <w:r w:rsidRPr="008D0DEE">
        <w:rPr>
          <w:rFonts w:eastAsiaTheme="minorEastAsia" w:cs="Times New Roman CYR"/>
          <w:szCs w:val="28"/>
          <w:lang w:eastAsia="ru-RU"/>
        </w:rPr>
        <w:t>2) принимает по результатам рассмотрения апелляции решение об удовлетворении или отклонении апелляции иностранного гражданина;</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5" w:name="sub_10183"/>
      <w:bookmarkEnd w:id="24"/>
      <w:r w:rsidRPr="008D0DEE">
        <w:rPr>
          <w:rFonts w:eastAsiaTheme="minorEastAsia" w:cs="Times New Roman CYR"/>
          <w:szCs w:val="28"/>
          <w:lang w:eastAsia="ru-RU"/>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bookmarkEnd w:id="25"/>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r w:rsidRPr="008D0DEE">
        <w:rPr>
          <w:rFonts w:eastAsiaTheme="minorEastAsia" w:cs="Times New Roman CYR"/>
          <w:szCs w:val="28"/>
          <w:lang w:eastAsia="ru-RU"/>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6" w:name="sub_1019"/>
      <w:r w:rsidRPr="008D0DEE">
        <w:rPr>
          <w:rFonts w:eastAsiaTheme="minorEastAsia" w:cs="Times New Roman CYR"/>
          <w:szCs w:val="28"/>
          <w:lang w:eastAsia="ru-RU"/>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w:t>
      </w:r>
      <w:hyperlink r:id="rId20" w:history="1">
        <w:r w:rsidRPr="008D0DEE">
          <w:rPr>
            <w:rFonts w:eastAsiaTheme="minorEastAsia" w:cs="Times New Roman CYR"/>
            <w:color w:val="106BBE"/>
            <w:szCs w:val="28"/>
            <w:lang w:eastAsia="ru-RU"/>
          </w:rPr>
          <w:t>ЕПГУ</w:t>
        </w:r>
      </w:hyperlink>
      <w:r w:rsidRPr="008D0DEE">
        <w:rPr>
          <w:rFonts w:eastAsiaTheme="minorEastAsia" w:cs="Times New Roman CYR"/>
          <w:szCs w:val="28"/>
          <w:lang w:eastAsia="ru-RU"/>
        </w:rPr>
        <w:t xml:space="preserve"> и (или) РПГУ, в течение 3 рабочих дней со дня прохождения тестирования. </w:t>
      </w:r>
      <w:proofErr w:type="gramStart"/>
      <w:r w:rsidRPr="008D0DEE">
        <w:rPr>
          <w:rFonts w:eastAsiaTheme="minorEastAsia" w:cs="Times New Roman CYR"/>
          <w:szCs w:val="28"/>
          <w:lang w:eastAsia="ru-RU"/>
        </w:rP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roofErr w:type="gramEnd"/>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7" w:name="sub_1020"/>
      <w:bookmarkEnd w:id="26"/>
      <w:r w:rsidRPr="008D0DEE">
        <w:rPr>
          <w:rFonts w:eastAsiaTheme="minorEastAsia" w:cs="Times New Roman CYR"/>
          <w:szCs w:val="28"/>
          <w:lang w:eastAsia="ru-RU"/>
        </w:rP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8" w:name="sub_1021"/>
      <w:bookmarkEnd w:id="27"/>
      <w:r w:rsidRPr="008D0DEE">
        <w:rPr>
          <w:rFonts w:eastAsiaTheme="minorEastAsia" w:cs="Times New Roman CYR"/>
          <w:szCs w:val="28"/>
          <w:lang w:eastAsia="ru-RU"/>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29" w:name="sub_1022"/>
      <w:bookmarkEnd w:id="28"/>
      <w:r w:rsidRPr="008D0DEE">
        <w:rPr>
          <w:rFonts w:eastAsiaTheme="minorEastAsia" w:cs="Times New Roman CYR"/>
          <w:szCs w:val="28"/>
          <w:lang w:eastAsia="ru-RU"/>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sub_1004" w:history="1">
        <w:r w:rsidRPr="008D0DEE">
          <w:rPr>
            <w:rFonts w:eastAsiaTheme="minorEastAsia" w:cs="Times New Roman CYR"/>
            <w:color w:val="106BBE"/>
            <w:szCs w:val="28"/>
            <w:lang w:eastAsia="ru-RU"/>
          </w:rPr>
          <w:t>пунктом 4</w:t>
        </w:r>
      </w:hyperlink>
      <w:r w:rsidRPr="008D0DEE">
        <w:rPr>
          <w:rFonts w:eastAsiaTheme="minorEastAsia" w:cs="Times New Roman CYR"/>
          <w:szCs w:val="28"/>
          <w:lang w:eastAsia="ru-RU"/>
        </w:rPr>
        <w:t xml:space="preserve"> настоящего Порядка.</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30" w:name="sub_1023"/>
      <w:bookmarkEnd w:id="29"/>
      <w:r w:rsidRPr="008D0DEE">
        <w:rPr>
          <w:rFonts w:eastAsiaTheme="minorEastAsia" w:cs="Times New Roman CYR"/>
          <w:szCs w:val="28"/>
          <w:lang w:eastAsia="ru-RU"/>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31" w:name="sub_1024"/>
      <w:bookmarkEnd w:id="30"/>
      <w:r w:rsidRPr="008D0DEE">
        <w:rPr>
          <w:rFonts w:eastAsiaTheme="minorEastAsia" w:cs="Times New Roman CYR"/>
          <w:szCs w:val="28"/>
          <w:lang w:eastAsia="ru-RU"/>
        </w:rPr>
        <w:t xml:space="preserve">24. Все материалы тестирования, включая письменные работы, аудио </w:t>
      </w:r>
      <w:r w:rsidRPr="008D0DEE">
        <w:rPr>
          <w:rFonts w:eastAsiaTheme="minorEastAsia" w:cs="Times New Roman CYR"/>
          <w:szCs w:val="28"/>
          <w:lang w:eastAsia="ru-RU"/>
        </w:rPr>
        <w:lastRenderedPageBreak/>
        <w:t>(видеозаписи)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r w:rsidRPr="008D0DEE">
        <w:rPr>
          <w:rFonts w:eastAsiaTheme="minorEastAsia" w:cs="Times New Roman CYR"/>
          <w:szCs w:val="28"/>
          <w:vertAlign w:val="superscript"/>
          <w:lang w:eastAsia="ru-RU"/>
        </w:rPr>
        <w:t> </w:t>
      </w:r>
      <w:hyperlink w:anchor="sub_555" w:history="1">
        <w:r w:rsidRPr="008D0DEE">
          <w:rPr>
            <w:rFonts w:eastAsiaTheme="minorEastAsia" w:cs="Times New Roman CYR"/>
            <w:color w:val="106BBE"/>
            <w:szCs w:val="28"/>
            <w:vertAlign w:val="superscript"/>
            <w:lang w:eastAsia="ru-RU"/>
          </w:rPr>
          <w:t>5</w:t>
        </w:r>
      </w:hyperlink>
      <w:r w:rsidRPr="008D0DEE">
        <w:rPr>
          <w:rFonts w:eastAsiaTheme="minorEastAsia" w:cs="Times New Roman CYR"/>
          <w:szCs w:val="28"/>
          <w:lang w:eastAsia="ru-RU"/>
        </w:rPr>
        <w:t>.</w:t>
      </w:r>
    </w:p>
    <w:p w:rsidR="00881153" w:rsidRPr="008D0DEE" w:rsidRDefault="00881153" w:rsidP="00E11FE3">
      <w:pPr>
        <w:widowControl w:val="0"/>
        <w:autoSpaceDE w:val="0"/>
        <w:autoSpaceDN w:val="0"/>
        <w:adjustRightInd w:val="0"/>
        <w:ind w:firstLine="720"/>
        <w:rPr>
          <w:rFonts w:eastAsiaTheme="minorEastAsia" w:cs="Times New Roman CYR"/>
          <w:szCs w:val="28"/>
          <w:lang w:eastAsia="ru-RU"/>
        </w:rPr>
      </w:pPr>
      <w:bookmarkStart w:id="32" w:name="sub_1025"/>
      <w:bookmarkEnd w:id="31"/>
      <w:r w:rsidRPr="008D0DEE">
        <w:rPr>
          <w:rFonts w:eastAsiaTheme="minorEastAsia" w:cs="Times New Roman CYR"/>
          <w:szCs w:val="28"/>
          <w:lang w:eastAsia="ru-RU"/>
        </w:rP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w:t>
      </w:r>
      <w:hyperlink r:id="rId21" w:history="1">
        <w:r w:rsidRPr="008D0DEE">
          <w:rPr>
            <w:rFonts w:eastAsiaTheme="minorEastAsia" w:cs="Times New Roman CYR"/>
            <w:color w:val="106BBE"/>
            <w:szCs w:val="28"/>
            <w:lang w:eastAsia="ru-RU"/>
          </w:rPr>
          <w:t>ЕПГУ</w:t>
        </w:r>
      </w:hyperlink>
      <w:r w:rsidRPr="008D0DEE">
        <w:rPr>
          <w:rFonts w:eastAsiaTheme="minorEastAsia" w:cs="Times New Roman CYR"/>
          <w:szCs w:val="28"/>
          <w:lang w:eastAsia="ru-RU"/>
        </w:rPr>
        <w:t xml:space="preserve"> (при наличии технической возможности) или РПГУ.</w:t>
      </w:r>
    </w:p>
    <w:bookmarkEnd w:id="32"/>
    <w:p w:rsidR="00881153" w:rsidRPr="00E11FE3" w:rsidRDefault="00881153" w:rsidP="00E11FE3">
      <w:pPr>
        <w:widowControl w:val="0"/>
        <w:autoSpaceDE w:val="0"/>
        <w:autoSpaceDN w:val="0"/>
        <w:adjustRightInd w:val="0"/>
        <w:ind w:firstLine="0"/>
        <w:jc w:val="left"/>
        <w:rPr>
          <w:rFonts w:eastAsiaTheme="minorEastAsia" w:cs="Courier New"/>
          <w:sz w:val="24"/>
          <w:szCs w:val="24"/>
          <w:lang w:eastAsia="ru-RU"/>
        </w:rPr>
      </w:pPr>
      <w:r w:rsidRPr="00E11FE3">
        <w:rPr>
          <w:rFonts w:ascii="Courier New" w:eastAsiaTheme="minorEastAsia" w:hAnsi="Courier New" w:cs="Courier New"/>
          <w:sz w:val="24"/>
          <w:szCs w:val="24"/>
          <w:lang w:eastAsia="ru-RU"/>
        </w:rPr>
        <w:t>──────────────────────────────</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33" w:name="sub_111"/>
      <w:r w:rsidRPr="00E11FE3">
        <w:rPr>
          <w:rFonts w:eastAsiaTheme="minorEastAsia" w:cs="Times New Roman CYR"/>
          <w:sz w:val="24"/>
          <w:szCs w:val="24"/>
          <w:vertAlign w:val="superscript"/>
          <w:lang w:eastAsia="ru-RU"/>
        </w:rPr>
        <w:t>1</w:t>
      </w:r>
      <w:r w:rsidRPr="00E11FE3">
        <w:rPr>
          <w:rFonts w:eastAsiaTheme="minorEastAsia" w:cs="Times New Roman CYR"/>
          <w:sz w:val="24"/>
          <w:szCs w:val="24"/>
          <w:lang w:eastAsia="ru-RU"/>
        </w:rPr>
        <w:t xml:space="preserve"> </w:t>
      </w:r>
      <w:hyperlink r:id="rId22" w:history="1">
        <w:r w:rsidRPr="00E11FE3">
          <w:rPr>
            <w:rFonts w:eastAsiaTheme="minorEastAsia" w:cs="Times New Roman CYR"/>
            <w:color w:val="106BBE"/>
            <w:sz w:val="24"/>
            <w:szCs w:val="24"/>
            <w:lang w:eastAsia="ru-RU"/>
          </w:rPr>
          <w:t>Часть 2.1 статьи 78</w:t>
        </w:r>
      </w:hyperlink>
      <w:r w:rsidRPr="00E11FE3">
        <w:rPr>
          <w:rFonts w:eastAsiaTheme="minorEastAsia" w:cs="Times New Roman CYR"/>
          <w:sz w:val="24"/>
          <w:szCs w:val="24"/>
          <w:lang w:eastAsia="ru-RU"/>
        </w:rPr>
        <w:t xml:space="preserve"> Федерального закона от 29 декабря 2012 г. N 273-ФЗ "Об образовании в Российской Федерации" (далее - Федеральный закон N 273-Ф3).</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34" w:name="sub_222"/>
      <w:bookmarkEnd w:id="33"/>
      <w:r w:rsidRPr="00E11FE3">
        <w:rPr>
          <w:rFonts w:eastAsiaTheme="minorEastAsia" w:cs="Times New Roman CYR"/>
          <w:sz w:val="24"/>
          <w:szCs w:val="24"/>
          <w:vertAlign w:val="superscript"/>
          <w:lang w:eastAsia="ru-RU"/>
        </w:rPr>
        <w:t>2</w:t>
      </w:r>
      <w:r w:rsidRPr="00E11FE3">
        <w:rPr>
          <w:rFonts w:eastAsiaTheme="minorEastAsia" w:cs="Times New Roman CYR"/>
          <w:sz w:val="24"/>
          <w:szCs w:val="24"/>
          <w:lang w:eastAsia="ru-RU"/>
        </w:rPr>
        <w:t xml:space="preserve"> </w:t>
      </w:r>
      <w:hyperlink r:id="rId23" w:history="1">
        <w:r w:rsidRPr="00E11FE3">
          <w:rPr>
            <w:rFonts w:eastAsiaTheme="minorEastAsia" w:cs="Times New Roman CYR"/>
            <w:color w:val="106BBE"/>
            <w:sz w:val="24"/>
            <w:szCs w:val="24"/>
            <w:lang w:eastAsia="ru-RU"/>
          </w:rPr>
          <w:t>Положение</w:t>
        </w:r>
      </w:hyperlink>
      <w:r w:rsidRPr="00E11FE3">
        <w:rPr>
          <w:rFonts w:eastAsiaTheme="minorEastAsia" w:cs="Times New Roman CYR"/>
          <w:sz w:val="24"/>
          <w:szCs w:val="24"/>
          <w:lang w:eastAsia="ru-RU"/>
        </w:rP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24" w:history="1">
        <w:r w:rsidRPr="00E11FE3">
          <w:rPr>
            <w:rFonts w:eastAsiaTheme="minorEastAsia" w:cs="Times New Roman CYR"/>
            <w:color w:val="106BBE"/>
            <w:sz w:val="24"/>
            <w:szCs w:val="24"/>
            <w:lang w:eastAsia="ru-RU"/>
          </w:rPr>
          <w:t>постановлением</w:t>
        </w:r>
      </w:hyperlink>
      <w:r w:rsidRPr="00E11FE3">
        <w:rPr>
          <w:rFonts w:eastAsiaTheme="minorEastAsia" w:cs="Times New Roman CYR"/>
          <w:sz w:val="24"/>
          <w:szCs w:val="24"/>
          <w:lang w:eastAsia="ru-RU"/>
        </w:rPr>
        <w:t xml:space="preserve"> Правительства Российской Федерации от 24 октября 2011 г. N 861.</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35" w:name="sub_333"/>
      <w:bookmarkEnd w:id="34"/>
      <w:r w:rsidRPr="00E11FE3">
        <w:rPr>
          <w:rFonts w:eastAsiaTheme="minorEastAsia" w:cs="Times New Roman CYR"/>
          <w:sz w:val="24"/>
          <w:szCs w:val="24"/>
          <w:vertAlign w:val="superscript"/>
          <w:lang w:eastAsia="ru-RU"/>
        </w:rPr>
        <w:t>3</w:t>
      </w:r>
      <w:r w:rsidRPr="00E11FE3">
        <w:rPr>
          <w:rFonts w:eastAsiaTheme="minorEastAsia" w:cs="Times New Roman CYR"/>
          <w:sz w:val="24"/>
          <w:szCs w:val="24"/>
          <w:lang w:eastAsia="ru-RU"/>
        </w:rPr>
        <w:t xml:space="preserve"> </w:t>
      </w:r>
      <w:hyperlink r:id="rId25" w:history="1">
        <w:r w:rsidRPr="00E11FE3">
          <w:rPr>
            <w:rFonts w:eastAsiaTheme="minorEastAsia" w:cs="Times New Roman CYR"/>
            <w:color w:val="106BBE"/>
            <w:sz w:val="24"/>
            <w:szCs w:val="24"/>
            <w:lang w:eastAsia="ru-RU"/>
          </w:rPr>
          <w:t>Часть 2</w:t>
        </w:r>
      </w:hyperlink>
      <w:hyperlink r:id="rId26" w:history="1">
        <w:r w:rsidRPr="00E11FE3">
          <w:rPr>
            <w:rFonts w:eastAsiaTheme="minorEastAsia" w:cs="Times New Roman CYR"/>
            <w:color w:val="106BBE"/>
            <w:sz w:val="24"/>
            <w:szCs w:val="24"/>
            <w:vertAlign w:val="superscript"/>
            <w:lang w:eastAsia="ru-RU"/>
          </w:rPr>
          <w:t> 2</w:t>
        </w:r>
      </w:hyperlink>
      <w:hyperlink r:id="rId27" w:history="1">
        <w:r w:rsidRPr="00E11FE3">
          <w:rPr>
            <w:rFonts w:eastAsiaTheme="minorEastAsia" w:cs="Times New Roman CYR"/>
            <w:color w:val="106BBE"/>
            <w:sz w:val="24"/>
            <w:szCs w:val="24"/>
            <w:lang w:eastAsia="ru-RU"/>
          </w:rPr>
          <w:t xml:space="preserve"> статьи 78</w:t>
        </w:r>
      </w:hyperlink>
      <w:r w:rsidRPr="00E11FE3">
        <w:rPr>
          <w:rFonts w:eastAsiaTheme="minorEastAsia" w:cs="Times New Roman CYR"/>
          <w:sz w:val="24"/>
          <w:szCs w:val="24"/>
          <w:lang w:eastAsia="ru-RU"/>
        </w:rPr>
        <w:t xml:space="preserve"> Федерального закона N 273-ФЗ.</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36" w:name="sub_444"/>
      <w:bookmarkEnd w:id="35"/>
      <w:r w:rsidRPr="00E11FE3">
        <w:rPr>
          <w:rFonts w:eastAsiaTheme="minorEastAsia" w:cs="Times New Roman CYR"/>
          <w:sz w:val="24"/>
          <w:szCs w:val="24"/>
          <w:vertAlign w:val="superscript"/>
          <w:lang w:eastAsia="ru-RU"/>
        </w:rPr>
        <w:t>4</w:t>
      </w:r>
      <w:r w:rsidRPr="00E11FE3">
        <w:rPr>
          <w:rFonts w:eastAsiaTheme="minorEastAsia" w:cs="Times New Roman CYR"/>
          <w:sz w:val="24"/>
          <w:szCs w:val="24"/>
          <w:lang w:eastAsia="ru-RU"/>
        </w:rPr>
        <w:t xml:space="preserve"> </w:t>
      </w:r>
      <w:hyperlink r:id="rId28" w:history="1">
        <w:r w:rsidRPr="00E11FE3">
          <w:rPr>
            <w:rFonts w:eastAsiaTheme="minorEastAsia" w:cs="Times New Roman CYR"/>
            <w:color w:val="106BBE"/>
            <w:sz w:val="24"/>
            <w:szCs w:val="24"/>
            <w:lang w:eastAsia="ru-RU"/>
          </w:rPr>
          <w:t>Часть 2</w:t>
        </w:r>
      </w:hyperlink>
      <w:hyperlink r:id="rId29" w:history="1">
        <w:r w:rsidRPr="00E11FE3">
          <w:rPr>
            <w:rFonts w:eastAsiaTheme="minorEastAsia" w:cs="Times New Roman CYR"/>
            <w:color w:val="106BBE"/>
            <w:sz w:val="24"/>
            <w:szCs w:val="24"/>
            <w:vertAlign w:val="superscript"/>
            <w:lang w:eastAsia="ru-RU"/>
          </w:rPr>
          <w:t> 2</w:t>
        </w:r>
      </w:hyperlink>
      <w:hyperlink r:id="rId30" w:history="1">
        <w:r w:rsidRPr="00E11FE3">
          <w:rPr>
            <w:rFonts w:eastAsiaTheme="minorEastAsia" w:cs="Times New Roman CYR"/>
            <w:color w:val="106BBE"/>
            <w:sz w:val="24"/>
            <w:szCs w:val="24"/>
            <w:lang w:eastAsia="ru-RU"/>
          </w:rPr>
          <w:t xml:space="preserve"> статьи 78</w:t>
        </w:r>
      </w:hyperlink>
      <w:r w:rsidRPr="00E11FE3">
        <w:rPr>
          <w:rFonts w:eastAsiaTheme="minorEastAsia" w:cs="Times New Roman CYR"/>
          <w:sz w:val="24"/>
          <w:szCs w:val="24"/>
          <w:lang w:eastAsia="ru-RU"/>
        </w:rPr>
        <w:t xml:space="preserve"> Федерального закона N 273-ФЗ.</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37" w:name="sub_555"/>
      <w:bookmarkEnd w:id="36"/>
      <w:r w:rsidRPr="00E11FE3">
        <w:rPr>
          <w:rFonts w:eastAsiaTheme="minorEastAsia" w:cs="Times New Roman CYR"/>
          <w:sz w:val="24"/>
          <w:szCs w:val="24"/>
          <w:vertAlign w:val="superscript"/>
          <w:lang w:eastAsia="ru-RU"/>
        </w:rPr>
        <w:t>5</w:t>
      </w:r>
      <w:r w:rsidRPr="00E11FE3">
        <w:rPr>
          <w:rFonts w:eastAsiaTheme="minorEastAsia" w:cs="Times New Roman CYR"/>
          <w:sz w:val="24"/>
          <w:szCs w:val="24"/>
          <w:lang w:eastAsia="ru-RU"/>
        </w:rPr>
        <w:t xml:space="preserve"> </w:t>
      </w:r>
      <w:hyperlink r:id="rId31" w:history="1">
        <w:r w:rsidRPr="00E11FE3">
          <w:rPr>
            <w:rFonts w:eastAsiaTheme="minorEastAsia" w:cs="Times New Roman CYR"/>
            <w:color w:val="106BBE"/>
            <w:sz w:val="24"/>
            <w:szCs w:val="24"/>
            <w:lang w:eastAsia="ru-RU"/>
          </w:rPr>
          <w:t>Пункт 11 части 3 статьи 28</w:t>
        </w:r>
      </w:hyperlink>
      <w:r w:rsidRPr="00E11FE3">
        <w:rPr>
          <w:rFonts w:eastAsiaTheme="minorEastAsia" w:cs="Times New Roman CYR"/>
          <w:sz w:val="24"/>
          <w:szCs w:val="24"/>
          <w:lang w:eastAsia="ru-RU"/>
        </w:rPr>
        <w:t xml:space="preserve"> Федерального закона N 273-ФЗ.</w:t>
      </w:r>
    </w:p>
    <w:bookmarkEnd w:id="37"/>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
    <w:p w:rsidR="00881153" w:rsidRPr="00E11FE3" w:rsidRDefault="00881153" w:rsidP="00E11FE3">
      <w:pPr>
        <w:widowControl w:val="0"/>
        <w:autoSpaceDE w:val="0"/>
        <w:autoSpaceDN w:val="0"/>
        <w:adjustRightInd w:val="0"/>
        <w:ind w:firstLine="698"/>
        <w:jc w:val="right"/>
        <w:rPr>
          <w:rFonts w:eastAsiaTheme="minorEastAsia" w:cs="Times New Roman CYR"/>
          <w:sz w:val="24"/>
          <w:szCs w:val="24"/>
          <w:lang w:eastAsia="ru-RU"/>
        </w:rPr>
      </w:pPr>
      <w:bookmarkStart w:id="38" w:name="sub_11000"/>
      <w:r w:rsidRPr="00E11FE3">
        <w:rPr>
          <w:rFonts w:eastAsiaTheme="minorEastAsia" w:cs="Times New Roman CYR"/>
          <w:b/>
          <w:bCs/>
          <w:color w:val="26282F"/>
          <w:sz w:val="24"/>
          <w:szCs w:val="24"/>
          <w:lang w:eastAsia="ru-RU"/>
        </w:rPr>
        <w:t>Приложение</w:t>
      </w:r>
      <w:r w:rsidRPr="00E11FE3">
        <w:rPr>
          <w:rFonts w:eastAsiaTheme="minorEastAsia" w:cs="Times New Roman CYR"/>
          <w:b/>
          <w:bCs/>
          <w:color w:val="26282F"/>
          <w:sz w:val="24"/>
          <w:szCs w:val="24"/>
          <w:lang w:eastAsia="ru-RU"/>
        </w:rPr>
        <w:br/>
        <w:t xml:space="preserve">к </w:t>
      </w:r>
      <w:hyperlink w:anchor="sub_1000" w:history="1">
        <w:r w:rsidRPr="00E11FE3">
          <w:rPr>
            <w:rFonts w:eastAsiaTheme="minorEastAsia" w:cs="Times New Roman CYR"/>
            <w:color w:val="106BBE"/>
            <w:sz w:val="24"/>
            <w:szCs w:val="24"/>
            <w:lang w:eastAsia="ru-RU"/>
          </w:rPr>
          <w:t>Порядку</w:t>
        </w:r>
      </w:hyperlink>
      <w:r w:rsidRPr="00E11FE3">
        <w:rPr>
          <w:rFonts w:eastAsiaTheme="minorEastAsia" w:cs="Times New Roman CYR"/>
          <w:b/>
          <w:bCs/>
          <w:color w:val="26282F"/>
          <w:sz w:val="24"/>
          <w:szCs w:val="24"/>
          <w:lang w:eastAsia="ru-RU"/>
        </w:rPr>
        <w:t xml:space="preserve"> проведения в государственной</w:t>
      </w:r>
      <w:r w:rsidRPr="00E11FE3">
        <w:rPr>
          <w:rFonts w:eastAsiaTheme="minorEastAsia" w:cs="Times New Roman CYR"/>
          <w:b/>
          <w:bCs/>
          <w:color w:val="26282F"/>
          <w:sz w:val="24"/>
          <w:szCs w:val="24"/>
          <w:lang w:eastAsia="ru-RU"/>
        </w:rPr>
        <w:br/>
        <w:t>или муниципальной общеобразовательной</w:t>
      </w:r>
      <w:r w:rsidRPr="00E11FE3">
        <w:rPr>
          <w:rFonts w:eastAsiaTheme="minorEastAsia" w:cs="Times New Roman CYR"/>
          <w:b/>
          <w:bCs/>
          <w:color w:val="26282F"/>
          <w:sz w:val="24"/>
          <w:szCs w:val="24"/>
          <w:lang w:eastAsia="ru-RU"/>
        </w:rPr>
        <w:br/>
        <w:t>организации тестирования на знание</w:t>
      </w:r>
      <w:r w:rsidRPr="00E11FE3">
        <w:rPr>
          <w:rFonts w:eastAsiaTheme="minorEastAsia" w:cs="Times New Roman CYR"/>
          <w:b/>
          <w:bCs/>
          <w:color w:val="26282F"/>
          <w:sz w:val="24"/>
          <w:szCs w:val="24"/>
          <w:lang w:eastAsia="ru-RU"/>
        </w:rPr>
        <w:br/>
        <w:t>русского языка, достаточное для освоения</w:t>
      </w:r>
      <w:r w:rsidRPr="00E11FE3">
        <w:rPr>
          <w:rFonts w:eastAsiaTheme="minorEastAsia" w:cs="Times New Roman CYR"/>
          <w:b/>
          <w:bCs/>
          <w:color w:val="26282F"/>
          <w:sz w:val="24"/>
          <w:szCs w:val="24"/>
          <w:lang w:eastAsia="ru-RU"/>
        </w:rPr>
        <w:br/>
        <w:t>образовательных программ начального</w:t>
      </w:r>
      <w:r w:rsidRPr="00E11FE3">
        <w:rPr>
          <w:rFonts w:eastAsiaTheme="minorEastAsia" w:cs="Times New Roman CYR"/>
          <w:b/>
          <w:bCs/>
          <w:color w:val="26282F"/>
          <w:sz w:val="24"/>
          <w:szCs w:val="24"/>
          <w:lang w:eastAsia="ru-RU"/>
        </w:rPr>
        <w:br/>
        <w:t>общего, основного общего и среднего</w:t>
      </w:r>
      <w:r w:rsidRPr="00E11FE3">
        <w:rPr>
          <w:rFonts w:eastAsiaTheme="minorEastAsia" w:cs="Times New Roman CYR"/>
          <w:b/>
          <w:bCs/>
          <w:color w:val="26282F"/>
          <w:sz w:val="24"/>
          <w:szCs w:val="24"/>
          <w:lang w:eastAsia="ru-RU"/>
        </w:rPr>
        <w:br/>
        <w:t>общего образования, иностранных</w:t>
      </w:r>
      <w:r w:rsidRPr="00E11FE3">
        <w:rPr>
          <w:rFonts w:eastAsiaTheme="minorEastAsia" w:cs="Times New Roman CYR"/>
          <w:b/>
          <w:bCs/>
          <w:color w:val="26282F"/>
          <w:sz w:val="24"/>
          <w:szCs w:val="24"/>
          <w:lang w:eastAsia="ru-RU"/>
        </w:rPr>
        <w:br/>
        <w:t>граждан и лиц без гражданства,</w:t>
      </w:r>
      <w:r w:rsidRPr="00E11FE3">
        <w:rPr>
          <w:rFonts w:eastAsiaTheme="minorEastAsia" w:cs="Times New Roman CYR"/>
          <w:b/>
          <w:bCs/>
          <w:color w:val="26282F"/>
          <w:sz w:val="24"/>
          <w:szCs w:val="24"/>
          <w:lang w:eastAsia="ru-RU"/>
        </w:rPr>
        <w:br/>
        <w:t xml:space="preserve">утвержденному </w:t>
      </w:r>
      <w:hyperlink w:anchor="sub_0" w:history="1">
        <w:r w:rsidRPr="00E11FE3">
          <w:rPr>
            <w:rFonts w:eastAsiaTheme="minorEastAsia" w:cs="Times New Roman CYR"/>
            <w:color w:val="106BBE"/>
            <w:sz w:val="24"/>
            <w:szCs w:val="24"/>
            <w:lang w:eastAsia="ru-RU"/>
          </w:rPr>
          <w:t>приказом</w:t>
        </w:r>
      </w:hyperlink>
      <w:r w:rsidRPr="00E11FE3">
        <w:rPr>
          <w:rFonts w:eastAsiaTheme="minorEastAsia" w:cs="Times New Roman CYR"/>
          <w:b/>
          <w:bCs/>
          <w:color w:val="26282F"/>
          <w:sz w:val="24"/>
          <w:szCs w:val="24"/>
          <w:lang w:eastAsia="ru-RU"/>
        </w:rPr>
        <w:t xml:space="preserve"> Министерства</w:t>
      </w:r>
      <w:r w:rsidRPr="00E11FE3">
        <w:rPr>
          <w:rFonts w:eastAsiaTheme="minorEastAsia" w:cs="Times New Roman CYR"/>
          <w:b/>
          <w:bCs/>
          <w:color w:val="26282F"/>
          <w:sz w:val="24"/>
          <w:szCs w:val="24"/>
          <w:lang w:eastAsia="ru-RU"/>
        </w:rPr>
        <w:br/>
        <w:t>просвещения Российской Федерации</w:t>
      </w:r>
      <w:r w:rsidRPr="00E11FE3">
        <w:rPr>
          <w:rFonts w:eastAsiaTheme="minorEastAsia" w:cs="Times New Roman CYR"/>
          <w:b/>
          <w:bCs/>
          <w:color w:val="26282F"/>
          <w:sz w:val="24"/>
          <w:szCs w:val="24"/>
          <w:lang w:eastAsia="ru-RU"/>
        </w:rPr>
        <w:br/>
        <w:t>от 4 марта 2025 г. N 170</w:t>
      </w:r>
    </w:p>
    <w:bookmarkEnd w:id="38"/>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
    <w:p w:rsidR="00881153" w:rsidRPr="00E11FE3" w:rsidRDefault="00881153" w:rsidP="00E11FE3">
      <w:pPr>
        <w:widowControl w:val="0"/>
        <w:autoSpaceDE w:val="0"/>
        <w:autoSpaceDN w:val="0"/>
        <w:adjustRightInd w:val="0"/>
        <w:ind w:firstLine="0"/>
        <w:jc w:val="center"/>
        <w:outlineLvl w:val="0"/>
        <w:rPr>
          <w:rFonts w:eastAsiaTheme="minorEastAsia" w:cs="Times New Roman CYR"/>
          <w:b/>
          <w:bCs/>
          <w:color w:val="26282F"/>
          <w:sz w:val="24"/>
          <w:szCs w:val="24"/>
          <w:lang w:eastAsia="ru-RU"/>
        </w:rPr>
      </w:pPr>
      <w:r w:rsidRPr="00E11FE3">
        <w:rPr>
          <w:rFonts w:eastAsiaTheme="minorEastAsia" w:cs="Times New Roman CYR"/>
          <w:b/>
          <w:bCs/>
          <w:color w:val="26282F"/>
          <w:sz w:val="24"/>
          <w:szCs w:val="24"/>
          <w:lang w:eastAsia="ru-RU"/>
        </w:rPr>
        <w:t>Уровень знания русского языка, достаточный для освоения образовательных программ начального общего, основного общего и среднего общего образования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
    <w:p w:rsidR="00881153" w:rsidRPr="00E11FE3" w:rsidRDefault="00881153" w:rsidP="00E11FE3">
      <w:pPr>
        <w:widowControl w:val="0"/>
        <w:autoSpaceDE w:val="0"/>
        <w:autoSpaceDN w:val="0"/>
        <w:adjustRightInd w:val="0"/>
        <w:ind w:firstLine="0"/>
        <w:jc w:val="center"/>
        <w:outlineLvl w:val="0"/>
        <w:rPr>
          <w:rFonts w:eastAsiaTheme="minorEastAsia" w:cs="Times New Roman CYR"/>
          <w:b/>
          <w:bCs/>
          <w:color w:val="26282F"/>
          <w:sz w:val="24"/>
          <w:szCs w:val="24"/>
          <w:lang w:eastAsia="ru-RU"/>
        </w:rPr>
      </w:pPr>
      <w:bookmarkStart w:id="39" w:name="sub_11100"/>
      <w:r w:rsidRPr="00E11FE3">
        <w:rPr>
          <w:rFonts w:eastAsiaTheme="minorEastAsia" w:cs="Times New Roman CYR"/>
          <w:b/>
          <w:bCs/>
          <w:color w:val="26282F"/>
          <w:sz w:val="24"/>
          <w:szCs w:val="24"/>
          <w:lang w:eastAsia="ru-RU"/>
        </w:rPr>
        <w:t>I. Начальное общее образование</w:t>
      </w:r>
    </w:p>
    <w:bookmarkEnd w:id="39"/>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0" w:name="sub_11001"/>
      <w:r w:rsidRPr="00E11FE3">
        <w:rPr>
          <w:rFonts w:eastAsiaTheme="minorEastAsia" w:cs="Times New Roman CYR"/>
          <w:sz w:val="24"/>
          <w:szCs w:val="24"/>
          <w:lang w:eastAsia="ru-RU"/>
        </w:rPr>
        <w:t xml:space="preserve">1. Уровень знания русского языка, достаточный для освоения образовательных программ начального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1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1" w:name="sub_11011"/>
      <w:bookmarkEnd w:id="40"/>
      <w:r w:rsidRPr="00E11FE3">
        <w:rPr>
          <w:rFonts w:eastAsiaTheme="minorEastAsia" w:cs="Times New Roman CYR"/>
          <w:sz w:val="24"/>
          <w:szCs w:val="24"/>
          <w:lang w:eastAsia="ru-RU"/>
        </w:rPr>
        <w:t>1.1. Слушание</w:t>
      </w:r>
    </w:p>
    <w:bookmarkEnd w:id="41"/>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Воспринимать на слух предложение из 5-6 слов и повторять его.</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прослушанный диалог (не менее 2 реплик) на социально-бытовую тему, устно отвечать на вопросы (не менее 2) по содержанию диалога.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2" w:name="sub_11012"/>
      <w:r w:rsidRPr="00E11FE3">
        <w:rPr>
          <w:rFonts w:eastAsiaTheme="minorEastAsia" w:cs="Times New Roman CYR"/>
          <w:sz w:val="24"/>
          <w:szCs w:val="24"/>
          <w:lang w:eastAsia="ru-RU"/>
        </w:rPr>
        <w:t>1.2. Говорение</w:t>
      </w:r>
    </w:p>
    <w:bookmarkEnd w:id="42"/>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в ситуациях социально-бытового общения, используя формулы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составлять предложение из услышанных слов (3-4 слова).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составлять текст объемом не менее 3 простых предложений с опорой на серию сюжетных рисунков или фотографий.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lastRenderedPageBreak/>
        <w:t>Устно пересказывать основное содержание прослушанного текста объемом не более 20 слов с опорой на предложенные рисунки или фотографии.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3" w:name="sub_11013"/>
      <w:r w:rsidRPr="00E11FE3">
        <w:rPr>
          <w:rFonts w:eastAsiaTheme="minorEastAsia" w:cs="Times New Roman CYR"/>
          <w:sz w:val="24"/>
          <w:szCs w:val="24"/>
          <w:lang w:eastAsia="ru-RU"/>
        </w:rPr>
        <w:t>1.3. Лексика. Грамматика</w:t>
      </w:r>
    </w:p>
    <w:bookmarkEnd w:id="43"/>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roofErr w:type="gramStart"/>
      <w:r w:rsidRPr="00E11FE3">
        <w:rPr>
          <w:rFonts w:eastAsiaTheme="minorEastAsia" w:cs="Times New Roman CYR"/>
          <w:sz w:val="24"/>
          <w:szCs w:val="24"/>
          <w:lang w:eastAsia="ru-RU"/>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roofErr w:type="gramEnd"/>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Подбирать к предложенным словам слова с противоположным значением с опорой на рисунки или фотографии.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Называть признаки предмета (не менее двух) по модели "имя существительное + имя прилагательное".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4" w:name="sub_11002"/>
      <w:r w:rsidRPr="00E11FE3">
        <w:rPr>
          <w:rFonts w:eastAsiaTheme="minorEastAsia" w:cs="Times New Roman CYR"/>
          <w:sz w:val="24"/>
          <w:szCs w:val="24"/>
          <w:lang w:eastAsia="ru-RU"/>
        </w:rPr>
        <w:t xml:space="preserve">2. Уровень знания русского языка, достаточный для освоения образовательных программ начального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2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5" w:name="sub_11021"/>
      <w:bookmarkEnd w:id="44"/>
      <w:r w:rsidRPr="00E11FE3">
        <w:rPr>
          <w:rFonts w:eastAsiaTheme="minorEastAsia" w:cs="Times New Roman CYR"/>
          <w:sz w:val="24"/>
          <w:szCs w:val="24"/>
          <w:lang w:eastAsia="ru-RU"/>
        </w:rPr>
        <w:t>2.1. Слушание</w:t>
      </w:r>
    </w:p>
    <w:bookmarkEnd w:id="45"/>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прослушанный диалог объемом не менее 3 реплик на социально-бытовую тему, устно отвечать на вопросы (не менее 2) по содержанию диалога.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прослушанный художественный текст объемом не более 20-25 слов, устно отвечать на вопросы (не менее 2) по содержанию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6" w:name="sub_11022"/>
      <w:r w:rsidRPr="00E11FE3">
        <w:rPr>
          <w:rFonts w:eastAsiaTheme="minorEastAsia" w:cs="Times New Roman CYR"/>
          <w:sz w:val="24"/>
          <w:szCs w:val="24"/>
          <w:lang w:eastAsia="ru-RU"/>
        </w:rPr>
        <w:t>2.2. Говорение</w:t>
      </w:r>
    </w:p>
    <w:bookmarkEnd w:id="46"/>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значение русского языка как государственного языка Российской Федерации.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составлять текст из 3-5 простых предложений с опорой на сюжетные рисунки.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составлять предложение из набора форм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7" w:name="sub_11023"/>
      <w:r w:rsidRPr="00E11FE3">
        <w:rPr>
          <w:rFonts w:eastAsiaTheme="minorEastAsia" w:cs="Times New Roman CYR"/>
          <w:sz w:val="24"/>
          <w:szCs w:val="24"/>
          <w:lang w:eastAsia="ru-RU"/>
        </w:rPr>
        <w:t>2.3. Чтение</w:t>
      </w:r>
    </w:p>
    <w:bookmarkEnd w:id="47"/>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Читать вслух текст объемом не более 20-25 слов с соблюдением интонации в соответствии со знаками препинания в конце предложения.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основное содержание прочитанного текста, отвечать на вопросы (не менее 2) по содержанию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Определять последовательность событий в прочитанном тексте.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8" w:name="sub_11024"/>
      <w:r w:rsidRPr="00E11FE3">
        <w:rPr>
          <w:rFonts w:eastAsiaTheme="minorEastAsia" w:cs="Times New Roman CYR"/>
          <w:sz w:val="24"/>
          <w:szCs w:val="24"/>
          <w:lang w:eastAsia="ru-RU"/>
        </w:rPr>
        <w:t>2.4. Письмо</w:t>
      </w:r>
    </w:p>
    <w:bookmarkEnd w:id="48"/>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Правильно списывать (без пропусков и искажений букв) слова, предложения, тексты объемом не более 20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49" w:name="sub_11025"/>
      <w:r w:rsidRPr="00E11FE3">
        <w:rPr>
          <w:rFonts w:eastAsiaTheme="minorEastAsia" w:cs="Times New Roman CYR"/>
          <w:sz w:val="24"/>
          <w:szCs w:val="24"/>
          <w:lang w:eastAsia="ru-RU"/>
        </w:rPr>
        <w:t>2.5. Фонетика. Графика. Лексика. Грамматика</w:t>
      </w:r>
    </w:p>
    <w:bookmarkEnd w:id="49"/>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Различать гласные и согласные звуки. Различать ударные и безударные гласные звуки.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Использовать знание последовательности букв русского алфавита для упорядочения списка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Называть слова, входящие в тематические группы (например, школьные принадлежности, транспорт, профессии, продукты).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Выделять слова из предложений.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0" w:name="sub_11003"/>
      <w:r w:rsidRPr="00E11FE3">
        <w:rPr>
          <w:rFonts w:eastAsiaTheme="minorEastAsia" w:cs="Times New Roman CYR"/>
          <w:sz w:val="24"/>
          <w:szCs w:val="24"/>
          <w:lang w:eastAsia="ru-RU"/>
        </w:rPr>
        <w:t xml:space="preserve">3. Уровень знания русского языка, достаточный для освоения образовательных программ начального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3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1" w:name="sub_11031"/>
      <w:bookmarkEnd w:id="50"/>
      <w:r w:rsidRPr="00E11FE3">
        <w:rPr>
          <w:rFonts w:eastAsiaTheme="minorEastAsia" w:cs="Times New Roman CYR"/>
          <w:sz w:val="24"/>
          <w:szCs w:val="24"/>
          <w:lang w:eastAsia="ru-RU"/>
        </w:rPr>
        <w:t>3.1. Слушание</w:t>
      </w:r>
    </w:p>
    <w:bookmarkEnd w:id="51"/>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на слух монологическое высказывание объемом 3-4 предложения, описывающее ситуацию социально-бытового характера.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прослушанный художественный текст объемом не более 40-45 слов, отвечать на вопросы (не менее 3) по содержанию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2" w:name="sub_11032"/>
      <w:r w:rsidRPr="00E11FE3">
        <w:rPr>
          <w:rFonts w:eastAsiaTheme="minorEastAsia" w:cs="Times New Roman CYR"/>
          <w:sz w:val="24"/>
          <w:szCs w:val="24"/>
          <w:lang w:eastAsia="ru-RU"/>
        </w:rPr>
        <w:lastRenderedPageBreak/>
        <w:t>3.2. Говорение</w:t>
      </w:r>
    </w:p>
    <w:bookmarkEnd w:id="52"/>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значение русского языка как государственного языка Российской Федерации.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Строить устное монологическое высказывание (2-3 предложения) на тему, связанную с ситуациями социально-бытового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пересказывать прослушанный текст (объем исходного текста 40-45 слов) с соблюдением последовательности событий.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3" w:name="sub_11033"/>
      <w:r w:rsidRPr="00E11FE3">
        <w:rPr>
          <w:rFonts w:eastAsiaTheme="minorEastAsia" w:cs="Times New Roman CYR"/>
          <w:sz w:val="24"/>
          <w:szCs w:val="24"/>
          <w:lang w:eastAsia="ru-RU"/>
        </w:rPr>
        <w:t>3.3. Чтение</w:t>
      </w:r>
    </w:p>
    <w:bookmarkEnd w:id="53"/>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Читать вслух текст объемом не более 40-45 слов с соблюдением интонации в соответствии со знаками препинания в конце предложения.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содержание прочитанного текста, отвечать на вопросы (не менее 3) по содержанию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Определять тему текста и озаглавливать текст, отражая его тему.</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4" w:name="sub_11034"/>
      <w:r w:rsidRPr="00E11FE3">
        <w:rPr>
          <w:rFonts w:eastAsiaTheme="minorEastAsia" w:cs="Times New Roman CYR"/>
          <w:sz w:val="24"/>
          <w:szCs w:val="24"/>
          <w:lang w:eastAsia="ru-RU"/>
        </w:rPr>
        <w:t>3.4. Письмо</w:t>
      </w:r>
    </w:p>
    <w:bookmarkEnd w:id="54"/>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Письменно составлять текст из предложений, частей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5" w:name="sub_11035"/>
      <w:r w:rsidRPr="00E11FE3">
        <w:rPr>
          <w:rFonts w:eastAsiaTheme="minorEastAsia" w:cs="Times New Roman CYR"/>
          <w:sz w:val="24"/>
          <w:szCs w:val="24"/>
          <w:lang w:eastAsia="ru-RU"/>
        </w:rPr>
        <w:t>3.5. Лексика. Грамматика</w:t>
      </w:r>
    </w:p>
    <w:bookmarkEnd w:id="55"/>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Выявлять в тексте многозначные слова, синонимы и антонимы (простые случаи, без называния терминов).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Находить в ряду слов однокоренные слова.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roofErr w:type="gramStart"/>
      <w:r w:rsidRPr="00E11FE3">
        <w:rPr>
          <w:rFonts w:eastAsiaTheme="minorEastAsia" w:cs="Times New Roman CYR"/>
          <w:sz w:val="24"/>
          <w:szCs w:val="24"/>
          <w:lang w:eastAsia="ru-RU"/>
        </w:rPr>
        <w:t>Распознавать слова, отвечающие на вопросы "кто?", "что?"; "какой?", "какая?", "какое?", "какие?"; "что делать?", "что сделать?".</w:t>
      </w:r>
      <w:proofErr w:type="gramEnd"/>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6" w:name="sub_11004"/>
      <w:r w:rsidRPr="00E11FE3">
        <w:rPr>
          <w:rFonts w:eastAsiaTheme="minorEastAsia" w:cs="Times New Roman CYR"/>
          <w:sz w:val="24"/>
          <w:szCs w:val="24"/>
          <w:lang w:eastAsia="ru-RU"/>
        </w:rPr>
        <w:t xml:space="preserve">4. Уровень знания русского языка, достаточный для освоения образовательных программ начального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4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7" w:name="sub_11041"/>
      <w:bookmarkEnd w:id="56"/>
      <w:r w:rsidRPr="00E11FE3">
        <w:rPr>
          <w:rFonts w:eastAsiaTheme="minorEastAsia" w:cs="Times New Roman CYR"/>
          <w:sz w:val="24"/>
          <w:szCs w:val="24"/>
          <w:lang w:eastAsia="ru-RU"/>
        </w:rPr>
        <w:t>4.1. Слушание</w:t>
      </w:r>
    </w:p>
    <w:bookmarkEnd w:id="57"/>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8" w:name="sub_11042"/>
      <w:r w:rsidRPr="00E11FE3">
        <w:rPr>
          <w:rFonts w:eastAsiaTheme="minorEastAsia" w:cs="Times New Roman CYR"/>
          <w:sz w:val="24"/>
          <w:szCs w:val="24"/>
          <w:lang w:eastAsia="ru-RU"/>
        </w:rPr>
        <w:t>4.2. Говорение</w:t>
      </w:r>
    </w:p>
    <w:bookmarkEnd w:id="58"/>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значение русского языка как государственного языка Российской Федерации.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Строить устное монологическое высказывание (3-5 предложений) на тему, связанную с ситуациями социально-бытового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подробно пересказывать прочитанный или прослушанный текст (объем исходного текста 60-65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59" w:name="sub_11043"/>
      <w:r w:rsidRPr="00E11FE3">
        <w:rPr>
          <w:rFonts w:eastAsiaTheme="minorEastAsia" w:cs="Times New Roman CYR"/>
          <w:sz w:val="24"/>
          <w:szCs w:val="24"/>
          <w:lang w:eastAsia="ru-RU"/>
        </w:rPr>
        <w:t>4.3. Чтение</w:t>
      </w:r>
    </w:p>
    <w:bookmarkEnd w:id="59"/>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Читать вслух текст объемом не более 60-65 слов с соблюдением интонации в соответствии со знаками препинания в конце предложения.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тексты разных типов (описание, повествование), находить в тексте заданную информацию.</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Определять тему текста и основную мысль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Составлять план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0" w:name="sub_11044"/>
      <w:r w:rsidRPr="00E11FE3">
        <w:rPr>
          <w:rFonts w:eastAsiaTheme="minorEastAsia" w:cs="Times New Roman CYR"/>
          <w:sz w:val="24"/>
          <w:szCs w:val="24"/>
          <w:lang w:eastAsia="ru-RU"/>
        </w:rPr>
        <w:t>4.4. Письмо</w:t>
      </w:r>
    </w:p>
    <w:bookmarkEnd w:id="60"/>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Писать подробное изложение по заданному плану, содержащему 3-4 пункта (объем исходного текста 60-65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rsidRPr="00E11FE3">
        <w:rPr>
          <w:rFonts w:eastAsiaTheme="minorEastAsia" w:cs="Times New Roman CYR"/>
          <w:sz w:val="24"/>
          <w:szCs w:val="24"/>
          <w:lang w:eastAsia="ru-RU"/>
        </w:rPr>
        <w:t>корне слова</w:t>
      </w:r>
      <w:proofErr w:type="gramEnd"/>
      <w:r w:rsidRPr="00E11FE3">
        <w:rPr>
          <w:rFonts w:eastAsiaTheme="minorEastAsia" w:cs="Times New Roman CYR"/>
          <w:sz w:val="24"/>
          <w:szCs w:val="24"/>
          <w:lang w:eastAsia="ru-RU"/>
        </w:rPr>
        <w:t xml:space="preserve">; раздельное написание предлогов с именами существительными; прописная буква в географических названиях (случаи, </w:t>
      </w:r>
      <w:r w:rsidRPr="00E11FE3">
        <w:rPr>
          <w:rFonts w:eastAsiaTheme="minorEastAsia" w:cs="Times New Roman CYR"/>
          <w:sz w:val="24"/>
          <w:szCs w:val="24"/>
          <w:lang w:eastAsia="ru-RU"/>
        </w:rPr>
        <w:lastRenderedPageBreak/>
        <w:t>когда перед именем собственным стоят слова страна, город, река); раздельное написание не с глаголами.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1" w:name="sub_11045"/>
      <w:r w:rsidRPr="00E11FE3">
        <w:rPr>
          <w:rFonts w:eastAsiaTheme="minorEastAsia" w:cs="Times New Roman CYR"/>
          <w:sz w:val="24"/>
          <w:szCs w:val="24"/>
          <w:lang w:eastAsia="ru-RU"/>
        </w:rPr>
        <w:t>4.5. Лексика. Грамматика</w:t>
      </w:r>
    </w:p>
    <w:bookmarkEnd w:id="61"/>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Подбирать синонимы и антонимы к словам разных частей речи.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Различать однокоренные слова и формы одного и того же слова. Выделять в словах корень и окончание (простые случаи).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Определять род, число, падеж имен существительных; склонять имена существительные.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Изменять глаголы по временам (простые случаи), в прошедшем времени - по родам.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Распознавать личные местоимения (в начальной форме).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Находить главные члены предложения.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
    <w:p w:rsidR="00881153" w:rsidRPr="00E11FE3" w:rsidRDefault="00881153" w:rsidP="00E11FE3">
      <w:pPr>
        <w:widowControl w:val="0"/>
        <w:autoSpaceDE w:val="0"/>
        <w:autoSpaceDN w:val="0"/>
        <w:adjustRightInd w:val="0"/>
        <w:ind w:firstLine="0"/>
        <w:jc w:val="center"/>
        <w:outlineLvl w:val="0"/>
        <w:rPr>
          <w:rFonts w:eastAsiaTheme="minorEastAsia" w:cs="Times New Roman CYR"/>
          <w:b/>
          <w:bCs/>
          <w:color w:val="26282F"/>
          <w:sz w:val="24"/>
          <w:szCs w:val="24"/>
          <w:lang w:eastAsia="ru-RU"/>
        </w:rPr>
      </w:pPr>
      <w:bookmarkStart w:id="62" w:name="sub_11200"/>
      <w:r w:rsidRPr="00E11FE3">
        <w:rPr>
          <w:rFonts w:eastAsiaTheme="minorEastAsia" w:cs="Times New Roman CYR"/>
          <w:b/>
          <w:bCs/>
          <w:color w:val="26282F"/>
          <w:sz w:val="24"/>
          <w:szCs w:val="24"/>
          <w:lang w:eastAsia="ru-RU"/>
        </w:rPr>
        <w:t>II. Основное общее образование</w:t>
      </w:r>
    </w:p>
    <w:bookmarkEnd w:id="62"/>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3" w:name="sub_11005"/>
      <w:r w:rsidRPr="00E11FE3">
        <w:rPr>
          <w:rFonts w:eastAsiaTheme="minorEastAsia" w:cs="Times New Roman CYR"/>
          <w:sz w:val="24"/>
          <w:szCs w:val="24"/>
          <w:lang w:eastAsia="ru-RU"/>
        </w:rPr>
        <w:t xml:space="preserve">5. Уровень знания русского языка, достаточный для освоения образовательных программ основного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5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4" w:name="sub_11051"/>
      <w:bookmarkEnd w:id="63"/>
      <w:r w:rsidRPr="00E11FE3">
        <w:rPr>
          <w:rFonts w:eastAsiaTheme="minorEastAsia" w:cs="Times New Roman CYR"/>
          <w:sz w:val="24"/>
          <w:szCs w:val="24"/>
          <w:lang w:eastAsia="ru-RU"/>
        </w:rPr>
        <w:t>5.1. Слушание</w:t>
      </w:r>
    </w:p>
    <w:bookmarkEnd w:id="64"/>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прослушанный художественный или научно-популярный текст объемом не более 75-80 слов, отвечать на вопросы по содержанию прослушанного текста (не менее 3).</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5" w:name="sub_11052"/>
      <w:r w:rsidRPr="00E11FE3">
        <w:rPr>
          <w:rFonts w:eastAsiaTheme="minorEastAsia" w:cs="Times New Roman CYR"/>
          <w:sz w:val="24"/>
          <w:szCs w:val="24"/>
          <w:lang w:eastAsia="ru-RU"/>
        </w:rPr>
        <w:t>5.2. Говорение</w:t>
      </w:r>
    </w:p>
    <w:bookmarkEnd w:id="65"/>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Строить устное монологическое высказывание (4-6 предложений) в учебной или социально-бытовой ситуации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пересказывать прочитанный или прослушанный текст (объем исходного текста не более 75-80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Осуществлять выбор языковых сре</w:t>
      </w:r>
      <w:proofErr w:type="gramStart"/>
      <w:r w:rsidRPr="00E11FE3">
        <w:rPr>
          <w:rFonts w:eastAsiaTheme="minorEastAsia" w:cs="Times New Roman CYR"/>
          <w:sz w:val="24"/>
          <w:szCs w:val="24"/>
          <w:lang w:eastAsia="ru-RU"/>
        </w:rPr>
        <w:t>дств дл</w:t>
      </w:r>
      <w:proofErr w:type="gramEnd"/>
      <w:r w:rsidRPr="00E11FE3">
        <w:rPr>
          <w:rFonts w:eastAsiaTheme="minorEastAsia" w:cs="Times New Roman CYR"/>
          <w:sz w:val="24"/>
          <w:szCs w:val="24"/>
          <w:lang w:eastAsia="ru-RU"/>
        </w:rPr>
        <w:t>я создания высказывания в соответствии с целью, темой и коммуникативным замыслом.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6" w:name="sub_11053"/>
      <w:r w:rsidRPr="00E11FE3">
        <w:rPr>
          <w:rFonts w:eastAsiaTheme="minorEastAsia" w:cs="Times New Roman CYR"/>
          <w:sz w:val="24"/>
          <w:szCs w:val="24"/>
          <w:lang w:eastAsia="ru-RU"/>
        </w:rPr>
        <w:t>5.3. Чтение</w:t>
      </w:r>
    </w:p>
    <w:bookmarkEnd w:id="66"/>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Читать вслух текст объемом не более 75-80 слов с соблюдением интонации в соответствии с пунктуационным оформлением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Определять тему и основную мысль текста, озаглавливать текст с использованием темы или основной мысли.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7" w:name="sub_11054"/>
      <w:r w:rsidRPr="00E11FE3">
        <w:rPr>
          <w:rFonts w:eastAsiaTheme="minorEastAsia" w:cs="Times New Roman CYR"/>
          <w:sz w:val="24"/>
          <w:szCs w:val="24"/>
          <w:lang w:eastAsia="ru-RU"/>
        </w:rPr>
        <w:t>5.4. Письмо</w:t>
      </w:r>
    </w:p>
    <w:bookmarkEnd w:id="67"/>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небольшие письменные тексты (3-5 предложений) в определенной ситуации общения по опорным вопросам.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Подробно передавать в письменной форме содержание текста (объем исходного текста не более 75-80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Правильно списывать тексты объемом не более 75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Применять правила правописания: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безударные падежные окончания имен существительных (кроме существительных на </w:t>
      </w:r>
      <w:proofErr w:type="gramStart"/>
      <w:r w:rsidRPr="00E11FE3">
        <w:rPr>
          <w:rFonts w:eastAsiaTheme="minorEastAsia" w:cs="Times New Roman CYR"/>
          <w:sz w:val="24"/>
          <w:szCs w:val="24"/>
          <w:lang w:eastAsia="ru-RU"/>
        </w:rPr>
        <w:t>"-</w:t>
      </w:r>
      <w:proofErr w:type="gramEnd"/>
      <w:r w:rsidRPr="00E11FE3">
        <w:rPr>
          <w:rFonts w:eastAsiaTheme="minorEastAsia" w:cs="Times New Roman CYR"/>
          <w:sz w:val="24"/>
          <w:szCs w:val="24"/>
          <w:lang w:eastAsia="ru-RU"/>
        </w:rPr>
        <w:t>мя", "-</w:t>
      </w:r>
      <w:proofErr w:type="spellStart"/>
      <w:r w:rsidRPr="00E11FE3">
        <w:rPr>
          <w:rFonts w:eastAsiaTheme="minorEastAsia" w:cs="Times New Roman CYR"/>
          <w:sz w:val="24"/>
          <w:szCs w:val="24"/>
          <w:lang w:eastAsia="ru-RU"/>
        </w:rPr>
        <w:t>ий</w:t>
      </w:r>
      <w:proofErr w:type="spellEnd"/>
      <w:r w:rsidRPr="00E11FE3">
        <w:rPr>
          <w:rFonts w:eastAsiaTheme="minorEastAsia" w:cs="Times New Roman CYR"/>
          <w:sz w:val="24"/>
          <w:szCs w:val="24"/>
          <w:lang w:eastAsia="ru-RU"/>
        </w:rPr>
        <w:t>", "-</w:t>
      </w:r>
      <w:proofErr w:type="spellStart"/>
      <w:r w:rsidRPr="00E11FE3">
        <w:rPr>
          <w:rFonts w:eastAsiaTheme="minorEastAsia" w:cs="Times New Roman CYR"/>
          <w:sz w:val="24"/>
          <w:szCs w:val="24"/>
          <w:lang w:eastAsia="ru-RU"/>
        </w:rPr>
        <w:t>ие</w:t>
      </w:r>
      <w:proofErr w:type="spellEnd"/>
      <w:r w:rsidRPr="00E11FE3">
        <w:rPr>
          <w:rFonts w:eastAsiaTheme="minorEastAsia" w:cs="Times New Roman CYR"/>
          <w:sz w:val="24"/>
          <w:szCs w:val="24"/>
          <w:lang w:eastAsia="ru-RU"/>
        </w:rPr>
        <w:t>", "</w:t>
      </w:r>
      <w:proofErr w:type="spellStart"/>
      <w:r w:rsidRPr="00E11FE3">
        <w:rPr>
          <w:rFonts w:eastAsiaTheme="minorEastAsia" w:cs="Times New Roman CYR"/>
          <w:sz w:val="24"/>
          <w:szCs w:val="24"/>
          <w:lang w:eastAsia="ru-RU"/>
        </w:rPr>
        <w:t>ия</w:t>
      </w:r>
      <w:proofErr w:type="spellEnd"/>
      <w:r w:rsidRPr="00E11FE3">
        <w:rPr>
          <w:rFonts w:eastAsiaTheme="minorEastAsia" w:cs="Times New Roman CYR"/>
          <w:sz w:val="24"/>
          <w:szCs w:val="24"/>
          <w:lang w:eastAsia="ru-RU"/>
        </w:rPr>
        <w:t>", на "-</w:t>
      </w:r>
      <w:proofErr w:type="spellStart"/>
      <w:r w:rsidRPr="00E11FE3">
        <w:rPr>
          <w:rFonts w:eastAsiaTheme="minorEastAsia" w:cs="Times New Roman CYR"/>
          <w:sz w:val="24"/>
          <w:szCs w:val="24"/>
          <w:lang w:eastAsia="ru-RU"/>
        </w:rPr>
        <w:t>ья</w:t>
      </w:r>
      <w:proofErr w:type="spellEnd"/>
      <w:r w:rsidRPr="00E11FE3">
        <w:rPr>
          <w:rFonts w:eastAsiaTheme="minorEastAsia" w:cs="Times New Roman CYR"/>
          <w:sz w:val="24"/>
          <w:szCs w:val="24"/>
          <w:lang w:eastAsia="ru-RU"/>
        </w:rPr>
        <w:t>", "-</w:t>
      </w:r>
      <w:proofErr w:type="spellStart"/>
      <w:r w:rsidRPr="00E11FE3">
        <w:rPr>
          <w:rFonts w:eastAsiaTheme="minorEastAsia" w:cs="Times New Roman CYR"/>
          <w:sz w:val="24"/>
          <w:szCs w:val="24"/>
          <w:lang w:eastAsia="ru-RU"/>
        </w:rPr>
        <w:t>ье</w:t>
      </w:r>
      <w:proofErr w:type="spellEnd"/>
      <w:r w:rsidRPr="00E11FE3">
        <w:rPr>
          <w:rFonts w:eastAsiaTheme="minorEastAsia" w:cs="Times New Roman CYR"/>
          <w:sz w:val="24"/>
          <w:szCs w:val="24"/>
          <w:lang w:eastAsia="ru-RU"/>
        </w:rPr>
        <w:t>" во множественном числе, собственных имен существительных на "-</w:t>
      </w:r>
      <w:proofErr w:type="spellStart"/>
      <w:r w:rsidRPr="00E11FE3">
        <w:rPr>
          <w:rFonts w:eastAsiaTheme="minorEastAsia" w:cs="Times New Roman CYR"/>
          <w:sz w:val="24"/>
          <w:szCs w:val="24"/>
          <w:lang w:eastAsia="ru-RU"/>
        </w:rPr>
        <w:t>ов</w:t>
      </w:r>
      <w:proofErr w:type="spellEnd"/>
      <w:r w:rsidRPr="00E11FE3">
        <w:rPr>
          <w:rFonts w:eastAsiaTheme="minorEastAsia" w:cs="Times New Roman CYR"/>
          <w:sz w:val="24"/>
          <w:szCs w:val="24"/>
          <w:lang w:eastAsia="ru-RU"/>
        </w:rPr>
        <w:t>", "-ин", "-</w:t>
      </w:r>
      <w:proofErr w:type="spellStart"/>
      <w:r w:rsidRPr="00E11FE3">
        <w:rPr>
          <w:rFonts w:eastAsiaTheme="minorEastAsia" w:cs="Times New Roman CYR"/>
          <w:sz w:val="24"/>
          <w:szCs w:val="24"/>
          <w:lang w:eastAsia="ru-RU"/>
        </w:rPr>
        <w:t>ий</w:t>
      </w:r>
      <w:proofErr w:type="spellEnd"/>
      <w:r w:rsidRPr="00E11FE3">
        <w:rPr>
          <w:rFonts w:eastAsiaTheme="minorEastAsia" w:cs="Times New Roman CYR"/>
          <w:sz w:val="24"/>
          <w:szCs w:val="24"/>
          <w:lang w:eastAsia="ru-RU"/>
        </w:rPr>
        <w:t>");</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безударные падежные окончания имен прилагательных;</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безударные личные окончания глаголов.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Использовать знаки препинания в предложениях с однородными членами, связанными </w:t>
      </w:r>
      <w:r w:rsidRPr="00E11FE3">
        <w:rPr>
          <w:rFonts w:eastAsiaTheme="minorEastAsia" w:cs="Times New Roman CYR"/>
          <w:sz w:val="24"/>
          <w:szCs w:val="24"/>
          <w:lang w:eastAsia="ru-RU"/>
        </w:rPr>
        <w:lastRenderedPageBreak/>
        <w:t>союзами "и", "а", "но", и без союзов.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8" w:name="sub_11055"/>
      <w:r w:rsidRPr="00E11FE3">
        <w:rPr>
          <w:rFonts w:eastAsiaTheme="minorEastAsia" w:cs="Times New Roman CYR"/>
          <w:sz w:val="24"/>
          <w:szCs w:val="24"/>
          <w:lang w:eastAsia="ru-RU"/>
        </w:rPr>
        <w:t>5.5. Лексика. Грамматика</w:t>
      </w:r>
    </w:p>
    <w:bookmarkEnd w:id="68"/>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Подбирать к предложенным словам синонимы, антонимы.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глаголы, имена существительные, имена прилагательные, личные местоимения в речи.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имена существительные в соответствии с их морфологическими признаками (род, число, падеж).</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имена прилагательные в соответствии с их морфологическими признаками (род, число, падеж).</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глаголы в соответствии с их морфологическими признаками (время, лицо, число, род).</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69" w:name="sub_11006"/>
      <w:r w:rsidRPr="00E11FE3">
        <w:rPr>
          <w:rFonts w:eastAsiaTheme="minorEastAsia" w:cs="Times New Roman CYR"/>
          <w:sz w:val="24"/>
          <w:szCs w:val="24"/>
          <w:lang w:eastAsia="ru-RU"/>
        </w:rPr>
        <w:t xml:space="preserve">6. Уровень знания русского языка, достаточный для освоения образовательных программ основного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6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0" w:name="sub_11061"/>
      <w:bookmarkEnd w:id="69"/>
      <w:r w:rsidRPr="00E11FE3">
        <w:rPr>
          <w:rFonts w:eastAsiaTheme="minorEastAsia" w:cs="Times New Roman CYR"/>
          <w:sz w:val="24"/>
          <w:szCs w:val="24"/>
          <w:lang w:eastAsia="ru-RU"/>
        </w:rPr>
        <w:t>6.1. Слушание</w:t>
      </w:r>
    </w:p>
    <w:bookmarkEnd w:id="70"/>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1" w:name="sub_11062"/>
      <w:r w:rsidRPr="00E11FE3">
        <w:rPr>
          <w:rFonts w:eastAsiaTheme="minorEastAsia" w:cs="Times New Roman CYR"/>
          <w:sz w:val="24"/>
          <w:szCs w:val="24"/>
          <w:lang w:eastAsia="ru-RU"/>
        </w:rPr>
        <w:t>6.2. Говорение</w:t>
      </w:r>
    </w:p>
    <w:bookmarkEnd w:id="71"/>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пересказывать прочитанный или прослушанный текст объемом не более 90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Осуществлять выбор языковых сре</w:t>
      </w:r>
      <w:proofErr w:type="gramStart"/>
      <w:r w:rsidRPr="00E11FE3">
        <w:rPr>
          <w:rFonts w:eastAsiaTheme="minorEastAsia" w:cs="Times New Roman CYR"/>
          <w:sz w:val="24"/>
          <w:szCs w:val="24"/>
          <w:lang w:eastAsia="ru-RU"/>
        </w:rPr>
        <w:t>дств дл</w:t>
      </w:r>
      <w:proofErr w:type="gramEnd"/>
      <w:r w:rsidRPr="00E11FE3">
        <w:rPr>
          <w:rFonts w:eastAsiaTheme="minorEastAsia" w:cs="Times New Roman CYR"/>
          <w:sz w:val="24"/>
          <w:szCs w:val="24"/>
          <w:lang w:eastAsia="ru-RU"/>
        </w:rPr>
        <w:t>я создания высказывания в соответствии с целью, темой и коммуникативным замыслом.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2" w:name="sub_11063"/>
      <w:r w:rsidRPr="00E11FE3">
        <w:rPr>
          <w:rFonts w:eastAsiaTheme="minorEastAsia" w:cs="Times New Roman CYR"/>
          <w:sz w:val="24"/>
          <w:szCs w:val="24"/>
          <w:lang w:eastAsia="ru-RU"/>
        </w:rPr>
        <w:t>6.3. Чтение</w:t>
      </w:r>
    </w:p>
    <w:bookmarkEnd w:id="72"/>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roofErr w:type="gramStart"/>
      <w:r w:rsidRPr="00E11FE3">
        <w:rPr>
          <w:rFonts w:eastAsiaTheme="minorEastAsia" w:cs="Times New Roman CYR"/>
          <w:sz w:val="24"/>
          <w:szCs w:val="24"/>
          <w:lang w:eastAsia="ru-RU"/>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roofErr w:type="gramEnd"/>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E11FE3">
        <w:rPr>
          <w:rFonts w:eastAsiaTheme="minorEastAsia" w:cs="Times New Roman CYR"/>
          <w:sz w:val="24"/>
          <w:szCs w:val="24"/>
          <w:lang w:eastAsia="ru-RU"/>
        </w:rPr>
        <w:t>микротем</w:t>
      </w:r>
      <w:proofErr w:type="spellEnd"/>
      <w:r w:rsidRPr="00E11FE3">
        <w:rPr>
          <w:rFonts w:eastAsiaTheme="minorEastAsia" w:cs="Times New Roman CYR"/>
          <w:sz w:val="24"/>
          <w:szCs w:val="24"/>
          <w:lang w:eastAsia="ru-RU"/>
        </w:rPr>
        <w:t xml:space="preserve"> и абзацев.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Определять принадлежность текста к функционально-смысловому типу речи.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3" w:name="sub_11064"/>
      <w:r w:rsidRPr="00E11FE3">
        <w:rPr>
          <w:rFonts w:eastAsiaTheme="minorEastAsia" w:cs="Times New Roman CYR"/>
          <w:sz w:val="24"/>
          <w:szCs w:val="24"/>
          <w:lang w:eastAsia="ru-RU"/>
        </w:rPr>
        <w:t>6.4. Письмо</w:t>
      </w:r>
    </w:p>
    <w:bookmarkEnd w:id="73"/>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Передавать в письменной форме содержание исходного текста (объем исходного текста должен составлять не более 90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тексты-повествования с опорой на жизненный и читательский опыт; тексты с опорой на сюжетную картину объемом не менее 70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90-95 слов; соблюдать при письме правила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Применять правила правописания неизменяемых приставок и приставок на </w:t>
      </w:r>
      <w:proofErr w:type="gramStart"/>
      <w:r w:rsidRPr="00E11FE3">
        <w:rPr>
          <w:rFonts w:eastAsiaTheme="minorEastAsia" w:cs="Times New Roman CYR"/>
          <w:sz w:val="24"/>
          <w:szCs w:val="24"/>
          <w:lang w:eastAsia="ru-RU"/>
        </w:rPr>
        <w:t>-</w:t>
      </w:r>
      <w:proofErr w:type="spellStart"/>
      <w:r w:rsidRPr="00E11FE3">
        <w:rPr>
          <w:rFonts w:eastAsiaTheme="minorEastAsia" w:cs="Times New Roman CYR"/>
          <w:sz w:val="24"/>
          <w:szCs w:val="24"/>
          <w:lang w:eastAsia="ru-RU"/>
        </w:rPr>
        <w:t>з</w:t>
      </w:r>
      <w:proofErr w:type="spellEnd"/>
      <w:proofErr w:type="gramEnd"/>
      <w:r w:rsidRPr="00E11FE3">
        <w:rPr>
          <w:rFonts w:eastAsiaTheme="minorEastAsia" w:cs="Times New Roman CYR"/>
          <w:sz w:val="24"/>
          <w:szCs w:val="24"/>
          <w:lang w:eastAsia="ru-RU"/>
        </w:rPr>
        <w:t xml:space="preserve"> (-с); корней с безударными проверяемыми гласными.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Соблюдать при письме правила правописания: безударных окончаний имен </w:t>
      </w:r>
      <w:r w:rsidRPr="00E11FE3">
        <w:rPr>
          <w:rFonts w:eastAsiaTheme="minorEastAsia" w:cs="Times New Roman CYR"/>
          <w:sz w:val="24"/>
          <w:szCs w:val="24"/>
          <w:lang w:eastAsia="ru-RU"/>
        </w:rPr>
        <w:lastRenderedPageBreak/>
        <w:t>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4" w:name="sub_11065"/>
      <w:r w:rsidRPr="00E11FE3">
        <w:rPr>
          <w:rFonts w:eastAsiaTheme="minorEastAsia" w:cs="Times New Roman CYR"/>
          <w:sz w:val="24"/>
          <w:szCs w:val="24"/>
          <w:lang w:eastAsia="ru-RU"/>
        </w:rPr>
        <w:t>6.5. Лексика. Грамматика</w:t>
      </w:r>
    </w:p>
    <w:bookmarkEnd w:id="74"/>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однозначные и многозначные слова, синонимы и антонимы в речи.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и говорении нормы словоизменения глаголов, постановки ударения в глагольных формах (на ограниченном объеме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5" w:name="sub_11007"/>
      <w:r w:rsidRPr="00E11FE3">
        <w:rPr>
          <w:rFonts w:eastAsiaTheme="minorEastAsia" w:cs="Times New Roman CYR"/>
          <w:sz w:val="24"/>
          <w:szCs w:val="24"/>
          <w:lang w:eastAsia="ru-RU"/>
        </w:rPr>
        <w:t xml:space="preserve">7. Уровень знания русского языка, достаточный для освоения образовательных программ основного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7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6" w:name="sub_11071"/>
      <w:bookmarkEnd w:id="75"/>
      <w:r w:rsidRPr="00E11FE3">
        <w:rPr>
          <w:rFonts w:eastAsiaTheme="minorEastAsia" w:cs="Times New Roman CYR"/>
          <w:sz w:val="24"/>
          <w:szCs w:val="24"/>
          <w:lang w:eastAsia="ru-RU"/>
        </w:rPr>
        <w:t>7.1. Слушание</w:t>
      </w:r>
    </w:p>
    <w:bookmarkEnd w:id="76"/>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7" w:name="sub_11072"/>
      <w:r w:rsidRPr="00E11FE3">
        <w:rPr>
          <w:rFonts w:eastAsiaTheme="minorEastAsia" w:cs="Times New Roman CYR"/>
          <w:sz w:val="24"/>
          <w:szCs w:val="24"/>
          <w:lang w:eastAsia="ru-RU"/>
        </w:rPr>
        <w:t>7.2. Говорение</w:t>
      </w:r>
    </w:p>
    <w:bookmarkEnd w:id="77"/>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объемом не менее 4 реплик (побуждение к действию, обмен мнениями), соблюдать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w:t>
      </w:r>
      <w:proofErr w:type="gramStart"/>
      <w:r w:rsidRPr="00E11FE3">
        <w:rPr>
          <w:rFonts w:eastAsiaTheme="minorEastAsia" w:cs="Times New Roman CYR"/>
          <w:sz w:val="24"/>
          <w:szCs w:val="24"/>
          <w:lang w:eastAsia="ru-RU"/>
        </w:rPr>
        <w:t>г-</w:t>
      </w:r>
      <w:proofErr w:type="gramEnd"/>
      <w:r w:rsidRPr="00E11FE3">
        <w:rPr>
          <w:rFonts w:eastAsiaTheme="minorEastAsia" w:cs="Times New Roman CYR"/>
          <w:sz w:val="24"/>
          <w:szCs w:val="24"/>
          <w:lang w:eastAsia="ru-RU"/>
        </w:rPr>
        <w:t xml:space="preserve"> повествование, монолог-рассуждение).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пересказывать прочитанный или прослушанный текст объемом не более 100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Осуществлять выбор языковых сре</w:t>
      </w:r>
      <w:proofErr w:type="gramStart"/>
      <w:r w:rsidRPr="00E11FE3">
        <w:rPr>
          <w:rFonts w:eastAsiaTheme="minorEastAsia" w:cs="Times New Roman CYR"/>
          <w:sz w:val="24"/>
          <w:szCs w:val="24"/>
          <w:lang w:eastAsia="ru-RU"/>
        </w:rPr>
        <w:t>дств дл</w:t>
      </w:r>
      <w:proofErr w:type="gramEnd"/>
      <w:r w:rsidRPr="00E11FE3">
        <w:rPr>
          <w:rFonts w:eastAsiaTheme="minorEastAsia" w:cs="Times New Roman CYR"/>
          <w:sz w:val="24"/>
          <w:szCs w:val="24"/>
          <w:lang w:eastAsia="ru-RU"/>
        </w:rPr>
        <w:t>я создания высказывания в соответствии с целью, темой и коммуникативным замыслом.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8" w:name="sub_11073"/>
      <w:r w:rsidRPr="00E11FE3">
        <w:rPr>
          <w:rFonts w:eastAsiaTheme="minorEastAsia" w:cs="Times New Roman CYR"/>
          <w:sz w:val="24"/>
          <w:szCs w:val="24"/>
          <w:lang w:eastAsia="ru-RU"/>
        </w:rPr>
        <w:t>7.3. Чтение</w:t>
      </w:r>
    </w:p>
    <w:bookmarkEnd w:id="78"/>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E11FE3">
        <w:rPr>
          <w:rFonts w:eastAsiaTheme="minorEastAsia" w:cs="Times New Roman CYR"/>
          <w:sz w:val="24"/>
          <w:szCs w:val="24"/>
          <w:lang w:eastAsia="ru-RU"/>
        </w:rPr>
        <w:t>микротем</w:t>
      </w:r>
      <w:proofErr w:type="spellEnd"/>
      <w:r w:rsidRPr="00E11FE3">
        <w:rPr>
          <w:rFonts w:eastAsiaTheme="minorEastAsia" w:cs="Times New Roman CYR"/>
          <w:sz w:val="24"/>
          <w:szCs w:val="24"/>
          <w:lang w:eastAsia="ru-RU"/>
        </w:rPr>
        <w:t xml:space="preserve"> и абзацев.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Представлять содержание прочитанного научно-учебного текста в виде таблицы, схемы.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79" w:name="sub_11074"/>
      <w:r w:rsidRPr="00E11FE3">
        <w:rPr>
          <w:rFonts w:eastAsiaTheme="minorEastAsia" w:cs="Times New Roman CYR"/>
          <w:sz w:val="24"/>
          <w:szCs w:val="24"/>
          <w:lang w:eastAsia="ru-RU"/>
        </w:rPr>
        <w:lastRenderedPageBreak/>
        <w:t>7.4. Письмо</w:t>
      </w:r>
    </w:p>
    <w:bookmarkEnd w:id="79"/>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roofErr w:type="gramStart"/>
      <w:r w:rsidRPr="00E11FE3">
        <w:rPr>
          <w:rFonts w:eastAsiaTheme="minorEastAsia" w:cs="Times New Roman CYR"/>
          <w:sz w:val="24"/>
          <w:szCs w:val="24"/>
          <w:lang w:eastAsia="ru-RU"/>
        </w:rPr>
        <w:t>Передавать в письменной форме подробно и сжато</w:t>
      </w:r>
      <w:proofErr w:type="gramEnd"/>
      <w:r w:rsidRPr="00E11FE3">
        <w:rPr>
          <w:rFonts w:eastAsiaTheme="minorEastAsia" w:cs="Times New Roman CYR"/>
          <w:sz w:val="24"/>
          <w:szCs w:val="24"/>
          <w:lang w:eastAsia="ru-RU"/>
        </w:rPr>
        <w:t xml:space="preserve">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100-110 слов; соблюдать при письме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Применять правила правописания неизменяемых приставок и приставок на </w:t>
      </w:r>
      <w:proofErr w:type="gramStart"/>
      <w:r w:rsidRPr="00E11FE3">
        <w:rPr>
          <w:rFonts w:eastAsiaTheme="minorEastAsia" w:cs="Times New Roman CYR"/>
          <w:sz w:val="24"/>
          <w:szCs w:val="24"/>
          <w:lang w:eastAsia="ru-RU"/>
        </w:rPr>
        <w:t>-</w:t>
      </w:r>
      <w:proofErr w:type="spellStart"/>
      <w:r w:rsidRPr="00E11FE3">
        <w:rPr>
          <w:rFonts w:eastAsiaTheme="minorEastAsia" w:cs="Times New Roman CYR"/>
          <w:sz w:val="24"/>
          <w:szCs w:val="24"/>
          <w:lang w:eastAsia="ru-RU"/>
        </w:rPr>
        <w:t>з</w:t>
      </w:r>
      <w:proofErr w:type="spellEnd"/>
      <w:proofErr w:type="gramEnd"/>
      <w:r w:rsidRPr="00E11FE3">
        <w:rPr>
          <w:rFonts w:eastAsiaTheme="minorEastAsia" w:cs="Times New Roman CYR"/>
          <w:sz w:val="24"/>
          <w:szCs w:val="24"/>
          <w:lang w:eastAsia="ru-RU"/>
        </w:rPr>
        <w:t xml:space="preserve"> (-с); гласных в приставках </w:t>
      </w:r>
      <w:proofErr w:type="spellStart"/>
      <w:r w:rsidRPr="00E11FE3">
        <w:rPr>
          <w:rFonts w:eastAsiaTheme="minorEastAsia" w:cs="Times New Roman CYR"/>
          <w:sz w:val="24"/>
          <w:szCs w:val="24"/>
          <w:lang w:eastAsia="ru-RU"/>
        </w:rPr>
        <w:t>пре</w:t>
      </w:r>
      <w:proofErr w:type="spellEnd"/>
      <w:r w:rsidRPr="00E11FE3">
        <w:rPr>
          <w:rFonts w:eastAsiaTheme="minorEastAsia" w:cs="Times New Roman CYR"/>
          <w:sz w:val="24"/>
          <w:szCs w:val="24"/>
          <w:lang w:eastAsia="ru-RU"/>
        </w:rPr>
        <w:t>- и при-; корней с безударными проверяемыми гласными.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w:t>
      </w:r>
      <w:proofErr w:type="spellStart"/>
      <w:r w:rsidRPr="00E11FE3">
        <w:rPr>
          <w:rFonts w:eastAsiaTheme="minorEastAsia" w:cs="Times New Roman CYR"/>
          <w:sz w:val="24"/>
          <w:szCs w:val="24"/>
          <w:lang w:eastAsia="ru-RU"/>
        </w:rPr>
        <w:t>ь</w:t>
      </w:r>
      <w:proofErr w:type="spellEnd"/>
      <w:r w:rsidRPr="00E11FE3">
        <w:rPr>
          <w:rFonts w:eastAsiaTheme="minorEastAsia" w:cs="Times New Roman CYR"/>
          <w:sz w:val="24"/>
          <w:szCs w:val="24"/>
          <w:lang w:eastAsia="ru-RU"/>
        </w:rPr>
        <w:t xml:space="preserve"> в формах глагола повелительного наклонения.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правила слитного, раздельного правописания имен числительных; окончаний имен числительных.</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правила правописания местоимений с не и ни, слитного, раздельного и дефисного написания местоимений.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0" w:name="sub_11075"/>
      <w:r w:rsidRPr="00E11FE3">
        <w:rPr>
          <w:rFonts w:eastAsiaTheme="minorEastAsia" w:cs="Times New Roman CYR"/>
          <w:sz w:val="24"/>
          <w:szCs w:val="24"/>
          <w:lang w:eastAsia="ru-RU"/>
        </w:rPr>
        <w:t>7.5. Лексика. Грамматика</w:t>
      </w:r>
    </w:p>
    <w:bookmarkEnd w:id="80"/>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слова в соответствии с их значением и речевой ситуацией.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нормы словоизменения, нормы произношения имен существительных, постановки ударения в именах существительных.</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нормы словообразования, нормы произношения имен прилагательных, постановки ударения в именах прилагательных.</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Уметь склонять числительные.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местоимения в соответствии с их морфологическими признаками и требованиями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глаголы в изъявительном, условном и повелительном наклонении.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1" w:name="sub_11008"/>
      <w:r w:rsidRPr="00E11FE3">
        <w:rPr>
          <w:rFonts w:eastAsiaTheme="minorEastAsia" w:cs="Times New Roman CYR"/>
          <w:sz w:val="24"/>
          <w:szCs w:val="24"/>
          <w:lang w:eastAsia="ru-RU"/>
        </w:rPr>
        <w:t xml:space="preserve">8. Уровень знания русского языка, достаточный для освоения образовательных программ основного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8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2" w:name="sub_11081"/>
      <w:bookmarkEnd w:id="81"/>
      <w:r w:rsidRPr="00E11FE3">
        <w:rPr>
          <w:rFonts w:eastAsiaTheme="minorEastAsia" w:cs="Times New Roman CYR"/>
          <w:sz w:val="24"/>
          <w:szCs w:val="24"/>
          <w:lang w:eastAsia="ru-RU"/>
        </w:rPr>
        <w:t>8.1. Слушание</w:t>
      </w:r>
    </w:p>
    <w:bookmarkEnd w:id="82"/>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3" w:name="sub_11082"/>
      <w:r w:rsidRPr="00E11FE3">
        <w:rPr>
          <w:rFonts w:eastAsiaTheme="minorEastAsia" w:cs="Times New Roman CYR"/>
          <w:sz w:val="24"/>
          <w:szCs w:val="24"/>
          <w:lang w:eastAsia="ru-RU"/>
        </w:rPr>
        <w:t>8.2. Говорение</w:t>
      </w:r>
    </w:p>
    <w:bookmarkEnd w:id="83"/>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объемом не менее 5 реплик на основе жизненных наблюдений, соблюдать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Владеть различными видами диалога: диалог - запрос информации, диалог - сообщение информации.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пересказывать прослушанный или прочитанный текст объемом не более 120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lastRenderedPageBreak/>
        <w:t>Осуществлять выбор языковых сре</w:t>
      </w:r>
      <w:proofErr w:type="gramStart"/>
      <w:r w:rsidRPr="00E11FE3">
        <w:rPr>
          <w:rFonts w:eastAsiaTheme="minorEastAsia" w:cs="Times New Roman CYR"/>
          <w:sz w:val="24"/>
          <w:szCs w:val="24"/>
          <w:lang w:eastAsia="ru-RU"/>
        </w:rPr>
        <w:t>дств дл</w:t>
      </w:r>
      <w:proofErr w:type="gramEnd"/>
      <w:r w:rsidRPr="00E11FE3">
        <w:rPr>
          <w:rFonts w:eastAsiaTheme="minorEastAsia" w:cs="Times New Roman CYR"/>
          <w:sz w:val="24"/>
          <w:szCs w:val="24"/>
          <w:lang w:eastAsia="ru-RU"/>
        </w:rPr>
        <w:t>я создания высказывания в соответствии с целью, темой и коммуникативным замыслом.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4" w:name="sub_11083"/>
      <w:r w:rsidRPr="00E11FE3">
        <w:rPr>
          <w:rFonts w:eastAsiaTheme="minorEastAsia" w:cs="Times New Roman CYR"/>
          <w:sz w:val="24"/>
          <w:szCs w:val="24"/>
          <w:lang w:eastAsia="ru-RU"/>
        </w:rPr>
        <w:t>8.3. Чтение</w:t>
      </w:r>
    </w:p>
    <w:bookmarkEnd w:id="84"/>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содержание прочитанных научно-популярных, публицистических текстов (рассуждение-доказательство, рассуждение-объяснение, рассуждени</w:t>
      </w:r>
      <w:proofErr w:type="gramStart"/>
      <w:r w:rsidRPr="00E11FE3">
        <w:rPr>
          <w:rFonts w:eastAsiaTheme="minorEastAsia" w:cs="Times New Roman CYR"/>
          <w:sz w:val="24"/>
          <w:szCs w:val="24"/>
          <w:lang w:eastAsia="ru-RU"/>
        </w:rPr>
        <w:t>е-</w:t>
      </w:r>
      <w:proofErr w:type="gramEnd"/>
      <w:r w:rsidRPr="00E11FE3">
        <w:rPr>
          <w:rFonts w:eastAsiaTheme="minorEastAsia" w:cs="Times New Roman CYR"/>
          <w:sz w:val="24"/>
          <w:szCs w:val="24"/>
          <w:lang w:eastAsia="ru-RU"/>
        </w:rPr>
        <w:t xml:space="preserve"> 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Выделять главную и второстепенную информацию в тексте.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Представлять содержание научно-учебного текста в виде таблицы, схемы.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E11FE3">
        <w:rPr>
          <w:rFonts w:eastAsiaTheme="minorEastAsia" w:cs="Times New Roman CYR"/>
          <w:sz w:val="24"/>
          <w:szCs w:val="24"/>
          <w:lang w:eastAsia="ru-RU"/>
        </w:rPr>
        <w:t>микротем</w:t>
      </w:r>
      <w:proofErr w:type="spellEnd"/>
      <w:r w:rsidRPr="00E11FE3">
        <w:rPr>
          <w:rFonts w:eastAsiaTheme="minorEastAsia" w:cs="Times New Roman CYR"/>
          <w:sz w:val="24"/>
          <w:szCs w:val="24"/>
          <w:lang w:eastAsia="ru-RU"/>
        </w:rPr>
        <w:t xml:space="preserve"> и абзацев.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5" w:name="sub_11084"/>
      <w:r w:rsidRPr="00E11FE3">
        <w:rPr>
          <w:rFonts w:eastAsiaTheme="minorEastAsia" w:cs="Times New Roman CYR"/>
          <w:sz w:val="24"/>
          <w:szCs w:val="24"/>
          <w:lang w:eastAsia="ru-RU"/>
        </w:rPr>
        <w:t>8.4. Письмо</w:t>
      </w:r>
    </w:p>
    <w:bookmarkEnd w:id="85"/>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В письменной форме подробно, сжато и выборочно </w:t>
      </w:r>
      <w:proofErr w:type="gramStart"/>
      <w:r w:rsidRPr="00E11FE3">
        <w:rPr>
          <w:rFonts w:eastAsiaTheme="minorEastAsia" w:cs="Times New Roman CYR"/>
          <w:sz w:val="24"/>
          <w:szCs w:val="24"/>
          <w:lang w:eastAsia="ru-RU"/>
        </w:rPr>
        <w:t>передавать</w:t>
      </w:r>
      <w:proofErr w:type="gramEnd"/>
      <w:r w:rsidRPr="00E11FE3">
        <w:rPr>
          <w:rFonts w:eastAsiaTheme="minorEastAsia" w:cs="Times New Roman CYR"/>
          <w:sz w:val="24"/>
          <w:szCs w:val="24"/>
          <w:lang w:eastAsia="ru-RU"/>
        </w:rPr>
        <w:t xml:space="preserve">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110-120 слов; соблюдать при письме правила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Применять правила правописания падежных окончаний и суффиксов причастий; написания не с причастиями.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Применять правила слитного и раздельного написания не с деепричастиями.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proofErr w:type="gramStart"/>
      <w:r w:rsidRPr="00E11FE3">
        <w:rPr>
          <w:rFonts w:eastAsiaTheme="minorEastAsia" w:cs="Times New Roman CYR"/>
          <w:sz w:val="24"/>
          <w:szCs w:val="24"/>
          <w:lang w:eastAsia="ru-RU"/>
        </w:rPr>
        <w:t>и</w:t>
      </w:r>
      <w:proofErr w:type="spellEnd"/>
      <w:proofErr w:type="gramEnd"/>
      <w:r w:rsidRPr="00E11FE3">
        <w:rPr>
          <w:rFonts w:eastAsiaTheme="minorEastAsia" w:cs="Times New Roman CYR"/>
          <w:sz w:val="24"/>
          <w:szCs w:val="24"/>
          <w:lang w:eastAsia="ru-RU"/>
        </w:rPr>
        <w:t xml:space="preserve"> в приставках не- и ни- наречий.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Правильно расставлять знаки препинания в предложениях с причастным оборотом, с одиночным деепричастием и деепричастным оборотом.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6" w:name="sub_11085"/>
      <w:r w:rsidRPr="00E11FE3">
        <w:rPr>
          <w:rFonts w:eastAsiaTheme="minorEastAsia" w:cs="Times New Roman CYR"/>
          <w:sz w:val="24"/>
          <w:szCs w:val="24"/>
          <w:lang w:eastAsia="ru-RU"/>
        </w:rPr>
        <w:t>8.5. Лексика. Грамматика</w:t>
      </w:r>
    </w:p>
    <w:bookmarkEnd w:id="86"/>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слова в соответствии с их значением и речевой ситуацией.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причастия, деепричастия, наречия; союзы, предлоги, частицы в речи.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Склонять причастия.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Правильно строить предложения с одиночными причастиями и причастными оборотами.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Правильно строить предложения с одиночными деепричастиями и деепричастными оборотами.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нормы образования степеней сравнения наречий, произношения наречий, постановки в них ударения.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предлоги в речи в соответствии с их значением.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Соблюдать нормы употребления имен существительных и местоимений с предлогами, предлогов из - с, в - </w:t>
      </w:r>
      <w:proofErr w:type="gramStart"/>
      <w:r w:rsidRPr="00E11FE3">
        <w:rPr>
          <w:rFonts w:eastAsiaTheme="minorEastAsia" w:cs="Times New Roman CYR"/>
          <w:sz w:val="24"/>
          <w:szCs w:val="24"/>
          <w:lang w:eastAsia="ru-RU"/>
        </w:rPr>
        <w:t>на</w:t>
      </w:r>
      <w:proofErr w:type="gramEnd"/>
      <w:r w:rsidRPr="00E11FE3">
        <w:rPr>
          <w:rFonts w:eastAsiaTheme="minorEastAsia" w:cs="Times New Roman CYR"/>
          <w:sz w:val="24"/>
          <w:szCs w:val="24"/>
          <w:lang w:eastAsia="ru-RU"/>
        </w:rPr>
        <w:t xml:space="preserve"> в составе словосочетаний.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союзы в речи в соответствии с их значением.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частицы в речи в соответствии с их значением.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7" w:name="sub_11009"/>
      <w:r w:rsidRPr="00E11FE3">
        <w:rPr>
          <w:rFonts w:eastAsiaTheme="minorEastAsia" w:cs="Times New Roman CYR"/>
          <w:sz w:val="24"/>
          <w:szCs w:val="24"/>
          <w:lang w:eastAsia="ru-RU"/>
        </w:rPr>
        <w:t xml:space="preserve">9. Уровень знания русского языка, достаточный для освоения образовательных программ основного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9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8" w:name="sub_11091"/>
      <w:bookmarkEnd w:id="87"/>
      <w:r w:rsidRPr="00E11FE3">
        <w:rPr>
          <w:rFonts w:eastAsiaTheme="minorEastAsia" w:cs="Times New Roman CYR"/>
          <w:sz w:val="24"/>
          <w:szCs w:val="24"/>
          <w:lang w:eastAsia="ru-RU"/>
        </w:rPr>
        <w:t>9.1. Слушание</w:t>
      </w:r>
    </w:p>
    <w:bookmarkEnd w:id="88"/>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89" w:name="sub_11092"/>
      <w:r w:rsidRPr="00E11FE3">
        <w:rPr>
          <w:rFonts w:eastAsiaTheme="minorEastAsia" w:cs="Times New Roman CYR"/>
          <w:sz w:val="24"/>
          <w:szCs w:val="24"/>
          <w:lang w:eastAsia="ru-RU"/>
        </w:rPr>
        <w:lastRenderedPageBreak/>
        <w:t>9.2. Говорение</w:t>
      </w:r>
    </w:p>
    <w:bookmarkEnd w:id="89"/>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диалоге объемом не менее 6 реплик на основе жизненных наблюдений, соблюдать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пересказывать прочитанный или прослушанный текст объемом не более 130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Осуществлять выбор языковых сре</w:t>
      </w:r>
      <w:proofErr w:type="gramStart"/>
      <w:r w:rsidRPr="00E11FE3">
        <w:rPr>
          <w:rFonts w:eastAsiaTheme="minorEastAsia" w:cs="Times New Roman CYR"/>
          <w:sz w:val="24"/>
          <w:szCs w:val="24"/>
          <w:lang w:eastAsia="ru-RU"/>
        </w:rPr>
        <w:t>дств дл</w:t>
      </w:r>
      <w:proofErr w:type="gramEnd"/>
      <w:r w:rsidRPr="00E11FE3">
        <w:rPr>
          <w:rFonts w:eastAsiaTheme="minorEastAsia" w:cs="Times New Roman CYR"/>
          <w:sz w:val="24"/>
          <w:szCs w:val="24"/>
          <w:lang w:eastAsia="ru-RU"/>
        </w:rPr>
        <w:t>я создания высказывания в соответствии с целью, темой и коммуникативным замыслом.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0" w:name="sub_11093"/>
      <w:r w:rsidRPr="00E11FE3">
        <w:rPr>
          <w:rFonts w:eastAsiaTheme="minorEastAsia" w:cs="Times New Roman CYR"/>
          <w:sz w:val="24"/>
          <w:szCs w:val="24"/>
          <w:lang w:eastAsia="ru-RU"/>
        </w:rPr>
        <w:t>9.3. Чтение</w:t>
      </w:r>
    </w:p>
    <w:bookmarkEnd w:id="90"/>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E11FE3">
        <w:rPr>
          <w:rFonts w:eastAsiaTheme="minorEastAsia" w:cs="Times New Roman CYR"/>
          <w:sz w:val="24"/>
          <w:szCs w:val="24"/>
          <w:lang w:eastAsia="ru-RU"/>
        </w:rPr>
        <w:t>микротем</w:t>
      </w:r>
      <w:proofErr w:type="spellEnd"/>
      <w:r w:rsidRPr="00E11FE3">
        <w:rPr>
          <w:rFonts w:eastAsiaTheme="minorEastAsia" w:cs="Times New Roman CYR"/>
          <w:sz w:val="24"/>
          <w:szCs w:val="24"/>
          <w:lang w:eastAsia="ru-RU"/>
        </w:rPr>
        <w:t xml:space="preserve"> и абзацев.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Находить в тексте типовые фрагменты - описание, повествование, рассуждение-доказательство, оценочные высказывания.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1" w:name="sub_11094"/>
      <w:r w:rsidRPr="00E11FE3">
        <w:rPr>
          <w:rFonts w:eastAsiaTheme="minorEastAsia" w:cs="Times New Roman CYR"/>
          <w:sz w:val="24"/>
          <w:szCs w:val="24"/>
          <w:lang w:eastAsia="ru-RU"/>
        </w:rPr>
        <w:t>9.4. Письмо</w:t>
      </w:r>
    </w:p>
    <w:bookmarkEnd w:id="91"/>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Составлять тезисы на основе прочитанного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тексты официально-делового стиля (заявление, объяснительная записка, автобиография, характеристика, оформлять деловые бумаги).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120-130 слов; соблюдать при письме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2" w:name="sub_11095"/>
      <w:r w:rsidRPr="00E11FE3">
        <w:rPr>
          <w:rFonts w:eastAsiaTheme="minorEastAsia" w:cs="Times New Roman CYR"/>
          <w:sz w:val="24"/>
          <w:szCs w:val="24"/>
          <w:lang w:eastAsia="ru-RU"/>
        </w:rPr>
        <w:t>9.5. Лексика. Грамматика</w:t>
      </w:r>
    </w:p>
    <w:bookmarkEnd w:id="92"/>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слова в соответствии с их значением и речевой ситуацией.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Применять нормы построения словосочетаний.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Составлять распространенные и нераспространенные предложения.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lastRenderedPageBreak/>
        <w:t>Распознавать и использовать в речи односоставные предложения.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Распознавать и использовать в речи простые </w:t>
      </w:r>
      <w:proofErr w:type="spellStart"/>
      <w:r w:rsidRPr="00E11FE3">
        <w:rPr>
          <w:rFonts w:eastAsiaTheme="minorEastAsia" w:cs="Times New Roman CYR"/>
          <w:sz w:val="24"/>
          <w:szCs w:val="24"/>
          <w:lang w:eastAsia="ru-RU"/>
        </w:rPr>
        <w:t>неосложненные</w:t>
      </w:r>
      <w:proofErr w:type="spellEnd"/>
      <w:r w:rsidRPr="00E11FE3">
        <w:rPr>
          <w:rFonts w:eastAsiaTheme="minorEastAsia" w:cs="Times New Roman CYR"/>
          <w:sz w:val="24"/>
          <w:szCs w:val="24"/>
          <w:lang w:eastAsia="ru-RU"/>
        </w:rPr>
        <w:t xml:space="preserve">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Распознавать и использовать в речи сложные предложения, конструкции с чужой речью.</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
    <w:p w:rsidR="00881153" w:rsidRPr="00E11FE3" w:rsidRDefault="00881153" w:rsidP="00E11FE3">
      <w:pPr>
        <w:widowControl w:val="0"/>
        <w:autoSpaceDE w:val="0"/>
        <w:autoSpaceDN w:val="0"/>
        <w:adjustRightInd w:val="0"/>
        <w:ind w:firstLine="0"/>
        <w:jc w:val="center"/>
        <w:outlineLvl w:val="0"/>
        <w:rPr>
          <w:rFonts w:eastAsiaTheme="minorEastAsia" w:cs="Times New Roman CYR"/>
          <w:b/>
          <w:bCs/>
          <w:color w:val="26282F"/>
          <w:sz w:val="24"/>
          <w:szCs w:val="24"/>
          <w:lang w:eastAsia="ru-RU"/>
        </w:rPr>
      </w:pPr>
      <w:bookmarkStart w:id="93" w:name="sub_11300"/>
      <w:r w:rsidRPr="00E11FE3">
        <w:rPr>
          <w:rFonts w:eastAsiaTheme="minorEastAsia" w:cs="Times New Roman CYR"/>
          <w:b/>
          <w:bCs/>
          <w:color w:val="26282F"/>
          <w:sz w:val="24"/>
          <w:szCs w:val="24"/>
          <w:lang w:eastAsia="ru-RU"/>
        </w:rPr>
        <w:t>III. Среднее общее образование</w:t>
      </w:r>
    </w:p>
    <w:bookmarkEnd w:id="93"/>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4" w:name="sub_11010"/>
      <w:r w:rsidRPr="00E11FE3">
        <w:rPr>
          <w:rFonts w:eastAsiaTheme="minorEastAsia" w:cs="Times New Roman CYR"/>
          <w:sz w:val="24"/>
          <w:szCs w:val="24"/>
          <w:lang w:eastAsia="ru-RU"/>
        </w:rPr>
        <w:t xml:space="preserve">10. Уровень знания русского языка, достаточный для освоения образовательных программ среднего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10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5" w:name="sub_11101"/>
      <w:bookmarkEnd w:id="94"/>
      <w:r w:rsidRPr="00E11FE3">
        <w:rPr>
          <w:rFonts w:eastAsiaTheme="minorEastAsia" w:cs="Times New Roman CYR"/>
          <w:sz w:val="24"/>
          <w:szCs w:val="24"/>
          <w:lang w:eastAsia="ru-RU"/>
        </w:rPr>
        <w:t>10.1. Слушание</w:t>
      </w:r>
    </w:p>
    <w:bookmarkEnd w:id="95"/>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Использовать различные виды </w:t>
      </w:r>
      <w:proofErr w:type="spellStart"/>
      <w:r w:rsidRPr="00E11FE3">
        <w:rPr>
          <w:rFonts w:eastAsiaTheme="minorEastAsia" w:cs="Times New Roman CYR"/>
          <w:sz w:val="24"/>
          <w:szCs w:val="24"/>
          <w:lang w:eastAsia="ru-RU"/>
        </w:rPr>
        <w:t>аудирования</w:t>
      </w:r>
      <w:proofErr w:type="spellEnd"/>
      <w:r w:rsidRPr="00E11FE3">
        <w:rPr>
          <w:rFonts w:eastAsiaTheme="minorEastAsia" w:cs="Times New Roman CYR"/>
          <w:sz w:val="24"/>
          <w:szCs w:val="24"/>
          <w:lang w:eastAsia="ru-RU"/>
        </w:rPr>
        <w:t xml:space="preserve">: </w:t>
      </w:r>
      <w:proofErr w:type="gramStart"/>
      <w:r w:rsidRPr="00E11FE3">
        <w:rPr>
          <w:rFonts w:eastAsiaTheme="minorEastAsia" w:cs="Times New Roman CYR"/>
          <w:sz w:val="24"/>
          <w:szCs w:val="24"/>
          <w:lang w:eastAsia="ru-RU"/>
        </w:rPr>
        <w:t>выборочное</w:t>
      </w:r>
      <w:proofErr w:type="gramEnd"/>
      <w:r w:rsidRPr="00E11FE3">
        <w:rPr>
          <w:rFonts w:eastAsiaTheme="minorEastAsia" w:cs="Times New Roman CYR"/>
          <w:sz w:val="24"/>
          <w:szCs w:val="24"/>
          <w:lang w:eastAsia="ru-RU"/>
        </w:rPr>
        <w:t>, ознакомительное - научно-учебных, художественных, публицистических текстов различных функционально-смысловых типов речи (объем прослушанного текста - 200-250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6" w:name="sub_11102"/>
      <w:r w:rsidRPr="00E11FE3">
        <w:rPr>
          <w:rFonts w:eastAsiaTheme="minorEastAsia" w:cs="Times New Roman CYR"/>
          <w:sz w:val="24"/>
          <w:szCs w:val="24"/>
          <w:lang w:eastAsia="ru-RU"/>
        </w:rPr>
        <w:t>10.2. Говорение</w:t>
      </w:r>
    </w:p>
    <w:bookmarkEnd w:id="96"/>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Устно пересказывать прочитанный или прослушанный текст объемом не более 150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Осуществлять выбор языковых сре</w:t>
      </w:r>
      <w:proofErr w:type="gramStart"/>
      <w:r w:rsidRPr="00E11FE3">
        <w:rPr>
          <w:rFonts w:eastAsiaTheme="minorEastAsia" w:cs="Times New Roman CYR"/>
          <w:sz w:val="24"/>
          <w:szCs w:val="24"/>
          <w:lang w:eastAsia="ru-RU"/>
        </w:rPr>
        <w:t>дств дл</w:t>
      </w:r>
      <w:proofErr w:type="gramEnd"/>
      <w:r w:rsidRPr="00E11FE3">
        <w:rPr>
          <w:rFonts w:eastAsiaTheme="minorEastAsia" w:cs="Times New Roman CYR"/>
          <w:sz w:val="24"/>
          <w:szCs w:val="24"/>
          <w:lang w:eastAsia="ru-RU"/>
        </w:rPr>
        <w:t>я создания высказывания в соответствии с целью, темой и коммуникативным замыслом.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7" w:name="sub_11103"/>
      <w:r w:rsidRPr="00E11FE3">
        <w:rPr>
          <w:rFonts w:eastAsiaTheme="minorEastAsia" w:cs="Times New Roman CYR"/>
          <w:sz w:val="24"/>
          <w:szCs w:val="24"/>
          <w:lang w:eastAsia="ru-RU"/>
        </w:rPr>
        <w:t>10.3. Чтение</w:t>
      </w:r>
    </w:p>
    <w:bookmarkEnd w:id="97"/>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Владеть различными видами чтения: просмотровым, ознакомительным, изучающим, поисковым (объем текста для чтения - 200-250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Находить в тексте типовые фрагменты - описание, повествование, рассуждение-доказательство, оценочные высказывания.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8" w:name="sub_11104"/>
      <w:r w:rsidRPr="00E11FE3">
        <w:rPr>
          <w:rFonts w:eastAsiaTheme="minorEastAsia" w:cs="Times New Roman CYR"/>
          <w:sz w:val="24"/>
          <w:szCs w:val="24"/>
          <w:lang w:eastAsia="ru-RU"/>
        </w:rPr>
        <w:t>10.4. Письмо</w:t>
      </w:r>
    </w:p>
    <w:bookmarkEnd w:id="98"/>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roofErr w:type="gramStart"/>
      <w:r w:rsidRPr="00E11FE3">
        <w:rPr>
          <w:rFonts w:eastAsiaTheme="minorEastAsia" w:cs="Times New Roman CYR"/>
          <w:sz w:val="24"/>
          <w:szCs w:val="24"/>
          <w:lang w:eastAsia="ru-RU"/>
        </w:rPr>
        <w:t>Передавать в письменной форме подробно и сжато</w:t>
      </w:r>
      <w:proofErr w:type="gramEnd"/>
      <w:r w:rsidRPr="00E11FE3">
        <w:rPr>
          <w:rFonts w:eastAsiaTheme="minorEastAsia" w:cs="Times New Roman CYR"/>
          <w:sz w:val="24"/>
          <w:szCs w:val="24"/>
          <w:lang w:eastAsia="ru-RU"/>
        </w:rPr>
        <w:t xml:space="preserve">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Составлять тезисы на основе прочитанного текста, писать рецензию.</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тексты с опорой на жизненный и читательский опыт; на произведения искусства объемом не менее 100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не более 150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Применять правила постановки знаков препинания в сложносочиненных, </w:t>
      </w:r>
      <w:r w:rsidRPr="00E11FE3">
        <w:rPr>
          <w:rFonts w:eastAsiaTheme="minorEastAsia" w:cs="Times New Roman CYR"/>
          <w:sz w:val="24"/>
          <w:szCs w:val="24"/>
          <w:lang w:eastAsia="ru-RU"/>
        </w:rPr>
        <w:lastRenderedPageBreak/>
        <w:t>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99" w:name="sub_11105"/>
      <w:r w:rsidRPr="00E11FE3">
        <w:rPr>
          <w:rFonts w:eastAsiaTheme="minorEastAsia" w:cs="Times New Roman CYR"/>
          <w:sz w:val="24"/>
          <w:szCs w:val="24"/>
          <w:lang w:eastAsia="ru-RU"/>
        </w:rPr>
        <w:t>10.5. Лексика. Грамматика</w:t>
      </w:r>
    </w:p>
    <w:bookmarkEnd w:id="99"/>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слова в соответствии с их значением и речевой ситуацией.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Уметь цитировать и применять разные способы включения цитат в высказывание.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основные нормы построения предложений с прямой и косвенной речью, при цитировании.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100" w:name="sub_11301"/>
      <w:r w:rsidRPr="00E11FE3">
        <w:rPr>
          <w:rFonts w:eastAsiaTheme="minorEastAsia" w:cs="Times New Roman CYR"/>
          <w:sz w:val="24"/>
          <w:szCs w:val="24"/>
          <w:lang w:eastAsia="ru-RU"/>
        </w:rPr>
        <w:t xml:space="preserve">11. Уровень знания русского языка, достаточный для освоения образовательных программ среднего общего образования, </w:t>
      </w:r>
      <w:proofErr w:type="gramStart"/>
      <w:r w:rsidRPr="00E11FE3">
        <w:rPr>
          <w:rFonts w:eastAsiaTheme="minorEastAsia" w:cs="Times New Roman CYR"/>
          <w:sz w:val="24"/>
          <w:szCs w:val="24"/>
          <w:lang w:eastAsia="ru-RU"/>
        </w:rPr>
        <w:t>для</w:t>
      </w:r>
      <w:proofErr w:type="gramEnd"/>
      <w:r w:rsidRPr="00E11FE3">
        <w:rPr>
          <w:rFonts w:eastAsiaTheme="minorEastAsia" w:cs="Times New Roman CYR"/>
          <w:sz w:val="24"/>
          <w:szCs w:val="24"/>
          <w:lang w:eastAsia="ru-RU"/>
        </w:rPr>
        <w:t xml:space="preserve"> поступающих в 11 класс определяется умениями:</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101" w:name="sub_11111"/>
      <w:bookmarkEnd w:id="100"/>
      <w:r w:rsidRPr="00E11FE3">
        <w:rPr>
          <w:rFonts w:eastAsiaTheme="minorEastAsia" w:cs="Times New Roman CYR"/>
          <w:sz w:val="24"/>
          <w:szCs w:val="24"/>
          <w:lang w:eastAsia="ru-RU"/>
        </w:rPr>
        <w:t>11.1. Слушание</w:t>
      </w:r>
    </w:p>
    <w:bookmarkEnd w:id="101"/>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 xml:space="preserve">Использовать различные виды </w:t>
      </w:r>
      <w:proofErr w:type="spellStart"/>
      <w:r w:rsidRPr="00E11FE3">
        <w:rPr>
          <w:rFonts w:eastAsiaTheme="minorEastAsia" w:cs="Times New Roman CYR"/>
          <w:sz w:val="24"/>
          <w:szCs w:val="24"/>
          <w:lang w:eastAsia="ru-RU"/>
        </w:rPr>
        <w:t>аудирования</w:t>
      </w:r>
      <w:proofErr w:type="spellEnd"/>
      <w:r w:rsidRPr="00E11FE3">
        <w:rPr>
          <w:rFonts w:eastAsiaTheme="minorEastAsia" w:cs="Times New Roman CYR"/>
          <w:sz w:val="24"/>
          <w:szCs w:val="24"/>
          <w:lang w:eastAsia="ru-RU"/>
        </w:rPr>
        <w:t xml:space="preserve"> в соответствии с коммуникативной задачей, приемы информационно-смысловой переработки прослушанных текстов (объем прослушанного текста - 200-250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102" w:name="sub_11112"/>
      <w:r w:rsidRPr="00E11FE3">
        <w:rPr>
          <w:rFonts w:eastAsiaTheme="minorEastAsia" w:cs="Times New Roman CYR"/>
          <w:sz w:val="24"/>
          <w:szCs w:val="24"/>
          <w:lang w:eastAsia="ru-RU"/>
        </w:rPr>
        <w:t>11.2. Говорение</w:t>
      </w:r>
    </w:p>
    <w:bookmarkEnd w:id="102"/>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(объем устных монологических высказываний - не менее 100 слов; объем диалогического высказывания - не менее 7-8 реплик).</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Осуществлять выбор языковых сре</w:t>
      </w:r>
      <w:proofErr w:type="gramStart"/>
      <w:r w:rsidRPr="00E11FE3">
        <w:rPr>
          <w:rFonts w:eastAsiaTheme="minorEastAsia" w:cs="Times New Roman CYR"/>
          <w:sz w:val="24"/>
          <w:szCs w:val="24"/>
          <w:lang w:eastAsia="ru-RU"/>
        </w:rPr>
        <w:t>дств дл</w:t>
      </w:r>
      <w:proofErr w:type="gramEnd"/>
      <w:r w:rsidRPr="00E11FE3">
        <w:rPr>
          <w:rFonts w:eastAsiaTheme="minorEastAsia" w:cs="Times New Roman CYR"/>
          <w:sz w:val="24"/>
          <w:szCs w:val="24"/>
          <w:lang w:eastAsia="ru-RU"/>
        </w:rPr>
        <w:t>я создания высказывания в соответствии с целью, темой и коммуникативным замыслом.</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103" w:name="sub_11113"/>
      <w:r w:rsidRPr="00E11FE3">
        <w:rPr>
          <w:rFonts w:eastAsiaTheme="minorEastAsia" w:cs="Times New Roman CYR"/>
          <w:sz w:val="24"/>
          <w:szCs w:val="24"/>
          <w:lang w:eastAsia="ru-RU"/>
        </w:rPr>
        <w:t>11.3. Чтение</w:t>
      </w:r>
    </w:p>
    <w:bookmarkEnd w:id="103"/>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- 200-250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Понимать, анализировать и комментировать основную и дополнительную, явную и скрытую (</w:t>
      </w:r>
      <w:proofErr w:type="spellStart"/>
      <w:r w:rsidRPr="00E11FE3">
        <w:rPr>
          <w:rFonts w:eastAsiaTheme="minorEastAsia" w:cs="Times New Roman CYR"/>
          <w:sz w:val="24"/>
          <w:szCs w:val="24"/>
          <w:lang w:eastAsia="ru-RU"/>
        </w:rPr>
        <w:t>подтекстовую</w:t>
      </w:r>
      <w:proofErr w:type="spellEnd"/>
      <w:r w:rsidRPr="00E11FE3">
        <w:rPr>
          <w:rFonts w:eastAsiaTheme="minorEastAsia" w:cs="Times New Roman CYR"/>
          <w:sz w:val="24"/>
          <w:szCs w:val="24"/>
          <w:lang w:eastAsia="ru-RU"/>
        </w:rPr>
        <w:t>) информацию текстов, воспринимаемых зрительно.</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Выявлять логико-смысловые отношения между предложениями в тексте.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104" w:name="sub_11114"/>
      <w:r w:rsidRPr="00E11FE3">
        <w:rPr>
          <w:rFonts w:eastAsiaTheme="minorEastAsia" w:cs="Times New Roman CYR"/>
          <w:sz w:val="24"/>
          <w:szCs w:val="24"/>
          <w:lang w:eastAsia="ru-RU"/>
        </w:rPr>
        <w:t>11.4. Письмо</w:t>
      </w:r>
    </w:p>
    <w:bookmarkEnd w:id="104"/>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Применять знания о тексте, его основных признаках, структуре и видах представленной в нем информации в речевой практике.</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proofErr w:type="gramStart"/>
      <w:r w:rsidRPr="00E11FE3">
        <w:rPr>
          <w:rFonts w:eastAsiaTheme="minorEastAsia" w:cs="Times New Roman CYR"/>
          <w:sz w:val="24"/>
          <w:szCs w:val="24"/>
          <w:lang w:eastAsia="ru-RU"/>
        </w:rPr>
        <w:t>Создавать вторичные тексты (план, тезисы, конспект, реферат, аннотация, отзыв, рецензия и другие).</w:t>
      </w:r>
      <w:proofErr w:type="gramEnd"/>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при письме нормы современного русского литературного языка, соблюдать при письме правила русского речевого этикета.</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bookmarkStart w:id="105" w:name="sub_11115"/>
      <w:r w:rsidRPr="00E11FE3">
        <w:rPr>
          <w:rFonts w:eastAsiaTheme="minorEastAsia" w:cs="Times New Roman CYR"/>
          <w:sz w:val="24"/>
          <w:szCs w:val="24"/>
          <w:lang w:eastAsia="ru-RU"/>
        </w:rPr>
        <w:t>11.5. Лексика. Грамматика</w:t>
      </w:r>
    </w:p>
    <w:bookmarkEnd w:id="105"/>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Употреблять слова в соответствии с их значением и речевой ситуацией.</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лексические нормы.</w:t>
      </w:r>
    </w:p>
    <w:p w:rsidR="00881153" w:rsidRPr="00E11FE3" w:rsidRDefault="00881153" w:rsidP="00E11FE3">
      <w:pPr>
        <w:widowControl w:val="0"/>
        <w:autoSpaceDE w:val="0"/>
        <w:autoSpaceDN w:val="0"/>
        <w:adjustRightInd w:val="0"/>
        <w:ind w:firstLine="720"/>
        <w:rPr>
          <w:rFonts w:eastAsiaTheme="minorEastAsia" w:cs="Times New Roman CYR"/>
          <w:sz w:val="24"/>
          <w:szCs w:val="24"/>
          <w:lang w:eastAsia="ru-RU"/>
        </w:rPr>
      </w:pPr>
      <w:r w:rsidRPr="00E11FE3">
        <w:rPr>
          <w:rFonts w:eastAsiaTheme="minorEastAsia" w:cs="Times New Roman CYR"/>
          <w:sz w:val="24"/>
          <w:szCs w:val="24"/>
          <w:lang w:eastAsia="ru-RU"/>
        </w:rPr>
        <w:t>Соблюдать основные произносительные и акцентологические нормы современного русского литературного языка.</w:t>
      </w:r>
    </w:p>
    <w:p w:rsidR="00C66AF3" w:rsidRPr="00E11FE3" w:rsidRDefault="00881153" w:rsidP="00E11FE3">
      <w:pPr>
        <w:widowControl w:val="0"/>
        <w:autoSpaceDE w:val="0"/>
        <w:autoSpaceDN w:val="0"/>
        <w:adjustRightInd w:val="0"/>
        <w:ind w:firstLine="720"/>
        <w:rPr>
          <w:sz w:val="24"/>
          <w:szCs w:val="24"/>
        </w:rPr>
      </w:pPr>
      <w:r w:rsidRPr="00E11FE3">
        <w:rPr>
          <w:rFonts w:eastAsiaTheme="minorEastAsia" w:cs="Times New Roman CYR"/>
          <w:sz w:val="24"/>
          <w:szCs w:val="24"/>
          <w:lang w:eastAsia="ru-RU"/>
        </w:rPr>
        <w:t>Соблюдать при письме и говорении словообразовательные и морфологические нормы.</w:t>
      </w:r>
    </w:p>
    <w:sectPr w:rsidR="00C66AF3" w:rsidRPr="00E11FE3" w:rsidSect="002165C6">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881153"/>
    <w:rsid w:val="002165C6"/>
    <w:rsid w:val="002B1EB1"/>
    <w:rsid w:val="00442513"/>
    <w:rsid w:val="00874CA5"/>
    <w:rsid w:val="00881153"/>
    <w:rsid w:val="008D0DEE"/>
    <w:rsid w:val="00907A58"/>
    <w:rsid w:val="00A57281"/>
    <w:rsid w:val="00C66AF3"/>
    <w:rsid w:val="00CA6038"/>
    <w:rsid w:val="00E11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6848574/1425218" TargetMode="External"/><Relationship Id="rId13" Type="http://schemas.openxmlformats.org/officeDocument/2006/relationships/hyperlink" Target="https://internet.garant.ru/document/redirect/74626876/1231" TargetMode="External"/><Relationship Id="rId18" Type="http://schemas.openxmlformats.org/officeDocument/2006/relationships/hyperlink" Target="https://internet.garant.ru/document/redirect/407727146/0" TargetMode="External"/><Relationship Id="rId26" Type="http://schemas.openxmlformats.org/officeDocument/2006/relationships/hyperlink" Target="https://internet.garant.ru/document/redirect/76846441/78022" TargetMode="External"/><Relationship Id="rId3" Type="http://schemas.openxmlformats.org/officeDocument/2006/relationships/webSettings" Target="webSettings.xml"/><Relationship Id="rId21" Type="http://schemas.openxmlformats.org/officeDocument/2006/relationships/hyperlink" Target="https://internet.garant.ru/document/redirect/990941/2770" TargetMode="External"/><Relationship Id="rId7" Type="http://schemas.openxmlformats.org/officeDocument/2006/relationships/hyperlink" Target="https://internet.garant.ru/document/redirect/76848574/1425218" TargetMode="External"/><Relationship Id="rId12"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406368393/100" TargetMode="External"/><Relationship Id="rId25" Type="http://schemas.openxmlformats.org/officeDocument/2006/relationships/hyperlink" Target="https://internet.garant.ru/document/redirect/76846441/7802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ernet.garant.ru/document/redirect/405536595/1000" TargetMode="External"/><Relationship Id="rId20" Type="http://schemas.openxmlformats.org/officeDocument/2006/relationships/hyperlink" Target="https://internet.garant.ru/document/redirect/990941/2770" TargetMode="External"/><Relationship Id="rId29" Type="http://schemas.openxmlformats.org/officeDocument/2006/relationships/hyperlink" Target="https://internet.garant.ru/document/redirect/76846441/78022" TargetMode="External"/><Relationship Id="rId1" Type="http://schemas.openxmlformats.org/officeDocument/2006/relationships/styles" Target="styles.xml"/><Relationship Id="rId6" Type="http://schemas.openxmlformats.org/officeDocument/2006/relationships/hyperlink" Target="https://internet.garant.ru/document/redirect/76846441/78021" TargetMode="External"/><Relationship Id="rId11" Type="http://schemas.openxmlformats.org/officeDocument/2006/relationships/hyperlink" Target="https://internet.garant.ru/document/redirect/990941/547491" TargetMode="External"/><Relationship Id="rId24" Type="http://schemas.openxmlformats.org/officeDocument/2006/relationships/hyperlink" Target="https://internet.garant.ru/document/redirect/12191208/0" TargetMode="External"/><Relationship Id="rId32" Type="http://schemas.openxmlformats.org/officeDocument/2006/relationships/fontTable" Target="fontTable.xml"/><Relationship Id="rId5" Type="http://schemas.openxmlformats.org/officeDocument/2006/relationships/hyperlink" Target="https://internet.garant.ru/document/redirect/76846441/78021" TargetMode="External"/><Relationship Id="rId15" Type="http://schemas.openxmlformats.org/officeDocument/2006/relationships/hyperlink" Target="https://internet.garant.ru/document/redirect/403024912/1000" TargetMode="External"/><Relationship Id="rId23" Type="http://schemas.openxmlformats.org/officeDocument/2006/relationships/hyperlink" Target="https://internet.garant.ru/document/redirect/12191208/1000" TargetMode="External"/><Relationship Id="rId28" Type="http://schemas.openxmlformats.org/officeDocument/2006/relationships/hyperlink" Target="https://internet.garant.ru/document/redirect/76846441/78022" TargetMode="External"/><Relationship Id="rId10" Type="http://schemas.openxmlformats.org/officeDocument/2006/relationships/hyperlink" Target="https://internet.garant.ru/document/redirect/72003700/0" TargetMode="External"/><Relationship Id="rId19" Type="http://schemas.openxmlformats.org/officeDocument/2006/relationships/hyperlink" Target="https://internet.garant.ru/document/redirect/411663591/1000" TargetMode="External"/><Relationship Id="rId31" Type="http://schemas.openxmlformats.org/officeDocument/2006/relationships/hyperlink" Target="https://internet.garant.ru/document/redirect/70291362/108317" TargetMode="External"/><Relationship Id="rId4" Type="http://schemas.openxmlformats.org/officeDocument/2006/relationships/hyperlink" Target="https://internet.garant.ru/document/redirect/76846441/78021" TargetMode="External"/><Relationship Id="rId9" Type="http://schemas.openxmlformats.org/officeDocument/2006/relationships/hyperlink" Target="https://internet.garant.ru/document/redirect/76848574/1425218" TargetMode="External"/><Relationship Id="rId14" Type="http://schemas.openxmlformats.org/officeDocument/2006/relationships/hyperlink" Target="https://internet.garant.ru/document/redirect/74626876/0" TargetMode="External"/><Relationship Id="rId22" Type="http://schemas.openxmlformats.org/officeDocument/2006/relationships/hyperlink" Target="https://internet.garant.ru/document/redirect/76846441/78021" TargetMode="External"/><Relationship Id="rId27" Type="http://schemas.openxmlformats.org/officeDocument/2006/relationships/hyperlink" Target="https://internet.garant.ru/document/redirect/76846441/78022" TargetMode="External"/><Relationship Id="rId30" Type="http://schemas.openxmlformats.org/officeDocument/2006/relationships/hyperlink" Target="https://internet.garant.ru/document/redirect/76846441/78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7270</Words>
  <Characters>41441</Characters>
  <Application>Microsoft Office Word</Application>
  <DocSecurity>0</DocSecurity>
  <Lines>345</Lines>
  <Paragraphs>97</Paragraphs>
  <ScaleCrop>false</ScaleCrop>
  <Company/>
  <LinksUpToDate>false</LinksUpToDate>
  <CharactersWithSpaces>48614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filippova-ib</dc:creator>
  <cp:lastModifiedBy>filippova-ib</cp:lastModifiedBy>
  <cp:revision>6</cp:revision>
  <cp:lastPrinted>2025-03-19T05:18:00Z</cp:lastPrinted>
  <dcterms:created xsi:type="dcterms:W3CDTF">2025-03-19T05:12:00Z</dcterms:created>
  <dcterms:modified xsi:type="dcterms:W3CDTF">2025-03-19T10:47:00Z</dcterms:modified>
</cp:coreProperties>
</file>