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64CB5" w14:textId="699BB8E9" w:rsidR="009F4C6B" w:rsidRPr="005E6CD5" w:rsidRDefault="009F4C6B" w:rsidP="00981951">
      <w:pPr>
        <w:pStyle w:val="2"/>
        <w:tabs>
          <w:tab w:val="clear" w:pos="0"/>
        </w:tabs>
        <w:ind w:left="0" w:firstLine="0"/>
        <w:jc w:val="right"/>
        <w:rPr>
          <w:sz w:val="24"/>
        </w:rPr>
      </w:pPr>
    </w:p>
    <w:p w14:paraId="64F9906C" w14:textId="3F447523" w:rsidR="009F4C6B" w:rsidRPr="005E6CD5" w:rsidRDefault="009F4C6B" w:rsidP="003F7DC6">
      <w:pPr>
        <w:pStyle w:val="2"/>
        <w:tabs>
          <w:tab w:val="clear" w:pos="0"/>
        </w:tabs>
        <w:ind w:left="0" w:firstLine="0"/>
        <w:rPr>
          <w:b w:val="0"/>
          <w:bCs w:val="0"/>
          <w:sz w:val="24"/>
        </w:rPr>
      </w:pPr>
      <w:r w:rsidRPr="005E6CD5">
        <w:rPr>
          <w:sz w:val="24"/>
        </w:rPr>
        <w:t xml:space="preserve">Контракт № </w:t>
      </w:r>
      <w:r w:rsidR="00752E58">
        <w:t>0843500000222006208-56</w:t>
      </w:r>
      <w:r w:rsidR="00752E58">
        <w:rPr>
          <w:color w:val="000000"/>
          <w:lang w:eastAsia="en-US"/>
        </w:rPr>
        <w:t xml:space="preserve"> </w:t>
      </w:r>
      <w:r w:rsidRPr="005E6CD5">
        <w:rPr>
          <w:sz w:val="24"/>
        </w:rPr>
        <w:t xml:space="preserve"> </w:t>
      </w:r>
      <w:bookmarkStart w:id="0" w:name="_Hlk72223314"/>
    </w:p>
    <w:p w14:paraId="552662D0" w14:textId="77777777" w:rsidR="009F4C6B" w:rsidRPr="005E6CD5" w:rsidRDefault="009F4C6B" w:rsidP="003F7DC6">
      <w:pPr>
        <w:pStyle w:val="2"/>
        <w:tabs>
          <w:tab w:val="clear" w:pos="0"/>
        </w:tabs>
        <w:ind w:left="0" w:firstLine="0"/>
        <w:rPr>
          <w:sz w:val="24"/>
          <w:lang w:eastAsia="ar-SA"/>
        </w:rPr>
      </w:pPr>
      <w:r w:rsidRPr="005E6CD5">
        <w:rPr>
          <w:sz w:val="24"/>
          <w:lang w:eastAsia="ar-SA"/>
        </w:rPr>
        <w:t xml:space="preserve">Оказание услуг по организации бесплатного горячего питания обучающихся </w:t>
      </w:r>
    </w:p>
    <w:p w14:paraId="54A24994" w14:textId="22F76E0D" w:rsidR="009F4C6B" w:rsidRDefault="009F4C6B" w:rsidP="006E60AF">
      <w:pPr>
        <w:pStyle w:val="a6"/>
        <w:rPr>
          <w:sz w:val="24"/>
          <w:szCs w:val="24"/>
        </w:rPr>
      </w:pPr>
    </w:p>
    <w:p w14:paraId="0945BAB3" w14:textId="77777777" w:rsidR="00752E58" w:rsidRPr="005E6CD5" w:rsidRDefault="00752E58" w:rsidP="006E60AF">
      <w:pPr>
        <w:pStyle w:val="a6"/>
        <w:rPr>
          <w:sz w:val="24"/>
          <w:szCs w:val="24"/>
        </w:rPr>
      </w:pPr>
    </w:p>
    <w:bookmarkEnd w:id="0"/>
    <w:p w14:paraId="70ED8B54" w14:textId="1BFD95A9" w:rsidR="009F4C6B" w:rsidRPr="005E6CD5" w:rsidRDefault="009F4C6B" w:rsidP="006E60AF">
      <w:pPr>
        <w:pStyle w:val="a6"/>
        <w:rPr>
          <w:sz w:val="24"/>
          <w:szCs w:val="24"/>
        </w:rPr>
      </w:pPr>
      <w:r w:rsidRPr="005E6CD5">
        <w:rPr>
          <w:sz w:val="24"/>
          <w:szCs w:val="24"/>
        </w:rPr>
        <w:t xml:space="preserve">г. Курган                                      </w:t>
      </w:r>
      <w:r w:rsidRPr="005E6CD5">
        <w:rPr>
          <w:sz w:val="24"/>
          <w:szCs w:val="24"/>
        </w:rPr>
        <w:tab/>
      </w:r>
      <w:r w:rsidRPr="005E6CD5">
        <w:rPr>
          <w:sz w:val="24"/>
          <w:szCs w:val="24"/>
        </w:rPr>
        <w:tab/>
      </w:r>
      <w:r w:rsidRPr="005E6CD5">
        <w:rPr>
          <w:sz w:val="24"/>
          <w:szCs w:val="24"/>
        </w:rPr>
        <w:tab/>
        <w:t xml:space="preserve">                               о</w:t>
      </w:r>
      <w:r w:rsidR="003B130B">
        <w:rPr>
          <w:sz w:val="24"/>
          <w:szCs w:val="24"/>
        </w:rPr>
        <w:t>т</w:t>
      </w:r>
      <w:r w:rsidR="008F39B1">
        <w:rPr>
          <w:sz w:val="24"/>
          <w:szCs w:val="24"/>
        </w:rPr>
        <w:t xml:space="preserve"> </w:t>
      </w:r>
      <w:r w:rsidRPr="005E6CD5">
        <w:rPr>
          <w:sz w:val="24"/>
          <w:szCs w:val="24"/>
        </w:rPr>
        <w:t>«</w:t>
      </w:r>
      <w:r w:rsidR="00B63BBA">
        <w:rPr>
          <w:sz w:val="24"/>
          <w:szCs w:val="24"/>
        </w:rPr>
        <w:t>19</w:t>
      </w:r>
      <w:r w:rsidRPr="005E6CD5">
        <w:rPr>
          <w:sz w:val="24"/>
          <w:szCs w:val="24"/>
        </w:rPr>
        <w:t xml:space="preserve">» </w:t>
      </w:r>
      <w:r w:rsidR="00B63BBA">
        <w:rPr>
          <w:sz w:val="24"/>
          <w:szCs w:val="24"/>
        </w:rPr>
        <w:t xml:space="preserve">декабря </w:t>
      </w:r>
      <w:r w:rsidRPr="005E6CD5">
        <w:rPr>
          <w:sz w:val="24"/>
          <w:szCs w:val="24"/>
        </w:rPr>
        <w:t>202</w:t>
      </w:r>
      <w:r w:rsidR="005513B8">
        <w:rPr>
          <w:sz w:val="24"/>
          <w:szCs w:val="24"/>
        </w:rPr>
        <w:t>2</w:t>
      </w:r>
      <w:r w:rsidRPr="005E6CD5">
        <w:rPr>
          <w:sz w:val="24"/>
          <w:szCs w:val="24"/>
        </w:rPr>
        <w:t xml:space="preserve"> г.</w:t>
      </w:r>
    </w:p>
    <w:p w14:paraId="4E26ADEA" w14:textId="77777777" w:rsidR="00D8274F" w:rsidRPr="005E6CD5" w:rsidRDefault="00D8274F" w:rsidP="00E36BC5">
      <w:pPr>
        <w:pStyle w:val="a6"/>
        <w:rPr>
          <w:sz w:val="24"/>
          <w:szCs w:val="24"/>
        </w:rPr>
      </w:pPr>
    </w:p>
    <w:p w14:paraId="7D1E5981" w14:textId="34119CB8" w:rsidR="009F4C6B" w:rsidRPr="00792DD7" w:rsidRDefault="009F4C6B" w:rsidP="006E6A89">
      <w:pPr>
        <w:pStyle w:val="a6"/>
        <w:ind w:firstLine="708"/>
        <w:rPr>
          <w:sz w:val="24"/>
          <w:szCs w:val="24"/>
        </w:rPr>
      </w:pPr>
      <w:r w:rsidRPr="00792DD7">
        <w:rPr>
          <w:sz w:val="24"/>
          <w:szCs w:val="24"/>
        </w:rPr>
        <w:t xml:space="preserve">Во исполнение Решения Курганской городской Думы № </w:t>
      </w:r>
      <w:r w:rsidR="004367EA" w:rsidRPr="00792DD7">
        <w:rPr>
          <w:sz w:val="24"/>
          <w:szCs w:val="24"/>
          <w:shd w:val="clear" w:color="auto" w:fill="FFFFFF"/>
        </w:rPr>
        <w:t>85</w:t>
      </w:r>
      <w:r w:rsidRPr="00792DD7">
        <w:rPr>
          <w:sz w:val="24"/>
          <w:szCs w:val="24"/>
          <w:shd w:val="clear" w:color="auto" w:fill="FFFFFF"/>
        </w:rPr>
        <w:t xml:space="preserve"> от 2</w:t>
      </w:r>
      <w:r w:rsidR="004367EA" w:rsidRPr="00792DD7">
        <w:rPr>
          <w:sz w:val="24"/>
          <w:szCs w:val="24"/>
          <w:shd w:val="clear" w:color="auto" w:fill="FFFFFF"/>
        </w:rPr>
        <w:t>9</w:t>
      </w:r>
      <w:r w:rsidRPr="00792DD7">
        <w:rPr>
          <w:sz w:val="24"/>
          <w:szCs w:val="24"/>
          <w:shd w:val="clear" w:color="auto" w:fill="FFFFFF"/>
        </w:rPr>
        <w:t xml:space="preserve"> </w:t>
      </w:r>
      <w:r w:rsidR="004367EA" w:rsidRPr="00792DD7">
        <w:rPr>
          <w:sz w:val="24"/>
          <w:szCs w:val="24"/>
          <w:shd w:val="clear" w:color="auto" w:fill="FFFFFF"/>
        </w:rPr>
        <w:t>июня</w:t>
      </w:r>
      <w:r w:rsidRPr="00792DD7">
        <w:rPr>
          <w:sz w:val="24"/>
          <w:szCs w:val="24"/>
          <w:shd w:val="clear" w:color="auto" w:fill="FFFFFF"/>
        </w:rPr>
        <w:t xml:space="preserve"> 202</w:t>
      </w:r>
      <w:r w:rsidR="004367EA" w:rsidRPr="00792DD7">
        <w:rPr>
          <w:sz w:val="24"/>
          <w:szCs w:val="24"/>
          <w:shd w:val="clear" w:color="auto" w:fill="FFFFFF"/>
        </w:rPr>
        <w:t>2</w:t>
      </w:r>
      <w:r w:rsidRPr="00792DD7">
        <w:rPr>
          <w:sz w:val="24"/>
          <w:szCs w:val="24"/>
          <w:shd w:val="clear" w:color="auto" w:fill="FFFFFF"/>
        </w:rPr>
        <w:t xml:space="preserve"> года «Об  организации питания обучающихся в муниципальных общеобразовательных организациях г</w:t>
      </w:r>
      <w:r w:rsidR="004367EA" w:rsidRPr="00792DD7">
        <w:rPr>
          <w:sz w:val="24"/>
          <w:szCs w:val="24"/>
          <w:shd w:val="clear" w:color="auto" w:fill="FFFFFF"/>
        </w:rPr>
        <w:t>орода</w:t>
      </w:r>
      <w:r w:rsidRPr="00792DD7">
        <w:rPr>
          <w:sz w:val="24"/>
          <w:szCs w:val="24"/>
          <w:shd w:val="clear" w:color="auto" w:fill="FFFFFF"/>
        </w:rPr>
        <w:t xml:space="preserve"> Кургана»</w:t>
      </w:r>
      <w:r w:rsidR="00944338" w:rsidRPr="00792DD7">
        <w:rPr>
          <w:sz w:val="24"/>
          <w:szCs w:val="24"/>
          <w:shd w:val="clear" w:color="auto" w:fill="FFFFFF"/>
        </w:rPr>
        <w:t xml:space="preserve"> (</w:t>
      </w:r>
      <w:r w:rsidR="00727FA0" w:rsidRPr="00792DD7">
        <w:rPr>
          <w:sz w:val="24"/>
          <w:szCs w:val="24"/>
          <w:shd w:val="clear" w:color="auto" w:fill="FFFFFF"/>
        </w:rPr>
        <w:t>в редакции решения №132 от 26.10.2022г.)</w:t>
      </w:r>
      <w:r w:rsidRPr="00792DD7">
        <w:rPr>
          <w:sz w:val="24"/>
          <w:szCs w:val="24"/>
        </w:rPr>
        <w:t xml:space="preserve">, </w:t>
      </w:r>
      <w:r w:rsidR="00FB0480" w:rsidRPr="00792DD7">
        <w:rPr>
          <w:sz w:val="24"/>
          <w:szCs w:val="24"/>
        </w:rPr>
        <w:t xml:space="preserve">муниципальное бюджетное общеобразовательное учреждение  города Кургана «Средняя общеобразовательная школа № </w:t>
      </w:r>
      <w:r w:rsidR="00BE3685" w:rsidRPr="00792DD7">
        <w:rPr>
          <w:sz w:val="24"/>
          <w:szCs w:val="24"/>
        </w:rPr>
        <w:t>56</w:t>
      </w:r>
      <w:r w:rsidR="00FB0480" w:rsidRPr="00792DD7">
        <w:rPr>
          <w:sz w:val="24"/>
          <w:szCs w:val="24"/>
        </w:rPr>
        <w:t>»</w:t>
      </w:r>
      <w:r w:rsidR="0006553C" w:rsidRPr="00792DD7">
        <w:rPr>
          <w:sz w:val="24"/>
          <w:szCs w:val="24"/>
        </w:rPr>
        <w:t>,</w:t>
      </w:r>
      <w:r w:rsidRPr="00792DD7">
        <w:rPr>
          <w:sz w:val="24"/>
          <w:szCs w:val="24"/>
        </w:rPr>
        <w:t xml:space="preserve"> именуемое в дальнейшем «</w:t>
      </w:r>
      <w:r w:rsidR="0081453B" w:rsidRPr="00792DD7">
        <w:rPr>
          <w:sz w:val="24"/>
          <w:szCs w:val="24"/>
        </w:rPr>
        <w:t>Заказчик</w:t>
      </w:r>
      <w:r w:rsidR="00CF2F8B" w:rsidRPr="00792DD7">
        <w:rPr>
          <w:sz w:val="24"/>
          <w:szCs w:val="24"/>
        </w:rPr>
        <w:t xml:space="preserve">», в лице </w:t>
      </w:r>
      <w:r w:rsidR="00FB0480" w:rsidRPr="00792DD7">
        <w:rPr>
          <w:sz w:val="24"/>
          <w:szCs w:val="24"/>
        </w:rPr>
        <w:t xml:space="preserve">директора </w:t>
      </w:r>
      <w:r w:rsidR="00BE3685" w:rsidRPr="00792DD7">
        <w:rPr>
          <w:sz w:val="24"/>
          <w:szCs w:val="24"/>
        </w:rPr>
        <w:t>Галынской Татьяны Петровны</w:t>
      </w:r>
      <w:r w:rsidRPr="00792DD7">
        <w:rPr>
          <w:sz w:val="24"/>
          <w:szCs w:val="24"/>
        </w:rPr>
        <w:t xml:space="preserve">, действующего на основании </w:t>
      </w:r>
      <w:r w:rsidR="00FB0480" w:rsidRPr="00792DD7">
        <w:rPr>
          <w:sz w:val="24"/>
          <w:szCs w:val="24"/>
        </w:rPr>
        <w:t>Устава</w:t>
      </w:r>
      <w:r w:rsidRPr="00792DD7">
        <w:rPr>
          <w:sz w:val="24"/>
          <w:szCs w:val="24"/>
        </w:rPr>
        <w:t>, с одной стороны и</w:t>
      </w:r>
      <w:r w:rsidR="00792DD7" w:rsidRPr="00792DD7">
        <w:rPr>
          <w:sz w:val="24"/>
          <w:szCs w:val="24"/>
        </w:rPr>
        <w:t xml:space="preserve"> </w:t>
      </w:r>
      <w:r w:rsidR="00792DD7" w:rsidRPr="00792DD7">
        <w:rPr>
          <w:rFonts w:eastAsia="Calibri"/>
          <w:sz w:val="24"/>
          <w:szCs w:val="24"/>
          <w:lang w:eastAsia="en-US"/>
        </w:rPr>
        <w:t xml:space="preserve">Муниципальное унитарное предприятие города Кургана «Комбинат питания», именуемое далее «Исполнитель», в лице  директора </w:t>
      </w:r>
      <w:proofErr w:type="spellStart"/>
      <w:r w:rsidR="00792DD7" w:rsidRPr="00792DD7">
        <w:rPr>
          <w:rFonts w:eastAsia="Calibri"/>
          <w:sz w:val="24"/>
          <w:szCs w:val="24"/>
          <w:lang w:eastAsia="en-US"/>
        </w:rPr>
        <w:t>Мишкарева</w:t>
      </w:r>
      <w:proofErr w:type="spellEnd"/>
      <w:r w:rsidR="00792DD7" w:rsidRPr="00792DD7">
        <w:rPr>
          <w:rFonts w:eastAsia="Calibri"/>
          <w:sz w:val="24"/>
          <w:szCs w:val="24"/>
          <w:lang w:eastAsia="en-US"/>
        </w:rPr>
        <w:t xml:space="preserve"> Александра Борисовича, действующего на основании Устава</w:t>
      </w:r>
      <w:r w:rsidR="008A4242">
        <w:rPr>
          <w:rFonts w:eastAsia="Calibri"/>
          <w:sz w:val="24"/>
          <w:szCs w:val="24"/>
          <w:lang w:eastAsia="en-US"/>
        </w:rPr>
        <w:t>,</w:t>
      </w:r>
      <w:r w:rsidR="00792DD7">
        <w:rPr>
          <w:rFonts w:eastAsia="Calibri"/>
          <w:sz w:val="24"/>
          <w:szCs w:val="24"/>
          <w:lang w:eastAsia="en-US"/>
        </w:rPr>
        <w:t xml:space="preserve"> </w:t>
      </w:r>
      <w:r w:rsidRPr="00792DD7">
        <w:rPr>
          <w:sz w:val="24"/>
          <w:szCs w:val="24"/>
        </w:rPr>
        <w:t>с другой стороны, вместе именуемые  Стороны, заключили настоящий контракт (далее – Контракт) о нижеследующем:</w:t>
      </w:r>
    </w:p>
    <w:p w14:paraId="105C9F0E" w14:textId="77777777" w:rsidR="009F4C6B" w:rsidRPr="005E6CD5" w:rsidRDefault="009F4C6B" w:rsidP="006E60AF">
      <w:pPr>
        <w:pStyle w:val="a6"/>
        <w:ind w:firstLine="708"/>
        <w:rPr>
          <w:sz w:val="24"/>
          <w:szCs w:val="24"/>
        </w:rPr>
      </w:pPr>
    </w:p>
    <w:p w14:paraId="04B21A01" w14:textId="77777777" w:rsidR="00E55FE1" w:rsidRPr="005E6CD5" w:rsidRDefault="00E55FE1" w:rsidP="00E55FE1">
      <w:pPr>
        <w:pStyle w:val="a6"/>
        <w:numPr>
          <w:ilvl w:val="0"/>
          <w:numId w:val="3"/>
        </w:numPr>
        <w:jc w:val="center"/>
        <w:rPr>
          <w:b/>
          <w:sz w:val="24"/>
          <w:szCs w:val="24"/>
        </w:rPr>
      </w:pPr>
      <w:r w:rsidRPr="005E6CD5">
        <w:rPr>
          <w:b/>
          <w:bCs/>
          <w:sz w:val="24"/>
          <w:szCs w:val="24"/>
        </w:rPr>
        <w:t xml:space="preserve">Предмет </w:t>
      </w:r>
      <w:r>
        <w:rPr>
          <w:b/>
          <w:bCs/>
          <w:sz w:val="24"/>
          <w:szCs w:val="24"/>
        </w:rPr>
        <w:t>Контракт</w:t>
      </w:r>
      <w:r w:rsidRPr="005E6CD5">
        <w:rPr>
          <w:b/>
          <w:bCs/>
          <w:sz w:val="24"/>
          <w:szCs w:val="24"/>
        </w:rPr>
        <w:t>а</w:t>
      </w:r>
    </w:p>
    <w:p w14:paraId="3F9C476B" w14:textId="77777777" w:rsidR="00E55FE1" w:rsidRPr="005E6CD5" w:rsidRDefault="00E55FE1" w:rsidP="00E55FE1">
      <w:pPr>
        <w:pStyle w:val="a6"/>
        <w:ind w:left="720"/>
        <w:rPr>
          <w:b/>
          <w:sz w:val="24"/>
          <w:szCs w:val="24"/>
        </w:rPr>
      </w:pPr>
    </w:p>
    <w:p w14:paraId="696CB068" w14:textId="77777777" w:rsidR="00E55FE1" w:rsidRPr="003E06E5" w:rsidRDefault="00E55FE1" w:rsidP="00E55FE1">
      <w:pPr>
        <w:jc w:val="both"/>
        <w:rPr>
          <w:spacing w:val="1"/>
        </w:rPr>
      </w:pPr>
      <w:r w:rsidRPr="005E6CD5">
        <w:t xml:space="preserve">1.1. </w:t>
      </w:r>
      <w:r>
        <w:t>Заказчик</w:t>
      </w:r>
      <w:r w:rsidRPr="005E6CD5">
        <w:t xml:space="preserve"> поручает и оплачивает, а Исполнитель осуществляет услуги по организации бесплатного горячего питания обучающихся (далее – Услуги) в период </w:t>
      </w:r>
      <w:r>
        <w:t>с</w:t>
      </w:r>
      <w:r w:rsidRPr="003E06E5">
        <w:t xml:space="preserve"> </w:t>
      </w:r>
      <w:r>
        <w:t>09.01.2023 г.</w:t>
      </w:r>
      <w:r w:rsidRPr="003E06E5">
        <w:t xml:space="preserve"> по </w:t>
      </w:r>
      <w:r w:rsidRPr="004367EA">
        <w:t>3</w:t>
      </w:r>
      <w:r>
        <w:t>1</w:t>
      </w:r>
      <w:r w:rsidRPr="004367EA">
        <w:t>.</w:t>
      </w:r>
      <w:r>
        <w:t>05</w:t>
      </w:r>
      <w:r w:rsidRPr="004367EA">
        <w:t>.202</w:t>
      </w:r>
      <w:r>
        <w:t>3</w:t>
      </w:r>
      <w:r w:rsidRPr="003E06E5">
        <w:t xml:space="preserve"> г. (кроме выходных, праздничных дней и в дни каникул).</w:t>
      </w:r>
    </w:p>
    <w:p w14:paraId="09B86C23" w14:textId="77777777" w:rsidR="00E55FE1" w:rsidRDefault="00E55FE1" w:rsidP="00E55FE1">
      <w:pPr>
        <w:pStyle w:val="a6"/>
        <w:ind w:firstLine="709"/>
        <w:rPr>
          <w:sz w:val="24"/>
          <w:szCs w:val="24"/>
        </w:rPr>
      </w:pPr>
      <w:r>
        <w:rPr>
          <w:sz w:val="24"/>
          <w:szCs w:val="24"/>
        </w:rPr>
        <w:t xml:space="preserve">Для </w:t>
      </w:r>
      <w:r w:rsidRPr="005E6CD5">
        <w:rPr>
          <w:sz w:val="24"/>
          <w:szCs w:val="24"/>
        </w:rPr>
        <w:t>следующих категорий обучающихся:</w:t>
      </w:r>
    </w:p>
    <w:p w14:paraId="031932D7" w14:textId="77777777" w:rsidR="00E55FE1" w:rsidRPr="00A51816" w:rsidRDefault="00E55FE1" w:rsidP="00E55FE1">
      <w:pPr>
        <w:pStyle w:val="a6"/>
        <w:ind w:firstLine="709"/>
        <w:rPr>
          <w:sz w:val="24"/>
          <w:szCs w:val="24"/>
        </w:rPr>
      </w:pPr>
      <w:r w:rsidRPr="00A51816">
        <w:rPr>
          <w:sz w:val="24"/>
          <w:szCs w:val="24"/>
        </w:rPr>
        <w:t>-обучающиеся 1 классов, получающие начальное общее образование по пятидневной учебной неделе;</w:t>
      </w:r>
    </w:p>
    <w:p w14:paraId="78C01774" w14:textId="77777777" w:rsidR="00E55FE1" w:rsidRDefault="00E55FE1" w:rsidP="00E55FE1">
      <w:pPr>
        <w:pStyle w:val="a6"/>
        <w:ind w:firstLine="709"/>
        <w:rPr>
          <w:sz w:val="24"/>
          <w:szCs w:val="24"/>
        </w:rPr>
      </w:pPr>
      <w:r w:rsidRPr="00A51816">
        <w:rPr>
          <w:sz w:val="24"/>
          <w:szCs w:val="24"/>
        </w:rPr>
        <w:t>-обучающиеся 2-4 классов, получающие начальное общее образование по пятидневной учебной неделе;</w:t>
      </w:r>
    </w:p>
    <w:p w14:paraId="7C50A391" w14:textId="77777777" w:rsidR="00E55FE1" w:rsidRPr="00A51816" w:rsidRDefault="00E55FE1" w:rsidP="00E55FE1">
      <w:pPr>
        <w:pStyle w:val="a6"/>
        <w:ind w:firstLine="709"/>
        <w:rPr>
          <w:sz w:val="24"/>
          <w:szCs w:val="24"/>
        </w:rPr>
      </w:pPr>
      <w:r w:rsidRPr="00A51816">
        <w:rPr>
          <w:sz w:val="24"/>
          <w:szCs w:val="24"/>
        </w:rPr>
        <w:t>-обучающиеся из малообеспеченных семей с 5 по 11 классы, получающие образование по пятидневной учебной неделе;</w:t>
      </w:r>
    </w:p>
    <w:p w14:paraId="3C9FEE22" w14:textId="77777777" w:rsidR="00E55FE1" w:rsidRPr="00A51816" w:rsidRDefault="00E55FE1" w:rsidP="00E55FE1">
      <w:pPr>
        <w:pStyle w:val="a6"/>
        <w:ind w:firstLine="709"/>
        <w:rPr>
          <w:sz w:val="24"/>
          <w:szCs w:val="24"/>
        </w:rPr>
      </w:pPr>
      <w:r w:rsidRPr="00A51816">
        <w:rPr>
          <w:sz w:val="24"/>
          <w:szCs w:val="24"/>
        </w:rPr>
        <w:t>-дети-инвалиды, дети с ограниченными возможностями здоровья с 5 по 11 классы, получающие образование по пятидневной учебной неделе.</w:t>
      </w:r>
    </w:p>
    <w:p w14:paraId="5E7F5CF3" w14:textId="77777777" w:rsidR="00E55FE1" w:rsidRPr="00A51816" w:rsidRDefault="00E55FE1" w:rsidP="00E55FE1">
      <w:pPr>
        <w:pStyle w:val="a6"/>
        <w:ind w:firstLine="709"/>
        <w:rPr>
          <w:sz w:val="24"/>
          <w:szCs w:val="24"/>
        </w:rPr>
      </w:pPr>
      <w:r w:rsidRPr="00A51816">
        <w:rPr>
          <w:sz w:val="24"/>
          <w:szCs w:val="24"/>
        </w:rPr>
        <w:t>- дети-инвалиды, дети с ограниченными возможностями здоровья с 1 по 4 классы, получающие начальное общее образование, по пятидневной учебной неделе;</w:t>
      </w:r>
    </w:p>
    <w:p w14:paraId="571DC4DF" w14:textId="77777777" w:rsidR="00E55FE1" w:rsidRPr="005E6CD5" w:rsidRDefault="00E55FE1" w:rsidP="00E55FE1">
      <w:pPr>
        <w:pStyle w:val="a6"/>
        <w:ind w:firstLine="709"/>
        <w:rPr>
          <w:sz w:val="24"/>
          <w:szCs w:val="24"/>
        </w:rPr>
      </w:pPr>
      <w:r w:rsidRPr="005E6CD5">
        <w:rPr>
          <w:sz w:val="24"/>
          <w:szCs w:val="24"/>
        </w:rPr>
        <w:t xml:space="preserve">Услуги оказываются на площадях </w:t>
      </w:r>
      <w:r>
        <w:rPr>
          <w:sz w:val="24"/>
          <w:szCs w:val="24"/>
        </w:rPr>
        <w:t>Заказчик</w:t>
      </w:r>
      <w:r w:rsidRPr="005E6CD5">
        <w:rPr>
          <w:sz w:val="24"/>
          <w:szCs w:val="24"/>
        </w:rPr>
        <w:t xml:space="preserve">а, предназначенных для пищеблока с использованием находящегося в нем оборудования, </w:t>
      </w:r>
      <w:r w:rsidRPr="005E6CD5">
        <w:rPr>
          <w:color w:val="000000"/>
          <w:sz w:val="24"/>
          <w:szCs w:val="24"/>
        </w:rPr>
        <w:t>в соответствии с нормами и требованиями СанПиН 2.3/2.4.3590-20</w:t>
      </w:r>
      <w:r w:rsidRPr="005E6CD5">
        <w:rPr>
          <w:sz w:val="24"/>
          <w:szCs w:val="24"/>
        </w:rPr>
        <w:t xml:space="preserve">, за счет средств федерального, городского и областного бюджетов. </w:t>
      </w:r>
    </w:p>
    <w:p w14:paraId="2C167CC0" w14:textId="77777777" w:rsidR="00E55FE1" w:rsidRPr="005E6CD5" w:rsidRDefault="00E55FE1" w:rsidP="00E55FE1">
      <w:pPr>
        <w:pStyle w:val="a6"/>
        <w:ind w:firstLine="709"/>
        <w:rPr>
          <w:sz w:val="24"/>
          <w:szCs w:val="24"/>
        </w:rPr>
      </w:pPr>
      <w:r w:rsidRPr="005E6CD5">
        <w:rPr>
          <w:sz w:val="24"/>
          <w:szCs w:val="24"/>
        </w:rPr>
        <w:t xml:space="preserve">Исполнитель обязуется предоставить Услуги в объеме и в сроки, предусмотренные </w:t>
      </w:r>
      <w:r>
        <w:rPr>
          <w:sz w:val="24"/>
          <w:szCs w:val="24"/>
        </w:rPr>
        <w:t>Контракт</w:t>
      </w:r>
      <w:r w:rsidRPr="005E6CD5">
        <w:rPr>
          <w:sz w:val="24"/>
          <w:szCs w:val="24"/>
        </w:rPr>
        <w:t xml:space="preserve">ом.  </w:t>
      </w:r>
    </w:p>
    <w:p w14:paraId="75BC8E24" w14:textId="77777777" w:rsidR="00E55FE1" w:rsidRPr="005E6CD5" w:rsidRDefault="00E55FE1" w:rsidP="00E55FE1">
      <w:pPr>
        <w:pStyle w:val="a6"/>
        <w:ind w:firstLine="709"/>
        <w:rPr>
          <w:sz w:val="24"/>
          <w:szCs w:val="24"/>
        </w:rPr>
      </w:pPr>
      <w:r w:rsidRPr="005E6CD5">
        <w:rPr>
          <w:sz w:val="24"/>
          <w:szCs w:val="24"/>
        </w:rPr>
        <w:t>1.2. Услуги включают в себя в том числе:</w:t>
      </w:r>
    </w:p>
    <w:p w14:paraId="5DA5E45A" w14:textId="77777777" w:rsidR="00E55FE1" w:rsidRPr="005E6CD5" w:rsidRDefault="00E55FE1" w:rsidP="00E55FE1">
      <w:pPr>
        <w:pStyle w:val="a6"/>
        <w:ind w:firstLine="709"/>
        <w:rPr>
          <w:sz w:val="24"/>
          <w:szCs w:val="24"/>
        </w:rPr>
      </w:pPr>
      <w:r w:rsidRPr="005E6CD5">
        <w:rPr>
          <w:sz w:val="24"/>
          <w:szCs w:val="24"/>
        </w:rPr>
        <w:t xml:space="preserve">- поставку продуктов питания и полуфабрикатов Исполнителем своими силами на специально оборудованных транспортных средствах в помещение столовой </w:t>
      </w:r>
      <w:r>
        <w:rPr>
          <w:sz w:val="24"/>
          <w:szCs w:val="24"/>
        </w:rPr>
        <w:t>Заказчик</w:t>
      </w:r>
      <w:r w:rsidRPr="005E6CD5">
        <w:rPr>
          <w:sz w:val="24"/>
          <w:szCs w:val="24"/>
        </w:rPr>
        <w:t>а в соответствии с требованиями санитарно-гигиенических норм и правил.</w:t>
      </w:r>
    </w:p>
    <w:p w14:paraId="4036327A" w14:textId="77777777" w:rsidR="00E55FE1" w:rsidRPr="005E6CD5" w:rsidRDefault="00E55FE1" w:rsidP="00E55FE1">
      <w:pPr>
        <w:pStyle w:val="a6"/>
        <w:ind w:firstLine="709"/>
        <w:rPr>
          <w:sz w:val="24"/>
          <w:szCs w:val="24"/>
        </w:rPr>
      </w:pPr>
      <w:r w:rsidRPr="005E6CD5">
        <w:rPr>
          <w:sz w:val="24"/>
          <w:szCs w:val="24"/>
        </w:rPr>
        <w:t xml:space="preserve">- приготовление пищи квалифицированным персоналом Исполнителя, согласно </w:t>
      </w:r>
      <w:r w:rsidRPr="005E6CD5">
        <w:rPr>
          <w:bCs/>
          <w:sz w:val="24"/>
          <w:szCs w:val="24"/>
        </w:rPr>
        <w:t xml:space="preserve">примерному </w:t>
      </w:r>
      <w:r w:rsidRPr="005E6CD5">
        <w:rPr>
          <w:sz w:val="24"/>
          <w:szCs w:val="24"/>
        </w:rPr>
        <w:t>10-дневному</w:t>
      </w:r>
      <w:r>
        <w:rPr>
          <w:sz w:val="24"/>
          <w:szCs w:val="24"/>
        </w:rPr>
        <w:t xml:space="preserve"> </w:t>
      </w:r>
      <w:r w:rsidRPr="005E6CD5">
        <w:rPr>
          <w:bCs/>
          <w:sz w:val="24"/>
          <w:szCs w:val="24"/>
          <w:shd w:val="clear" w:color="auto" w:fill="FFFFFF"/>
        </w:rPr>
        <w:t>цикличному меню</w:t>
      </w:r>
      <w:r w:rsidRPr="005E6CD5">
        <w:rPr>
          <w:bCs/>
          <w:sz w:val="24"/>
          <w:szCs w:val="24"/>
        </w:rPr>
        <w:t xml:space="preserve"> на организацию горячего питания обучающихся в соответствии с возрастной категорией</w:t>
      </w:r>
      <w:r w:rsidRPr="005E6CD5">
        <w:rPr>
          <w:b/>
          <w:sz w:val="24"/>
          <w:szCs w:val="24"/>
        </w:rPr>
        <w:t>,</w:t>
      </w:r>
      <w:r w:rsidRPr="005E6CD5">
        <w:rPr>
          <w:sz w:val="24"/>
          <w:szCs w:val="24"/>
        </w:rPr>
        <w:t xml:space="preserve"> составленному </w:t>
      </w:r>
      <w:r w:rsidRPr="005E6CD5">
        <w:rPr>
          <w:color w:val="000000"/>
          <w:sz w:val="24"/>
          <w:szCs w:val="24"/>
        </w:rPr>
        <w:t xml:space="preserve">в соответствии с нормами и требованиями СанПиН 2.3/2.4.3590-20, </w:t>
      </w:r>
      <w:r w:rsidRPr="005E6CD5">
        <w:rPr>
          <w:sz w:val="24"/>
          <w:szCs w:val="24"/>
        </w:rPr>
        <w:t xml:space="preserve">по форме в соответствии с Приложением № 2 к </w:t>
      </w:r>
      <w:r>
        <w:rPr>
          <w:sz w:val="24"/>
          <w:szCs w:val="24"/>
        </w:rPr>
        <w:t>Контракт</w:t>
      </w:r>
      <w:r w:rsidRPr="005E6CD5">
        <w:rPr>
          <w:sz w:val="24"/>
          <w:szCs w:val="24"/>
        </w:rPr>
        <w:t>у (далее – Примерное цикличное меню).</w:t>
      </w:r>
    </w:p>
    <w:p w14:paraId="7A3B4DBB" w14:textId="77777777" w:rsidR="00E55FE1" w:rsidRPr="005E6CD5" w:rsidRDefault="00E55FE1" w:rsidP="00E55FE1">
      <w:pPr>
        <w:pStyle w:val="a6"/>
        <w:ind w:firstLine="709"/>
        <w:rPr>
          <w:sz w:val="24"/>
          <w:szCs w:val="24"/>
        </w:rPr>
      </w:pPr>
      <w:r w:rsidRPr="005E6CD5">
        <w:rPr>
          <w:sz w:val="24"/>
          <w:szCs w:val="24"/>
        </w:rPr>
        <w:t xml:space="preserve">1.3. Объем оказываемых услуги расчет суммы </w:t>
      </w:r>
      <w:r>
        <w:rPr>
          <w:sz w:val="24"/>
          <w:szCs w:val="24"/>
        </w:rPr>
        <w:t>Контракт</w:t>
      </w:r>
      <w:r w:rsidRPr="005E6CD5">
        <w:rPr>
          <w:sz w:val="24"/>
          <w:szCs w:val="24"/>
        </w:rPr>
        <w:t xml:space="preserve">а согласованы Сторонами в приложении № 1 к </w:t>
      </w:r>
      <w:r>
        <w:rPr>
          <w:sz w:val="24"/>
          <w:szCs w:val="24"/>
        </w:rPr>
        <w:t>Контракт</w:t>
      </w:r>
      <w:r w:rsidRPr="005E6CD5">
        <w:rPr>
          <w:sz w:val="24"/>
          <w:szCs w:val="24"/>
        </w:rPr>
        <w:t xml:space="preserve">у. </w:t>
      </w:r>
    </w:p>
    <w:p w14:paraId="5021EFDA" w14:textId="77777777" w:rsidR="00E55FE1" w:rsidRPr="005E6CD5" w:rsidRDefault="00E55FE1" w:rsidP="00E55FE1">
      <w:pPr>
        <w:pStyle w:val="a6"/>
        <w:ind w:firstLine="709"/>
        <w:rPr>
          <w:sz w:val="24"/>
          <w:szCs w:val="24"/>
        </w:rPr>
      </w:pPr>
      <w:r w:rsidRPr="005E6CD5">
        <w:rPr>
          <w:sz w:val="24"/>
          <w:szCs w:val="24"/>
        </w:rPr>
        <w:t xml:space="preserve">1.4. Организация питания производится Исполнителем через пищеблок столовой с использованием находящегося в нем </w:t>
      </w:r>
      <w:r>
        <w:rPr>
          <w:sz w:val="24"/>
          <w:szCs w:val="24"/>
        </w:rPr>
        <w:t xml:space="preserve">технологического </w:t>
      </w:r>
      <w:r w:rsidRPr="005E6CD5">
        <w:rPr>
          <w:sz w:val="24"/>
          <w:szCs w:val="24"/>
        </w:rPr>
        <w:t xml:space="preserve">оборудования, расположенного на территории или в корпусе </w:t>
      </w:r>
      <w:r>
        <w:rPr>
          <w:sz w:val="24"/>
          <w:szCs w:val="24"/>
        </w:rPr>
        <w:t>Заказчик</w:t>
      </w:r>
      <w:r w:rsidRPr="005E6CD5">
        <w:rPr>
          <w:sz w:val="24"/>
          <w:szCs w:val="24"/>
        </w:rPr>
        <w:t>а.</w:t>
      </w:r>
    </w:p>
    <w:p w14:paraId="40FB4DD8" w14:textId="52B206DB" w:rsidR="00E55FE1" w:rsidRDefault="00E55FE1" w:rsidP="00E55FE1">
      <w:pPr>
        <w:pStyle w:val="a6"/>
        <w:ind w:firstLine="709"/>
        <w:rPr>
          <w:sz w:val="24"/>
          <w:szCs w:val="24"/>
        </w:rPr>
      </w:pPr>
      <w:r w:rsidRPr="005E6CD5">
        <w:rPr>
          <w:sz w:val="24"/>
          <w:szCs w:val="24"/>
        </w:rPr>
        <w:t xml:space="preserve">1.5. </w:t>
      </w:r>
      <w:r w:rsidRPr="00A338FE">
        <w:rPr>
          <w:sz w:val="24"/>
          <w:szCs w:val="24"/>
        </w:rPr>
        <w:t>Идентификационный код закупки:</w:t>
      </w:r>
      <w:r w:rsidRPr="005E6CD5">
        <w:rPr>
          <w:sz w:val="24"/>
          <w:szCs w:val="24"/>
        </w:rPr>
        <w:t xml:space="preserve"> </w:t>
      </w:r>
      <w:r w:rsidR="00B40EDB" w:rsidRPr="00B40EDB">
        <w:rPr>
          <w:sz w:val="24"/>
          <w:szCs w:val="24"/>
        </w:rPr>
        <w:t>223450103256145010100100060015629000</w:t>
      </w:r>
    </w:p>
    <w:p w14:paraId="03E63489" w14:textId="7C2ADB46" w:rsidR="00E55FE1" w:rsidRDefault="00E55FE1" w:rsidP="00E55FE1">
      <w:pPr>
        <w:pStyle w:val="a6"/>
        <w:ind w:firstLine="360"/>
        <w:rPr>
          <w:sz w:val="24"/>
          <w:szCs w:val="24"/>
        </w:rPr>
      </w:pPr>
    </w:p>
    <w:p w14:paraId="132B0092" w14:textId="73C1A97E" w:rsidR="00752E58" w:rsidRDefault="00752E58" w:rsidP="00E55FE1">
      <w:pPr>
        <w:pStyle w:val="a6"/>
        <w:ind w:firstLine="360"/>
        <w:rPr>
          <w:sz w:val="24"/>
          <w:szCs w:val="24"/>
        </w:rPr>
      </w:pPr>
    </w:p>
    <w:p w14:paraId="67903969" w14:textId="77777777" w:rsidR="00752E58" w:rsidRPr="005E6CD5" w:rsidRDefault="00752E58" w:rsidP="00E55FE1">
      <w:pPr>
        <w:pStyle w:val="a6"/>
        <w:ind w:firstLine="360"/>
        <w:rPr>
          <w:sz w:val="24"/>
          <w:szCs w:val="24"/>
        </w:rPr>
      </w:pPr>
    </w:p>
    <w:p w14:paraId="317A0FD0" w14:textId="77777777" w:rsidR="00E55FE1" w:rsidRPr="005E6CD5" w:rsidRDefault="00E55FE1" w:rsidP="00E55FE1">
      <w:pPr>
        <w:numPr>
          <w:ilvl w:val="0"/>
          <w:numId w:val="2"/>
        </w:numPr>
        <w:jc w:val="center"/>
        <w:rPr>
          <w:b/>
          <w:bCs/>
        </w:rPr>
      </w:pPr>
      <w:r w:rsidRPr="005E6CD5">
        <w:rPr>
          <w:b/>
          <w:bCs/>
        </w:rPr>
        <w:t>Цена и порядок оплаты</w:t>
      </w:r>
    </w:p>
    <w:p w14:paraId="32BD6033" w14:textId="77777777" w:rsidR="00E55FE1" w:rsidRDefault="00E55FE1" w:rsidP="00E55FE1">
      <w:pPr>
        <w:numPr>
          <w:ilvl w:val="1"/>
          <w:numId w:val="2"/>
        </w:numPr>
        <w:ind w:left="426" w:hanging="284"/>
        <w:jc w:val="both"/>
      </w:pPr>
      <w:r w:rsidRPr="005E6CD5">
        <w:t xml:space="preserve">Цена Услуги на каждого обучающегося в день по следующим категориям составляет: </w:t>
      </w:r>
    </w:p>
    <w:p w14:paraId="262062DD" w14:textId="3C836003" w:rsidR="00E55FE1" w:rsidRPr="006B6E92" w:rsidRDefault="00E55FE1" w:rsidP="00E55FE1">
      <w:pPr>
        <w:spacing w:line="276" w:lineRule="auto"/>
        <w:jc w:val="both"/>
      </w:pPr>
      <w:r w:rsidRPr="006B6E92">
        <w:t>-</w:t>
      </w:r>
      <w:bookmarkStart w:id="1" w:name="_Hlk95208054"/>
      <w:r w:rsidRPr="006B6E92">
        <w:t xml:space="preserve">обучающиеся 1 классов </w:t>
      </w:r>
      <w:r w:rsidR="00792DD7">
        <w:t>–</w:t>
      </w:r>
      <w:r w:rsidRPr="006B6E92">
        <w:t xml:space="preserve"> </w:t>
      </w:r>
      <w:r w:rsidR="00792DD7">
        <w:t>81,00</w:t>
      </w:r>
      <w:r w:rsidRPr="006B6E92">
        <w:t xml:space="preserve"> рубл</w:t>
      </w:r>
      <w:r w:rsidR="00792DD7">
        <w:t>ь</w:t>
      </w:r>
      <w:r w:rsidRPr="006B6E92">
        <w:t>, исходя из Примерного цикличного меню за счет средств федерального, областного и городского бюджетов.</w:t>
      </w:r>
      <w:bookmarkEnd w:id="1"/>
    </w:p>
    <w:p w14:paraId="437D8610" w14:textId="14C20BF4" w:rsidR="00E55FE1" w:rsidRDefault="00E55FE1" w:rsidP="00E55FE1">
      <w:pPr>
        <w:spacing w:line="276" w:lineRule="auto"/>
        <w:jc w:val="both"/>
      </w:pPr>
      <w:r w:rsidRPr="006B6E92">
        <w:t xml:space="preserve">- обучающиеся 2- 4 классов </w:t>
      </w:r>
      <w:r w:rsidR="00792DD7">
        <w:t>–</w:t>
      </w:r>
      <w:r w:rsidRPr="006B6E92">
        <w:t xml:space="preserve"> </w:t>
      </w:r>
      <w:r w:rsidR="00792DD7">
        <w:t>81,00</w:t>
      </w:r>
      <w:r w:rsidRPr="006B6E92">
        <w:t xml:space="preserve"> рубл</w:t>
      </w:r>
      <w:r w:rsidR="00792DD7">
        <w:t>ь</w:t>
      </w:r>
      <w:r w:rsidRPr="006B6E92">
        <w:t>, исходя из Примерного цикличного меню за счет средств федерального, областного и городского бюджетов.</w:t>
      </w:r>
    </w:p>
    <w:p w14:paraId="418CDC1E" w14:textId="5F95BE3C" w:rsidR="00E55FE1" w:rsidRPr="006B6E92" w:rsidRDefault="00E55FE1" w:rsidP="00E55FE1">
      <w:pPr>
        <w:spacing w:line="276" w:lineRule="auto"/>
        <w:jc w:val="both"/>
      </w:pPr>
      <w:r w:rsidRPr="006B6E92">
        <w:t xml:space="preserve">-обучающиеся из малообеспеченных семей с 5 по 11 классы </w:t>
      </w:r>
      <w:r w:rsidR="00792DD7">
        <w:t>–</w:t>
      </w:r>
      <w:r w:rsidRPr="006B6E92">
        <w:t xml:space="preserve"> </w:t>
      </w:r>
      <w:r w:rsidR="00792DD7">
        <w:t>71,00</w:t>
      </w:r>
      <w:r w:rsidRPr="006B6E92">
        <w:t xml:space="preserve"> рубл</w:t>
      </w:r>
      <w:r w:rsidR="00792DD7">
        <w:t>ь</w:t>
      </w:r>
      <w:r w:rsidRPr="006B6E92">
        <w:t>, исходя из Примерного цикличного меню за счет средств областного и городского бюджетов.</w:t>
      </w:r>
    </w:p>
    <w:p w14:paraId="53E54F9A" w14:textId="2BF9922B" w:rsidR="00E55FE1" w:rsidRPr="006B6E92" w:rsidRDefault="00E55FE1" w:rsidP="00E55FE1">
      <w:pPr>
        <w:pStyle w:val="ac"/>
        <w:spacing w:line="276" w:lineRule="auto"/>
        <w:ind w:firstLine="0"/>
      </w:pPr>
      <w:r w:rsidRPr="006B6E92">
        <w:t xml:space="preserve">- дети-инвалиды, дети с ограниченными возможностями здоровья с 5 по 11 классы </w:t>
      </w:r>
      <w:r w:rsidR="00792DD7">
        <w:t>–</w:t>
      </w:r>
      <w:r w:rsidRPr="006B6E92">
        <w:t xml:space="preserve"> </w:t>
      </w:r>
      <w:r w:rsidR="00792DD7">
        <w:t>142,00</w:t>
      </w:r>
      <w:r w:rsidRPr="006B6E92">
        <w:t xml:space="preserve"> рубл</w:t>
      </w:r>
      <w:r w:rsidR="00792DD7">
        <w:t>я</w:t>
      </w:r>
      <w:r w:rsidRPr="006B6E92">
        <w:t xml:space="preserve">, исходя из Примерного цикличного меню за счет средств городского бюджета.    </w:t>
      </w:r>
    </w:p>
    <w:p w14:paraId="1F2BA595" w14:textId="79E2FF1C" w:rsidR="00E55FE1" w:rsidRPr="006B6E92" w:rsidRDefault="00E55FE1" w:rsidP="00E55FE1">
      <w:pPr>
        <w:pStyle w:val="ac"/>
        <w:spacing w:line="276" w:lineRule="auto"/>
        <w:ind w:firstLine="0"/>
      </w:pPr>
      <w:r w:rsidRPr="006B6E92">
        <w:t xml:space="preserve">-дети-инвалиды, дети с ограниченными возможностями здоровья с 1 по 4 классы </w:t>
      </w:r>
      <w:r w:rsidR="00792DD7">
        <w:t>–</w:t>
      </w:r>
      <w:r w:rsidRPr="006B6E92">
        <w:t xml:space="preserve"> </w:t>
      </w:r>
      <w:r w:rsidR="00792DD7">
        <w:t>71,00</w:t>
      </w:r>
      <w:r w:rsidRPr="006B6E92">
        <w:t xml:space="preserve"> рубл</w:t>
      </w:r>
      <w:r w:rsidR="00792DD7">
        <w:t>ь</w:t>
      </w:r>
      <w:r w:rsidRPr="006B6E92">
        <w:t xml:space="preserve">, исходя из Примерного цикличного меню за счет средств городского бюджета.    </w:t>
      </w:r>
    </w:p>
    <w:p w14:paraId="687C086A" w14:textId="77777777" w:rsidR="00E55FE1" w:rsidRPr="005E6CD5" w:rsidRDefault="00E55FE1" w:rsidP="00E55FE1">
      <w:pPr>
        <w:pStyle w:val="ac"/>
        <w:spacing w:line="276" w:lineRule="auto"/>
        <w:ind w:firstLine="709"/>
      </w:pPr>
      <w:r w:rsidRPr="006B6E92">
        <w:t xml:space="preserve">    </w:t>
      </w:r>
      <w:r w:rsidRPr="005E6CD5">
        <w:t>2.2. Цена Услуг формируется из расчета стоимости набора продуктов и расходов Исполнителя, связанных с выполнением своих функций по организации питания обучающихся, включая расходы на оплату труда сотрудников Исполнителя, а также все расходы, связанные с доставкой и хранением продуктов питания, уплатой налогов, сборов и других обязательных платежей.</w:t>
      </w:r>
    </w:p>
    <w:p w14:paraId="795BA8B1" w14:textId="47E01FA5" w:rsidR="00E55FE1" w:rsidRPr="005E6CD5" w:rsidRDefault="00E55FE1" w:rsidP="00E55FE1">
      <w:pPr>
        <w:pStyle w:val="a6"/>
        <w:tabs>
          <w:tab w:val="left" w:pos="0"/>
        </w:tabs>
        <w:rPr>
          <w:sz w:val="24"/>
          <w:szCs w:val="24"/>
          <w:lang w:eastAsia="ar-SA"/>
        </w:rPr>
      </w:pPr>
      <w:r w:rsidRPr="005E6CD5">
        <w:rPr>
          <w:sz w:val="24"/>
          <w:szCs w:val="24"/>
        </w:rPr>
        <w:t xml:space="preserve">           2.3. Цена </w:t>
      </w:r>
      <w:r>
        <w:rPr>
          <w:sz w:val="24"/>
          <w:szCs w:val="24"/>
        </w:rPr>
        <w:t>Контракт</w:t>
      </w:r>
      <w:r w:rsidRPr="005E6CD5">
        <w:rPr>
          <w:sz w:val="24"/>
          <w:szCs w:val="24"/>
        </w:rPr>
        <w:t xml:space="preserve">а составляет </w:t>
      </w:r>
      <w:r w:rsidR="00792DD7" w:rsidRPr="00792DD7">
        <w:rPr>
          <w:b/>
          <w:bCs/>
          <w:sz w:val="24"/>
          <w:szCs w:val="24"/>
        </w:rPr>
        <w:t>6 232 741,00</w:t>
      </w:r>
      <w:r w:rsidR="00792DD7">
        <w:rPr>
          <w:sz w:val="24"/>
          <w:szCs w:val="24"/>
        </w:rPr>
        <w:t xml:space="preserve"> </w:t>
      </w:r>
      <w:r>
        <w:rPr>
          <w:sz w:val="24"/>
          <w:szCs w:val="24"/>
        </w:rPr>
        <w:t>(</w:t>
      </w:r>
      <w:r w:rsidR="00792DD7">
        <w:rPr>
          <w:sz w:val="24"/>
          <w:szCs w:val="24"/>
        </w:rPr>
        <w:t>Шесть миллионов двести тридцать две тысячи семьсот сорок один</w:t>
      </w:r>
      <w:r>
        <w:rPr>
          <w:sz w:val="24"/>
          <w:szCs w:val="24"/>
        </w:rPr>
        <w:t>) рубл</w:t>
      </w:r>
      <w:r w:rsidR="00792DD7">
        <w:rPr>
          <w:sz w:val="24"/>
          <w:szCs w:val="24"/>
        </w:rPr>
        <w:t xml:space="preserve">ь </w:t>
      </w:r>
      <w:r>
        <w:rPr>
          <w:sz w:val="24"/>
          <w:szCs w:val="24"/>
        </w:rPr>
        <w:t xml:space="preserve">без НДС </w:t>
      </w:r>
      <w:r w:rsidRPr="005E6CD5">
        <w:rPr>
          <w:sz w:val="24"/>
          <w:szCs w:val="24"/>
        </w:rPr>
        <w:t>в соответствии с протоколом №</w:t>
      </w:r>
      <w:r w:rsidR="00752E58">
        <w:t>0843500000222006208</w:t>
      </w:r>
      <w:r w:rsidRPr="005E6CD5">
        <w:rPr>
          <w:sz w:val="24"/>
          <w:szCs w:val="24"/>
        </w:rPr>
        <w:t xml:space="preserve"> от</w:t>
      </w:r>
      <w:r w:rsidR="00752E58">
        <w:rPr>
          <w:sz w:val="24"/>
          <w:szCs w:val="24"/>
        </w:rPr>
        <w:t xml:space="preserve"> 08.12.</w:t>
      </w:r>
      <w:r w:rsidRPr="005E6CD5">
        <w:rPr>
          <w:sz w:val="24"/>
          <w:szCs w:val="24"/>
        </w:rPr>
        <w:t>20</w:t>
      </w:r>
      <w:r w:rsidR="00752E58">
        <w:rPr>
          <w:sz w:val="24"/>
          <w:szCs w:val="24"/>
        </w:rPr>
        <w:t>22</w:t>
      </w:r>
      <w:r w:rsidRPr="005E6CD5">
        <w:rPr>
          <w:sz w:val="24"/>
          <w:szCs w:val="24"/>
        </w:rPr>
        <w:t xml:space="preserve"> г., </w:t>
      </w:r>
      <w:r w:rsidRPr="005E6CD5">
        <w:rPr>
          <w:sz w:val="24"/>
          <w:szCs w:val="24"/>
          <w:lang w:eastAsia="ar-SA"/>
        </w:rPr>
        <w:t>за счет средств областного, городского и федерального бюджета.</w:t>
      </w:r>
    </w:p>
    <w:p w14:paraId="4C637481" w14:textId="77777777" w:rsidR="00E55FE1" w:rsidRDefault="00E55FE1" w:rsidP="00E55FE1">
      <w:pPr>
        <w:pStyle w:val="ac"/>
        <w:ind w:firstLine="709"/>
      </w:pPr>
      <w:r w:rsidRPr="003F6101">
        <w:t xml:space="preserve">2.4. </w:t>
      </w:r>
      <w:r>
        <w:t xml:space="preserve">Расчет за оказанные Услуги должен составлять не более 7 (семи) рабочих дней с даты подписания Заказчиком документа о приемке </w:t>
      </w:r>
      <w:r w:rsidRPr="00A077EE">
        <w:t>в единой информационной системе, на основании выставленного счета.</w:t>
      </w:r>
    </w:p>
    <w:p w14:paraId="1E79496A" w14:textId="77777777" w:rsidR="00E55FE1" w:rsidRPr="005E6CD5" w:rsidRDefault="00E55FE1" w:rsidP="00E55FE1">
      <w:pPr>
        <w:pStyle w:val="ac"/>
        <w:ind w:firstLine="709"/>
        <w:rPr>
          <w:rStyle w:val="FontStyle44"/>
          <w:sz w:val="24"/>
        </w:rPr>
      </w:pPr>
      <w:r w:rsidRPr="005E6CD5">
        <w:t>2.</w:t>
      </w:r>
      <w:r>
        <w:t>5</w:t>
      </w:r>
      <w:r w:rsidRPr="005E6CD5">
        <w:t xml:space="preserve">. Цена Услуги является твердой, не может изменяться в ходе заключения и исполнения </w:t>
      </w:r>
      <w:r>
        <w:t>Контракт</w:t>
      </w:r>
      <w:r w:rsidRPr="005E6CD5">
        <w:t xml:space="preserve">а, за исключением случаев, установленных настоящим </w:t>
      </w:r>
      <w:r>
        <w:t>Контракт</w:t>
      </w:r>
      <w:r w:rsidRPr="005E6CD5">
        <w:t>ом и (или) предусмотренных законодательством Российской Федерации</w:t>
      </w:r>
      <w:r w:rsidRPr="005E6CD5">
        <w:rPr>
          <w:rStyle w:val="FontStyle44"/>
          <w:sz w:val="24"/>
        </w:rPr>
        <w:t>.</w:t>
      </w:r>
    </w:p>
    <w:p w14:paraId="2E02251A" w14:textId="77777777" w:rsidR="00E55FE1" w:rsidRPr="005E6CD5" w:rsidRDefault="00E55FE1" w:rsidP="00E55FE1">
      <w:pPr>
        <w:pStyle w:val="ac"/>
        <w:ind w:firstLine="709"/>
      </w:pPr>
      <w:r w:rsidRPr="005E6CD5">
        <w:t>2.</w:t>
      </w:r>
      <w:r>
        <w:t>6</w:t>
      </w:r>
      <w:r w:rsidRPr="005E6CD5">
        <w:t xml:space="preserve">. При заключении </w:t>
      </w:r>
      <w:r>
        <w:t>Контракт</w:t>
      </w:r>
      <w:r w:rsidRPr="005E6CD5">
        <w:t xml:space="preserve">а с юридическим лицом или физическим лицом, в том числе зарегистрированным в качестве индивидуального предпринимателя, </w:t>
      </w:r>
      <w:r>
        <w:t>Заказчик</w:t>
      </w:r>
      <w:r w:rsidRPr="005E6CD5">
        <w:t xml:space="preserve"> уменьшает сумму оплаты, подлежащей Исполнителю, на размер налогов, сборов и иных обязательных платежей в бюджеты бюджетной системы Российской Федерации, связанных с оплатой </w:t>
      </w:r>
      <w:r>
        <w:t>Контракт</w:t>
      </w:r>
      <w:r w:rsidRPr="005E6CD5">
        <w:t xml:space="preserve">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w:t>
      </w:r>
      <w:r>
        <w:t>Заказчик</w:t>
      </w:r>
      <w:r w:rsidRPr="005E6CD5">
        <w:t>ом.</w:t>
      </w:r>
    </w:p>
    <w:p w14:paraId="235615C3" w14:textId="77777777" w:rsidR="00E55FE1" w:rsidRPr="005E6CD5" w:rsidRDefault="00E55FE1" w:rsidP="00E55FE1">
      <w:pPr>
        <w:pStyle w:val="ac"/>
        <w:ind w:firstLine="0"/>
      </w:pPr>
    </w:p>
    <w:p w14:paraId="388D9FF9" w14:textId="77777777" w:rsidR="00E55FE1" w:rsidRPr="005E6CD5" w:rsidRDefault="00E55FE1" w:rsidP="00E55FE1">
      <w:pPr>
        <w:pStyle w:val="a6"/>
        <w:numPr>
          <w:ilvl w:val="0"/>
          <w:numId w:val="2"/>
        </w:numPr>
        <w:jc w:val="center"/>
        <w:rPr>
          <w:sz w:val="24"/>
          <w:szCs w:val="24"/>
        </w:rPr>
      </w:pPr>
      <w:r w:rsidRPr="005E6CD5">
        <w:rPr>
          <w:b/>
          <w:bCs/>
          <w:sz w:val="24"/>
          <w:szCs w:val="24"/>
        </w:rPr>
        <w:t>Права и обязанности сторон</w:t>
      </w:r>
    </w:p>
    <w:p w14:paraId="2C3EEDE6" w14:textId="77777777" w:rsidR="00E55FE1" w:rsidRPr="005E6CD5" w:rsidRDefault="00E55FE1" w:rsidP="00E55FE1">
      <w:pPr>
        <w:pStyle w:val="a6"/>
        <w:ind w:firstLine="709"/>
        <w:rPr>
          <w:sz w:val="24"/>
          <w:szCs w:val="24"/>
        </w:rPr>
      </w:pPr>
    </w:p>
    <w:p w14:paraId="05394D40" w14:textId="77777777" w:rsidR="00E55FE1" w:rsidRPr="005E6CD5" w:rsidRDefault="00E55FE1" w:rsidP="00E55FE1">
      <w:pPr>
        <w:ind w:firstLine="709"/>
        <w:jc w:val="both"/>
        <w:rPr>
          <w:bCs/>
        </w:rPr>
      </w:pPr>
      <w:r w:rsidRPr="005E6CD5">
        <w:rPr>
          <w:bCs/>
        </w:rPr>
        <w:t>3.1. Обязанности Исполнителя:</w:t>
      </w:r>
    </w:p>
    <w:p w14:paraId="025548AD" w14:textId="77777777" w:rsidR="00E55FE1" w:rsidRPr="005E6CD5" w:rsidRDefault="00E55FE1" w:rsidP="00E55FE1">
      <w:pPr>
        <w:ind w:firstLine="709"/>
        <w:jc w:val="both"/>
        <w:rPr>
          <w:bCs/>
        </w:rPr>
      </w:pPr>
      <w:r w:rsidRPr="005E6CD5">
        <w:rPr>
          <w:bCs/>
        </w:rPr>
        <w:t xml:space="preserve">3.1.1. Разрабатывать и согласовывать с </w:t>
      </w:r>
      <w:r>
        <w:rPr>
          <w:bCs/>
        </w:rPr>
        <w:t>Заказчик</w:t>
      </w:r>
      <w:r w:rsidRPr="005E6CD5">
        <w:rPr>
          <w:bCs/>
        </w:rPr>
        <w:t>ом примерное цикличное меню на период 10</w:t>
      </w:r>
      <w:r>
        <w:rPr>
          <w:bCs/>
        </w:rPr>
        <w:t xml:space="preserve"> </w:t>
      </w:r>
      <w:r w:rsidRPr="005E6CD5">
        <w:rPr>
          <w:bCs/>
        </w:rPr>
        <w:t>дней с учетом, необходимого количества основных веществ и требуемой калорийности суточного рациона, дифференцированного по возрастным группам обучающихся.</w:t>
      </w:r>
    </w:p>
    <w:p w14:paraId="1CD1BFB6" w14:textId="77777777" w:rsidR="00E55FE1" w:rsidRPr="005E6CD5" w:rsidRDefault="00E55FE1" w:rsidP="00E55FE1">
      <w:pPr>
        <w:ind w:firstLine="709"/>
        <w:jc w:val="both"/>
        <w:rPr>
          <w:bCs/>
        </w:rPr>
      </w:pPr>
      <w:r w:rsidRPr="005E6CD5">
        <w:rPr>
          <w:bCs/>
        </w:rPr>
        <w:t>В соответствии с Техническим</w:t>
      </w:r>
      <w:r>
        <w:rPr>
          <w:bCs/>
        </w:rPr>
        <w:t xml:space="preserve"> заданием</w:t>
      </w:r>
      <w:r w:rsidRPr="005E6CD5">
        <w:rPr>
          <w:bCs/>
        </w:rPr>
        <w:t xml:space="preserve"> Исполнитель обязуется до начала оказания услуг разработать и согласовать с </w:t>
      </w:r>
      <w:r>
        <w:rPr>
          <w:bCs/>
        </w:rPr>
        <w:t>Заказчик</w:t>
      </w:r>
      <w:r w:rsidRPr="005E6CD5">
        <w:rPr>
          <w:bCs/>
        </w:rPr>
        <w:t>ом примерное цикличное меню на период 10 дней в зависимости от возрастной категории обуч</w:t>
      </w:r>
      <w:r>
        <w:rPr>
          <w:bCs/>
        </w:rPr>
        <w:t>ающихся, по форме Приложения № 2</w:t>
      </w:r>
      <w:r w:rsidRPr="005E6CD5">
        <w:rPr>
          <w:bCs/>
        </w:rPr>
        <w:t xml:space="preserve"> к Техническому заданию, которое должно соответствовать требованиям настоящего Технического задания и Санитарным правилам СанПиН 2.3/2.4.3590-20 «Санитарно-эпидемиологические требования к организации общественного питания населения», утвержденным Постановлением Главного государственного санитарного врача Российской Федерации от 23.07.2008 № 45).</w:t>
      </w:r>
    </w:p>
    <w:p w14:paraId="35B458B3" w14:textId="77777777" w:rsidR="00E55FE1" w:rsidRPr="005E6CD5" w:rsidRDefault="00E55FE1" w:rsidP="00E55FE1">
      <w:pPr>
        <w:ind w:firstLine="709"/>
        <w:jc w:val="both"/>
        <w:rPr>
          <w:bCs/>
        </w:rPr>
      </w:pPr>
      <w:r w:rsidRPr="005E6CD5">
        <w:rPr>
          <w:bCs/>
        </w:rPr>
        <w:t xml:space="preserve">3.1.2. Обеспечить столовую </w:t>
      </w:r>
      <w:r>
        <w:rPr>
          <w:bCs/>
        </w:rPr>
        <w:t>Заказчик</w:t>
      </w:r>
      <w:r w:rsidRPr="005E6CD5">
        <w:rPr>
          <w:bCs/>
        </w:rPr>
        <w:t xml:space="preserve">а необходимыми квалифицированными кадрами, в случае необходимости повышать их квалификацию. За контроль за качественным и количественным составом рациона питания, ассортиментом используемых пищевых продуктов и продовольственного сырья отвечает специалист. </w:t>
      </w:r>
    </w:p>
    <w:p w14:paraId="62BBA29E" w14:textId="77777777" w:rsidR="00E55FE1" w:rsidRPr="005E6CD5" w:rsidRDefault="00E55FE1" w:rsidP="00E55FE1">
      <w:pPr>
        <w:ind w:firstLine="709"/>
        <w:jc w:val="both"/>
        <w:rPr>
          <w:bCs/>
        </w:rPr>
      </w:pPr>
      <w:r w:rsidRPr="005E6CD5">
        <w:rPr>
          <w:bCs/>
        </w:rPr>
        <w:lastRenderedPageBreak/>
        <w:t>Один раз в 10</w:t>
      </w:r>
      <w:r>
        <w:rPr>
          <w:bCs/>
        </w:rPr>
        <w:t xml:space="preserve"> </w:t>
      </w:r>
      <w:r w:rsidRPr="005E6CD5">
        <w:rPr>
          <w:bCs/>
        </w:rPr>
        <w:t>дней осуществлять подсчет и сравнение со среднесуточными нормами питания (в расчете на один день на одног</w:t>
      </w:r>
      <w:r>
        <w:rPr>
          <w:bCs/>
        </w:rPr>
        <w:t>о человека, в среднем за 10 дней.</w:t>
      </w:r>
    </w:p>
    <w:p w14:paraId="535A6E33" w14:textId="77777777" w:rsidR="00E55FE1" w:rsidRPr="005E6CD5" w:rsidRDefault="00E55FE1" w:rsidP="00E55FE1">
      <w:pPr>
        <w:ind w:firstLine="709"/>
        <w:jc w:val="both"/>
        <w:rPr>
          <w:bCs/>
        </w:rPr>
      </w:pPr>
      <w:r w:rsidRPr="005E6CD5">
        <w:rPr>
          <w:bCs/>
        </w:rPr>
        <w:t>3.1.3. Обеспечивать строгое соблюдение установленных требований СанПиН 2.3/2.4.3590-20, правил приемки поступающего сырья, а также условий хранения и реализации.</w:t>
      </w:r>
    </w:p>
    <w:p w14:paraId="4F427C75" w14:textId="77777777" w:rsidR="00E55FE1" w:rsidRPr="005E6CD5" w:rsidRDefault="00E55FE1" w:rsidP="00E55FE1">
      <w:pPr>
        <w:ind w:firstLine="709"/>
        <w:jc w:val="both"/>
        <w:rPr>
          <w:bCs/>
        </w:rPr>
      </w:pPr>
      <w:r w:rsidRPr="005E6CD5">
        <w:rPr>
          <w:bCs/>
        </w:rPr>
        <w:t>3.1.4. Обеспечить строгое соблюдение требований СанПиН 2.3/2.4.3590-20, обеспечить услуги по приготовлению пищи без применения генетически модифицированных источников.</w:t>
      </w:r>
    </w:p>
    <w:p w14:paraId="44AD7DDA" w14:textId="77777777" w:rsidR="00E55FE1" w:rsidRPr="005E6CD5" w:rsidRDefault="00E55FE1" w:rsidP="00E55FE1">
      <w:pPr>
        <w:ind w:firstLine="709"/>
        <w:jc w:val="both"/>
        <w:rPr>
          <w:bCs/>
        </w:rPr>
      </w:pPr>
      <w:r w:rsidRPr="005E6CD5">
        <w:rPr>
          <w:bCs/>
        </w:rPr>
        <w:t xml:space="preserve">3.1.5. Обеспечить строгое соблюдение соответствия качества предоставляемых услуг технологическим нормативам, обеспечивающим безопасность для жизни и здоровья детей. </w:t>
      </w:r>
    </w:p>
    <w:p w14:paraId="4EC1FCDF" w14:textId="77777777" w:rsidR="00E55FE1" w:rsidRPr="005E6CD5" w:rsidRDefault="00E55FE1" w:rsidP="00E55FE1">
      <w:pPr>
        <w:ind w:firstLine="709"/>
        <w:jc w:val="both"/>
        <w:rPr>
          <w:bCs/>
        </w:rPr>
      </w:pPr>
      <w:r w:rsidRPr="005E6CD5">
        <w:rPr>
          <w:bCs/>
        </w:rPr>
        <w:t xml:space="preserve">3.1.6. Обеспечить столовую </w:t>
      </w:r>
      <w:r>
        <w:rPr>
          <w:bCs/>
        </w:rPr>
        <w:t>Заказчик</w:t>
      </w:r>
      <w:r w:rsidRPr="005E6CD5">
        <w:rPr>
          <w:bCs/>
        </w:rPr>
        <w:t>а посудой, приборами, кухонным инвентарем, санитарной спецодеждой, моющими и чистящими средствами в соответствии с действующими нормами оснащения.</w:t>
      </w:r>
    </w:p>
    <w:p w14:paraId="030EC757" w14:textId="77777777" w:rsidR="00E55FE1" w:rsidRPr="005E6CD5" w:rsidRDefault="00E55FE1" w:rsidP="00E55FE1">
      <w:pPr>
        <w:ind w:firstLine="709"/>
        <w:jc w:val="both"/>
        <w:rPr>
          <w:bCs/>
        </w:rPr>
      </w:pPr>
      <w:r w:rsidRPr="005E6CD5">
        <w:rPr>
          <w:bCs/>
        </w:rPr>
        <w:t xml:space="preserve">3.1.7. Обеспечить своевременное прохождение работниками Исполнителя медицинских и профилактических осмотров. Обеспечить соблюдение работниками санитарных правил и других нормативных актов в помещениях столовой </w:t>
      </w:r>
      <w:r>
        <w:rPr>
          <w:bCs/>
        </w:rPr>
        <w:t>Заказчик</w:t>
      </w:r>
      <w:r w:rsidRPr="005E6CD5">
        <w:rPr>
          <w:bCs/>
        </w:rPr>
        <w:t>а.</w:t>
      </w:r>
    </w:p>
    <w:p w14:paraId="6901FD4A" w14:textId="77777777" w:rsidR="00E55FE1" w:rsidRPr="005E6CD5" w:rsidRDefault="00E55FE1" w:rsidP="00E55FE1">
      <w:pPr>
        <w:ind w:firstLine="709"/>
        <w:jc w:val="both"/>
        <w:rPr>
          <w:bCs/>
        </w:rPr>
      </w:pPr>
      <w:r w:rsidRPr="005E6CD5">
        <w:rPr>
          <w:bCs/>
        </w:rPr>
        <w:t xml:space="preserve">3.1.8. Осуществлять мелкий текущий ремонт используемого холодильного, технологического и другого оборудования, а также водоизмерительных приборов, находящихся в пищеблоке </w:t>
      </w:r>
      <w:r>
        <w:rPr>
          <w:bCs/>
        </w:rPr>
        <w:t>Заказчик</w:t>
      </w:r>
      <w:r w:rsidRPr="005E6CD5">
        <w:rPr>
          <w:bCs/>
        </w:rPr>
        <w:t>а.</w:t>
      </w:r>
    </w:p>
    <w:p w14:paraId="0C5EF1EE" w14:textId="77777777" w:rsidR="00E55FE1" w:rsidRPr="005E6CD5" w:rsidRDefault="00E55FE1" w:rsidP="00E55FE1">
      <w:pPr>
        <w:ind w:firstLine="709"/>
        <w:jc w:val="both"/>
        <w:rPr>
          <w:bCs/>
        </w:rPr>
      </w:pPr>
      <w:r w:rsidRPr="005E6CD5">
        <w:rPr>
          <w:bCs/>
        </w:rPr>
        <w:t xml:space="preserve">3.1.9. Производить ежедневную доставку полуфабрикатов и готовой продукции в столовую школы специальными транспортными средствами с санитарными паспортами. Осуществлять выработку полуфабрикатов в специализированных помещениях с технологическим холодильным оборудованием.   </w:t>
      </w:r>
    </w:p>
    <w:p w14:paraId="3173ED1C" w14:textId="77777777" w:rsidR="00E55FE1" w:rsidRPr="005E6CD5" w:rsidRDefault="00E55FE1" w:rsidP="00E55FE1">
      <w:pPr>
        <w:ind w:firstLine="709"/>
        <w:jc w:val="both"/>
        <w:rPr>
          <w:bCs/>
        </w:rPr>
      </w:pPr>
      <w:r w:rsidRPr="005E6CD5">
        <w:rPr>
          <w:bCs/>
        </w:rPr>
        <w:t>3.1.10. Осуществлять производственный контроль в соответствии с СанПиН 2.3/2.4.3590-20.</w:t>
      </w:r>
    </w:p>
    <w:p w14:paraId="475C271C" w14:textId="77777777" w:rsidR="00E55FE1" w:rsidRPr="005E6CD5" w:rsidRDefault="00E55FE1" w:rsidP="00E55FE1">
      <w:pPr>
        <w:ind w:firstLine="709"/>
        <w:jc w:val="both"/>
        <w:rPr>
          <w:bCs/>
        </w:rPr>
      </w:pPr>
      <w:r w:rsidRPr="005E6CD5">
        <w:rPr>
          <w:bCs/>
        </w:rPr>
        <w:t>3.2. Права Исполнителя:</w:t>
      </w:r>
    </w:p>
    <w:p w14:paraId="35553224" w14:textId="77777777" w:rsidR="00E55FE1" w:rsidRPr="005E6CD5" w:rsidRDefault="00E55FE1" w:rsidP="00E55FE1">
      <w:pPr>
        <w:ind w:firstLine="709"/>
        <w:jc w:val="both"/>
        <w:rPr>
          <w:bCs/>
        </w:rPr>
      </w:pPr>
      <w:r w:rsidRPr="005E6CD5">
        <w:rPr>
          <w:bCs/>
        </w:rPr>
        <w:t xml:space="preserve">3.2.1. Привлекать иных лиц в целях выполнения </w:t>
      </w:r>
      <w:r>
        <w:rPr>
          <w:bCs/>
        </w:rPr>
        <w:t>Контракт</w:t>
      </w:r>
      <w:r w:rsidRPr="005E6CD5">
        <w:rPr>
          <w:bCs/>
        </w:rPr>
        <w:t>а.</w:t>
      </w:r>
    </w:p>
    <w:p w14:paraId="2071682C" w14:textId="77777777" w:rsidR="00E55FE1" w:rsidRPr="005E6CD5" w:rsidRDefault="00E55FE1" w:rsidP="00E55FE1">
      <w:pPr>
        <w:ind w:firstLine="709"/>
        <w:jc w:val="both"/>
        <w:rPr>
          <w:bCs/>
        </w:rPr>
      </w:pPr>
      <w:r w:rsidRPr="005E6CD5">
        <w:rPr>
          <w:bCs/>
        </w:rPr>
        <w:t>3.2.2. Производить замену наименования и выхода блюд, указанных в Примерном цикличном меню в соответствии с приложением № 11 к СанПиН 2.3/2.4.3590-20, при условии соблюдения сбалансированности питания в соответствии с натуральными нормами питания и калорийности.</w:t>
      </w:r>
    </w:p>
    <w:p w14:paraId="39B61256" w14:textId="77777777" w:rsidR="00E55FE1" w:rsidRPr="005E6CD5" w:rsidRDefault="00E55FE1" w:rsidP="00E55FE1">
      <w:pPr>
        <w:ind w:firstLine="709"/>
        <w:jc w:val="both"/>
        <w:rPr>
          <w:bCs/>
        </w:rPr>
      </w:pPr>
      <w:r w:rsidRPr="005E6CD5">
        <w:rPr>
          <w:bCs/>
        </w:rPr>
        <w:t xml:space="preserve">При необходимости замены меню Исполнитель обязан письменно уведомить </w:t>
      </w:r>
      <w:r>
        <w:rPr>
          <w:bCs/>
        </w:rPr>
        <w:t>Заказчик</w:t>
      </w:r>
      <w:r w:rsidRPr="005E6CD5">
        <w:rPr>
          <w:bCs/>
        </w:rPr>
        <w:t>а за 1 день до внесения изменений в Примерное цикличное меню.</w:t>
      </w:r>
    </w:p>
    <w:p w14:paraId="18EA497B" w14:textId="77777777" w:rsidR="00E55FE1" w:rsidRPr="005E6CD5" w:rsidRDefault="00E55FE1" w:rsidP="00E55FE1">
      <w:pPr>
        <w:ind w:firstLine="709"/>
        <w:jc w:val="both"/>
        <w:rPr>
          <w:bCs/>
        </w:rPr>
      </w:pPr>
      <w:r w:rsidRPr="005E6CD5">
        <w:rPr>
          <w:bCs/>
        </w:rPr>
        <w:t xml:space="preserve">3.2.3. В случае непредвиденных обстоятельств (в случае отсутствия продуктов для приготовления блюда, либо изменения закупочных цен на продукты питания) допускается замена Исполнителем примерного цикличного меню, с соблюдением требований настоящего Технического задания и СанПиН 2.3/2.4.3590-20, по предварительному уведомлению </w:t>
      </w:r>
      <w:r>
        <w:rPr>
          <w:bCs/>
        </w:rPr>
        <w:t>Заказчик</w:t>
      </w:r>
      <w:r w:rsidRPr="005E6CD5">
        <w:rPr>
          <w:bCs/>
        </w:rPr>
        <w:t>а.</w:t>
      </w:r>
    </w:p>
    <w:p w14:paraId="6F11BE29" w14:textId="77777777" w:rsidR="00E55FE1" w:rsidRPr="005E6CD5" w:rsidRDefault="00E55FE1" w:rsidP="00E55FE1">
      <w:pPr>
        <w:ind w:firstLine="709"/>
        <w:jc w:val="both"/>
        <w:rPr>
          <w:bCs/>
        </w:rPr>
      </w:pPr>
      <w:r w:rsidRPr="005E6CD5">
        <w:rPr>
          <w:bCs/>
        </w:rPr>
        <w:t xml:space="preserve">3.3. Обязанности </w:t>
      </w:r>
      <w:r>
        <w:rPr>
          <w:bCs/>
        </w:rPr>
        <w:t>Заказчик</w:t>
      </w:r>
      <w:r w:rsidRPr="005E6CD5">
        <w:rPr>
          <w:bCs/>
        </w:rPr>
        <w:t xml:space="preserve">а: </w:t>
      </w:r>
    </w:p>
    <w:p w14:paraId="16B919DE" w14:textId="77777777" w:rsidR="00E55FE1" w:rsidRPr="005E6CD5" w:rsidRDefault="00E55FE1" w:rsidP="00E55FE1">
      <w:pPr>
        <w:ind w:firstLine="709"/>
        <w:jc w:val="both"/>
        <w:rPr>
          <w:bCs/>
        </w:rPr>
      </w:pPr>
      <w:r w:rsidRPr="005E6CD5">
        <w:rPr>
          <w:bCs/>
        </w:rPr>
        <w:t>3.3.1. Обеспечить предоставление электроэнергии, отопления, горячего и холодного водоснабжения необходимых для организации питания.</w:t>
      </w:r>
    </w:p>
    <w:p w14:paraId="56220D93" w14:textId="77777777" w:rsidR="00E55FE1" w:rsidRPr="005E6CD5" w:rsidRDefault="00E55FE1" w:rsidP="00E55FE1">
      <w:pPr>
        <w:ind w:firstLine="709"/>
        <w:jc w:val="both"/>
        <w:rPr>
          <w:bCs/>
        </w:rPr>
      </w:pPr>
      <w:r w:rsidRPr="005E6CD5">
        <w:rPr>
          <w:bCs/>
        </w:rPr>
        <w:t xml:space="preserve">3.3.2. Организовать своевременную подачу заявок   с указанием количества детей, пользующихся питанием. </w:t>
      </w:r>
    </w:p>
    <w:p w14:paraId="736F9585" w14:textId="77777777" w:rsidR="00E55FE1" w:rsidRPr="005E6CD5" w:rsidRDefault="00E55FE1" w:rsidP="00E55FE1">
      <w:pPr>
        <w:ind w:firstLine="709"/>
        <w:jc w:val="both"/>
        <w:rPr>
          <w:bCs/>
        </w:rPr>
      </w:pPr>
      <w:r w:rsidRPr="005E6CD5">
        <w:rPr>
          <w:bCs/>
        </w:rPr>
        <w:t>3.3.3. Контролировать объем предоставленных Учреждению услуг и расчеты с Исполнителем.</w:t>
      </w:r>
    </w:p>
    <w:p w14:paraId="1AC7F658" w14:textId="77777777" w:rsidR="00E55FE1" w:rsidRPr="005E6CD5" w:rsidRDefault="00E55FE1" w:rsidP="00E55FE1">
      <w:pPr>
        <w:ind w:firstLine="709"/>
        <w:jc w:val="both"/>
        <w:rPr>
          <w:bCs/>
        </w:rPr>
      </w:pPr>
      <w:r w:rsidRPr="005E6CD5">
        <w:rPr>
          <w:bCs/>
        </w:rPr>
        <w:t>3.3.4. Оплатить предоставленные услуги Исполнителю своевременно и в полном объеме.</w:t>
      </w:r>
    </w:p>
    <w:p w14:paraId="04425E85" w14:textId="77777777" w:rsidR="00E55FE1" w:rsidRPr="005E6CD5" w:rsidRDefault="00E55FE1" w:rsidP="00E55FE1">
      <w:pPr>
        <w:ind w:firstLine="709"/>
        <w:jc w:val="both"/>
        <w:rPr>
          <w:bCs/>
        </w:rPr>
      </w:pPr>
      <w:r w:rsidRPr="005E6CD5">
        <w:rPr>
          <w:bCs/>
        </w:rPr>
        <w:t xml:space="preserve">3.3.5. Проводить экспертизу для проверки предоставленных Исполнителем результатов, предусмотренных </w:t>
      </w:r>
      <w:r>
        <w:rPr>
          <w:bCs/>
        </w:rPr>
        <w:t>Контракт</w:t>
      </w:r>
      <w:r w:rsidRPr="005E6CD5">
        <w:rPr>
          <w:bCs/>
        </w:rPr>
        <w:t xml:space="preserve">ом, в части их соответствия условиям </w:t>
      </w:r>
      <w:r>
        <w:rPr>
          <w:bCs/>
        </w:rPr>
        <w:t>Контракт</w:t>
      </w:r>
      <w:r w:rsidRPr="005E6CD5">
        <w:rPr>
          <w:bCs/>
        </w:rPr>
        <w:t xml:space="preserve">а. Экспертиза результатов, предусмотренных </w:t>
      </w:r>
      <w:r>
        <w:rPr>
          <w:bCs/>
        </w:rPr>
        <w:t>Контракт</w:t>
      </w:r>
      <w:r w:rsidRPr="005E6CD5">
        <w:rPr>
          <w:bCs/>
        </w:rPr>
        <w:t xml:space="preserve">ом, проводится </w:t>
      </w:r>
      <w:r>
        <w:rPr>
          <w:bCs/>
        </w:rPr>
        <w:t>Заказчик</w:t>
      </w:r>
      <w:r w:rsidRPr="005E6CD5">
        <w:rPr>
          <w:bCs/>
        </w:rPr>
        <w:t>ом своими силами или к ее проведению привлекаются эксперты, экспертные организации на основании заключенных договоров в соответствии с п. 3 ст. 94 Федерального закона № 44-ФЗ.</w:t>
      </w:r>
    </w:p>
    <w:p w14:paraId="0130D1E9" w14:textId="77777777" w:rsidR="00E55FE1" w:rsidRPr="005E6CD5" w:rsidRDefault="00E55FE1" w:rsidP="00E55FE1">
      <w:pPr>
        <w:ind w:firstLine="709"/>
        <w:jc w:val="both"/>
        <w:rPr>
          <w:bCs/>
        </w:rPr>
      </w:pPr>
    </w:p>
    <w:p w14:paraId="48F196F5" w14:textId="77777777" w:rsidR="00E55FE1" w:rsidRDefault="00E55FE1" w:rsidP="00E55FE1">
      <w:pPr>
        <w:numPr>
          <w:ilvl w:val="0"/>
          <w:numId w:val="2"/>
        </w:numPr>
        <w:jc w:val="center"/>
        <w:rPr>
          <w:b/>
          <w:bCs/>
          <w:spacing w:val="3"/>
        </w:rPr>
      </w:pPr>
      <w:r w:rsidRPr="005E6CD5">
        <w:rPr>
          <w:b/>
          <w:bCs/>
          <w:spacing w:val="3"/>
        </w:rPr>
        <w:t>Порядок сдачи-приемки оказанных услуг</w:t>
      </w:r>
    </w:p>
    <w:p w14:paraId="77392180" w14:textId="77777777" w:rsidR="00E55FE1" w:rsidRPr="005E6CD5" w:rsidRDefault="00E55FE1" w:rsidP="00E55FE1">
      <w:pPr>
        <w:jc w:val="center"/>
        <w:rPr>
          <w:b/>
          <w:bCs/>
          <w:spacing w:val="3"/>
        </w:rPr>
      </w:pPr>
    </w:p>
    <w:p w14:paraId="65C71167" w14:textId="77777777" w:rsidR="00E55FE1" w:rsidRDefault="00E55FE1" w:rsidP="00E55FE1">
      <w:pPr>
        <w:ind w:firstLine="709"/>
        <w:jc w:val="both"/>
      </w:pPr>
      <w:r w:rsidRPr="005E6CD5">
        <w:t xml:space="preserve">4.1. </w:t>
      </w:r>
      <w:r w:rsidRPr="00432058">
        <w:t xml:space="preserve">Исполнитель в течение первых 5 (Пяти) рабочих дней месяца, следующего за отчетным, проводит сверку с Заказчиком объема оказанных Услуг. </w:t>
      </w:r>
    </w:p>
    <w:p w14:paraId="20F37775" w14:textId="77777777" w:rsidR="00E55FE1" w:rsidRPr="00EA7F22" w:rsidRDefault="00E55FE1" w:rsidP="00E55FE1">
      <w:pPr>
        <w:ind w:firstLine="709"/>
        <w:jc w:val="both"/>
      </w:pPr>
      <w:r w:rsidRPr="00EA7F22">
        <w:t xml:space="preserve">4.2. </w:t>
      </w:r>
      <w:bookmarkStart w:id="2" w:name="_Hlk94778986"/>
      <w:bookmarkStart w:id="3" w:name="_Hlk105664617"/>
      <w:bookmarkStart w:id="4" w:name="_Hlk105664760"/>
      <w:r w:rsidRPr="00EA7F22">
        <w:t xml:space="preserve">После сверки в течение 3-х рабочих дней Исполнитель формирует документ о приемке в ЕИС и подписывает усиленной электронной подписью лица, имеющего право </w:t>
      </w:r>
      <w:r w:rsidRPr="00EA7F22">
        <w:lastRenderedPageBreak/>
        <w:t>действовать от имени Исполнителя, и размещает в единой информационной системе документ о приемке.</w:t>
      </w:r>
    </w:p>
    <w:bookmarkEnd w:id="2"/>
    <w:p w14:paraId="373A9194" w14:textId="77777777" w:rsidR="00E55FE1" w:rsidRPr="00EA7F22" w:rsidRDefault="00E55FE1" w:rsidP="00E55FE1">
      <w:pPr>
        <w:ind w:firstLine="709"/>
        <w:jc w:val="both"/>
      </w:pPr>
      <w:r w:rsidRPr="00EA7F22">
        <w:t>Документ о приемке должен быть составлен в соответствии с пунктом 1 части 13 статьи 94 ФЗ-44.</w:t>
      </w:r>
      <w:r w:rsidRPr="00EA7F22">
        <w:tab/>
      </w:r>
    </w:p>
    <w:p w14:paraId="5CEFBEF1" w14:textId="77777777" w:rsidR="00E55FE1" w:rsidRPr="00EA7F22" w:rsidRDefault="00E55FE1" w:rsidP="00E55FE1">
      <w:pPr>
        <w:ind w:firstLine="709"/>
        <w:jc w:val="both"/>
      </w:pPr>
      <w:r w:rsidRPr="00EA7F22">
        <w:t>Исполнитель вправе приложить к документу о приемке иные документы, которые считаются его неотъемлемой частью и подписать их электронной подписью.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пунктом 1 части 13 статьи 94 ФЗ-44 информация, содержащаяся в документе о приемке.</w:t>
      </w:r>
    </w:p>
    <w:p w14:paraId="747D1E21" w14:textId="77777777" w:rsidR="00E55FE1" w:rsidRPr="00EA7F22" w:rsidRDefault="00E55FE1" w:rsidP="00E55FE1">
      <w:pPr>
        <w:ind w:firstLine="709"/>
        <w:jc w:val="both"/>
      </w:pPr>
      <w:r w:rsidRPr="00EA7F22">
        <w:t>4.3. Заказчик не позднее 20 (двадцати) рабочих дней со дня получения от Исполнителя в ЕИС электронного документа о приемке осуществляет одно из следующих действий:</w:t>
      </w:r>
    </w:p>
    <w:p w14:paraId="7EF9DE7B" w14:textId="77777777" w:rsidR="00E55FE1" w:rsidRPr="00EA7F22" w:rsidRDefault="00E55FE1" w:rsidP="00E55FE1">
      <w:pPr>
        <w:ind w:firstLine="709"/>
        <w:jc w:val="both"/>
      </w:pPr>
      <w:r w:rsidRPr="00EA7F22">
        <w:t>а) подписывает усиленной электронной подписью лица, имеющего право действовать от имени Заказчика, и размещает в ЕИС документ о приемке;</w:t>
      </w:r>
    </w:p>
    <w:p w14:paraId="52D916AF" w14:textId="77777777" w:rsidR="00E55FE1" w:rsidRPr="00EA7F22" w:rsidRDefault="00E55FE1" w:rsidP="00E55FE1">
      <w:pPr>
        <w:ind w:firstLine="709"/>
        <w:jc w:val="both"/>
      </w:pPr>
      <w:r w:rsidRPr="00EA7F22">
        <w:t>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w:t>
      </w:r>
    </w:p>
    <w:p w14:paraId="6D48171B" w14:textId="77777777" w:rsidR="00E55FE1" w:rsidRPr="00EA7F22" w:rsidRDefault="00E55FE1" w:rsidP="00E55FE1">
      <w:pPr>
        <w:ind w:firstLine="709"/>
        <w:jc w:val="both"/>
      </w:pPr>
      <w:r w:rsidRPr="00EA7F22">
        <w:t xml:space="preserve">4.4. В случае получения мотивированного отказа от подписания документа о приемке Исполнитель вправе устранить причины, указанные в таком мотивированном отказе, и направить Заказчику документ о приемке в порядке, предусмотренном п.4.2 </w:t>
      </w:r>
      <w:r>
        <w:t>Контракт</w:t>
      </w:r>
      <w:r w:rsidRPr="00EA7F22">
        <w:t>а. В случае отказа Заказчика от принятия результатов оказанных услуг в связи с необходимостью устранения недостатков и (или) доработки результатов оказанных услуг Исполнитель обязуется в течение одного рабочего дня устранить указанные недостатки и (или) произвести доработки за свой счет.</w:t>
      </w:r>
    </w:p>
    <w:p w14:paraId="01AB575B" w14:textId="77777777" w:rsidR="00E55FE1" w:rsidRPr="00EA7F22" w:rsidRDefault="00E55FE1" w:rsidP="00E55FE1">
      <w:pPr>
        <w:ind w:firstLine="709"/>
        <w:jc w:val="both"/>
      </w:pPr>
      <w:r w:rsidRPr="00EA7F22">
        <w:t>4.5. Датой приемки оказанной услуги считается дата размещения в ЕИС документа о приемке, подписанного Заказчиком.</w:t>
      </w:r>
    </w:p>
    <w:p w14:paraId="2542EAF1" w14:textId="77777777" w:rsidR="00E55FE1" w:rsidRPr="00EA7F22" w:rsidRDefault="00E55FE1" w:rsidP="00E55FE1">
      <w:pPr>
        <w:ind w:firstLine="709"/>
        <w:jc w:val="both"/>
      </w:pPr>
      <w:r w:rsidRPr="00EA7F22">
        <w:t>4.6.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Заказчика, и размещения в ЕИС исправленного документа о приемке.</w:t>
      </w:r>
    </w:p>
    <w:p w14:paraId="133BF1D4" w14:textId="77777777" w:rsidR="00E55FE1" w:rsidRPr="005E6CD5" w:rsidRDefault="00E55FE1" w:rsidP="00E55FE1">
      <w:pPr>
        <w:ind w:firstLine="709"/>
        <w:jc w:val="both"/>
      </w:pPr>
      <w:r w:rsidRPr="00EA7F22">
        <w:t xml:space="preserve">4.7. Устранение Исполнителем в установленные сроки выявленных Заказчиком недостатков (дефектов) не освобождает его от уплаты штрафа (пени) и (или) пени, предусмотренных настоящим </w:t>
      </w:r>
      <w:r>
        <w:t>Контракт</w:t>
      </w:r>
      <w:r w:rsidRPr="00EA7F22">
        <w:t>ом.</w:t>
      </w:r>
    </w:p>
    <w:bookmarkEnd w:id="3"/>
    <w:p w14:paraId="7DB90710" w14:textId="77777777" w:rsidR="00E55FE1" w:rsidRPr="005E6CD5" w:rsidRDefault="00E55FE1" w:rsidP="00E55FE1">
      <w:pPr>
        <w:ind w:firstLine="357"/>
        <w:jc w:val="both"/>
        <w:rPr>
          <w:bCs/>
          <w:spacing w:val="3"/>
        </w:rPr>
      </w:pPr>
    </w:p>
    <w:bookmarkEnd w:id="4"/>
    <w:p w14:paraId="3E50E1BB" w14:textId="77777777" w:rsidR="00E55FE1" w:rsidRPr="005E6CD5" w:rsidRDefault="00E55FE1" w:rsidP="00E55FE1">
      <w:pPr>
        <w:jc w:val="center"/>
        <w:rPr>
          <w:b/>
        </w:rPr>
      </w:pPr>
      <w:r w:rsidRPr="005E6CD5">
        <w:rPr>
          <w:b/>
        </w:rPr>
        <w:t>5. Ответственность сторон</w:t>
      </w:r>
    </w:p>
    <w:p w14:paraId="3FF09295" w14:textId="77777777" w:rsidR="00E55FE1" w:rsidRPr="005E6CD5" w:rsidRDefault="00E55FE1" w:rsidP="00E55FE1">
      <w:pPr>
        <w:widowControl w:val="0"/>
        <w:suppressAutoHyphens w:val="0"/>
        <w:ind w:firstLine="709"/>
        <w:jc w:val="both"/>
        <w:rPr>
          <w:lang w:eastAsia="ru-RU"/>
        </w:rPr>
      </w:pPr>
    </w:p>
    <w:p w14:paraId="0B343B32" w14:textId="77777777" w:rsidR="00E55FE1" w:rsidRPr="00813AC4" w:rsidRDefault="00E55FE1" w:rsidP="00E55FE1">
      <w:pPr>
        <w:widowControl w:val="0"/>
        <w:autoSpaceDE w:val="0"/>
        <w:autoSpaceDN w:val="0"/>
        <w:jc w:val="both"/>
      </w:pPr>
      <w:r w:rsidRPr="005E6CD5">
        <w:rPr>
          <w:lang w:eastAsia="ru-RU"/>
        </w:rPr>
        <w:t>5.1. За невыполнение или ненадлежащее выполнени</w:t>
      </w:r>
      <w:r>
        <w:rPr>
          <w:lang w:eastAsia="ru-RU"/>
        </w:rPr>
        <w:t>е обязательств,</w:t>
      </w:r>
      <w:r w:rsidRPr="00813AC4">
        <w:t xml:space="preserve"> предусмотренных </w:t>
      </w:r>
      <w:r>
        <w:t>Контракт</w:t>
      </w:r>
      <w:r w:rsidRPr="00813AC4">
        <w:t xml:space="preserve">ом, стороны несут ответственность в соответствии с законодательством Российской Федерации и условиями настоящего </w:t>
      </w:r>
      <w:r>
        <w:t>Контракт</w:t>
      </w:r>
      <w:r w:rsidRPr="00813AC4">
        <w:t>а.</w:t>
      </w:r>
    </w:p>
    <w:p w14:paraId="6DCF9134" w14:textId="77777777" w:rsidR="00E55FE1" w:rsidRPr="00813AC4" w:rsidRDefault="00E55FE1" w:rsidP="00E55FE1">
      <w:pPr>
        <w:widowControl w:val="0"/>
        <w:autoSpaceDE w:val="0"/>
        <w:autoSpaceDN w:val="0"/>
        <w:jc w:val="both"/>
      </w:pPr>
      <w:r>
        <w:t>5</w:t>
      </w:r>
      <w:r w:rsidRPr="00813AC4">
        <w:t xml:space="preserve">.2. Ответственность </w:t>
      </w:r>
      <w:r>
        <w:t>Заказчик</w:t>
      </w:r>
      <w:r w:rsidRPr="00813AC4">
        <w:t xml:space="preserve">а: </w:t>
      </w:r>
    </w:p>
    <w:p w14:paraId="4F025FE4" w14:textId="77777777" w:rsidR="00E55FE1" w:rsidRPr="00813AC4" w:rsidRDefault="00E55FE1" w:rsidP="00E55FE1">
      <w:pPr>
        <w:widowControl w:val="0"/>
        <w:autoSpaceDE w:val="0"/>
        <w:autoSpaceDN w:val="0"/>
        <w:jc w:val="both"/>
      </w:pPr>
      <w:r>
        <w:t>5</w:t>
      </w:r>
      <w:r w:rsidRPr="00813AC4">
        <w:t xml:space="preserve">.2.1. В случае просрочки исполнения </w:t>
      </w:r>
      <w:r>
        <w:t>Заказчик</w:t>
      </w:r>
      <w:r w:rsidRPr="00813AC4">
        <w:t xml:space="preserve">ом обязательств по </w:t>
      </w:r>
      <w:r>
        <w:t>Контракт</w:t>
      </w:r>
      <w:r w:rsidRPr="00813AC4">
        <w:t xml:space="preserve">у со стороны </w:t>
      </w:r>
      <w:r>
        <w:t>Заказчик</w:t>
      </w:r>
      <w:r w:rsidRPr="00813AC4">
        <w:t xml:space="preserve">а, а также в иных случаях неисполнения или ненадлежащего исполнения </w:t>
      </w:r>
      <w:r>
        <w:t>Заказчик</w:t>
      </w:r>
      <w:r w:rsidRPr="00813AC4">
        <w:t xml:space="preserve">ом обязательств, предусмотренных </w:t>
      </w:r>
      <w:r>
        <w:t>Контракт</w:t>
      </w:r>
      <w:r w:rsidRPr="00813AC4">
        <w:t xml:space="preserve">ом, </w:t>
      </w:r>
      <w:r>
        <w:t>Исполнитель</w:t>
      </w:r>
      <w:r w:rsidRPr="00813AC4">
        <w:t xml:space="preserve"> вправе потребовать уплаты неустоек (штрафов, пеней).  </w:t>
      </w:r>
    </w:p>
    <w:p w14:paraId="29258C2A" w14:textId="77777777" w:rsidR="00E55FE1" w:rsidRPr="00813AC4" w:rsidRDefault="00E55FE1" w:rsidP="00E55FE1">
      <w:pPr>
        <w:widowControl w:val="0"/>
        <w:autoSpaceDE w:val="0"/>
        <w:autoSpaceDN w:val="0"/>
        <w:jc w:val="both"/>
      </w:pPr>
      <w:r>
        <w:t>5</w:t>
      </w:r>
      <w:r w:rsidRPr="00813AC4">
        <w:t xml:space="preserve">.2.2. За каждый факт неисполнения </w:t>
      </w:r>
      <w:r>
        <w:t>Заказчик</w:t>
      </w:r>
      <w:r w:rsidRPr="00813AC4">
        <w:t xml:space="preserve">ом обязательств, предусмотренных </w:t>
      </w:r>
      <w:r>
        <w:t>Контракт</w:t>
      </w:r>
      <w:r w:rsidRPr="00813AC4">
        <w:t xml:space="preserve">ом, за исключением просрочки исполнения обязательств, предусмотренных </w:t>
      </w:r>
      <w:r>
        <w:t>Контракт</w:t>
      </w:r>
      <w:r w:rsidRPr="00813AC4">
        <w:t>ом, размер штрафа составляет и устанавливается в следующем порядке:</w:t>
      </w:r>
    </w:p>
    <w:p w14:paraId="207EF509" w14:textId="77777777" w:rsidR="00E55FE1" w:rsidRPr="00813AC4" w:rsidRDefault="00E55FE1" w:rsidP="00E55FE1">
      <w:pPr>
        <w:widowControl w:val="0"/>
        <w:autoSpaceDE w:val="0"/>
        <w:autoSpaceDN w:val="0"/>
        <w:jc w:val="both"/>
      </w:pPr>
      <w:r w:rsidRPr="00813AC4">
        <w:t xml:space="preserve">      а) 1000 рублей, если цена </w:t>
      </w:r>
      <w:r>
        <w:t>Контракт</w:t>
      </w:r>
      <w:r w:rsidRPr="00813AC4">
        <w:t>а не превышает 3 млн. рублей (включительно);</w:t>
      </w:r>
    </w:p>
    <w:p w14:paraId="418B2293" w14:textId="77777777" w:rsidR="00E55FE1" w:rsidRPr="00813AC4" w:rsidRDefault="00E55FE1" w:rsidP="00E55FE1">
      <w:pPr>
        <w:widowControl w:val="0"/>
        <w:autoSpaceDE w:val="0"/>
        <w:autoSpaceDN w:val="0"/>
        <w:jc w:val="both"/>
      </w:pPr>
      <w:r w:rsidRPr="00813AC4">
        <w:t xml:space="preserve">      б) 5000 рублей, если цена </w:t>
      </w:r>
      <w:r>
        <w:t>Контракт</w:t>
      </w:r>
      <w:r w:rsidRPr="00813AC4">
        <w:t>а составляет от 3 млн. рублей до 50 млн. рублей (включительно);</w:t>
      </w:r>
    </w:p>
    <w:p w14:paraId="11BA461C" w14:textId="77777777" w:rsidR="00E55FE1" w:rsidRPr="00813AC4" w:rsidRDefault="00E55FE1" w:rsidP="00E55FE1">
      <w:pPr>
        <w:widowControl w:val="0"/>
        <w:autoSpaceDE w:val="0"/>
        <w:autoSpaceDN w:val="0"/>
        <w:jc w:val="both"/>
      </w:pPr>
      <w:r w:rsidRPr="00813AC4">
        <w:t xml:space="preserve">      в) 10000 рублей, если цена </w:t>
      </w:r>
      <w:r>
        <w:t>Контракт</w:t>
      </w:r>
      <w:r w:rsidRPr="00813AC4">
        <w:t>а составляет от 50 млн. рублей до 100 млн. рублей (включительно);</w:t>
      </w:r>
    </w:p>
    <w:p w14:paraId="32205872" w14:textId="77777777" w:rsidR="00E55FE1" w:rsidRPr="00813AC4" w:rsidRDefault="00E55FE1" w:rsidP="00E55FE1">
      <w:pPr>
        <w:widowControl w:val="0"/>
        <w:autoSpaceDE w:val="0"/>
        <w:autoSpaceDN w:val="0"/>
        <w:jc w:val="both"/>
      </w:pPr>
      <w:r w:rsidRPr="00813AC4">
        <w:t xml:space="preserve">      г) 100000 рублей, если цена </w:t>
      </w:r>
      <w:r>
        <w:t>Контракт</w:t>
      </w:r>
      <w:r w:rsidRPr="00813AC4">
        <w:t>а превышает 100 млн. рублей.</w:t>
      </w:r>
    </w:p>
    <w:p w14:paraId="1DEDD0B4" w14:textId="77777777" w:rsidR="00E55FE1" w:rsidRPr="00813AC4" w:rsidRDefault="00E55FE1" w:rsidP="00E55FE1">
      <w:pPr>
        <w:widowControl w:val="0"/>
        <w:autoSpaceDE w:val="0"/>
        <w:autoSpaceDN w:val="0"/>
        <w:jc w:val="both"/>
      </w:pPr>
      <w:r>
        <w:t xml:space="preserve">      5</w:t>
      </w:r>
      <w:r w:rsidRPr="00813AC4">
        <w:t xml:space="preserve">.2.3. Пеня начисляется за каждый день просрочки исполнения </w:t>
      </w:r>
      <w:r>
        <w:t>Заказчик</w:t>
      </w:r>
      <w:r w:rsidRPr="00813AC4">
        <w:t xml:space="preserve">ом обязательства, предусмотренного </w:t>
      </w:r>
      <w:r>
        <w:t>Контракт</w:t>
      </w:r>
      <w:r w:rsidRPr="00813AC4">
        <w:t xml:space="preserve">ом, начиная со дня, следующего, после дня истечения установленного настоящим </w:t>
      </w:r>
      <w:r>
        <w:t>Контракт</w:t>
      </w:r>
      <w:r w:rsidRPr="00813AC4">
        <w:t>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14:paraId="476C4136" w14:textId="77777777" w:rsidR="00E55FE1" w:rsidRPr="00813AC4" w:rsidRDefault="00E55FE1" w:rsidP="00E55FE1">
      <w:pPr>
        <w:widowControl w:val="0"/>
        <w:autoSpaceDE w:val="0"/>
        <w:autoSpaceDN w:val="0"/>
        <w:jc w:val="both"/>
      </w:pPr>
      <w:r>
        <w:lastRenderedPageBreak/>
        <w:t>5</w:t>
      </w:r>
      <w:r w:rsidRPr="00813AC4">
        <w:t xml:space="preserve">.2.4. Общая сумма начисленных штрафов за ненадлежащее исполнение </w:t>
      </w:r>
      <w:r>
        <w:t>Заказчик</w:t>
      </w:r>
      <w:r w:rsidRPr="00813AC4">
        <w:t xml:space="preserve">ом обязательств, предусмотренных </w:t>
      </w:r>
      <w:r>
        <w:t>Контракт</w:t>
      </w:r>
      <w:r w:rsidRPr="00813AC4">
        <w:t xml:space="preserve">ом, не может превышать цену </w:t>
      </w:r>
      <w:r>
        <w:t>Контракт</w:t>
      </w:r>
      <w:r w:rsidRPr="00813AC4">
        <w:t>а.</w:t>
      </w:r>
    </w:p>
    <w:p w14:paraId="1F0E9AD2" w14:textId="77777777" w:rsidR="00E55FE1" w:rsidRPr="00813AC4" w:rsidRDefault="00E55FE1" w:rsidP="00E55FE1">
      <w:pPr>
        <w:widowControl w:val="0"/>
        <w:autoSpaceDE w:val="0"/>
        <w:autoSpaceDN w:val="0"/>
        <w:jc w:val="both"/>
      </w:pPr>
      <w:r>
        <w:t>5.3. Ответственность Исполнителя:</w:t>
      </w:r>
    </w:p>
    <w:p w14:paraId="0E563AD7" w14:textId="77777777" w:rsidR="00E55FE1" w:rsidRPr="00813AC4" w:rsidRDefault="00E55FE1" w:rsidP="00E55FE1">
      <w:pPr>
        <w:widowControl w:val="0"/>
        <w:autoSpaceDE w:val="0"/>
        <w:autoSpaceDN w:val="0"/>
        <w:jc w:val="both"/>
      </w:pPr>
      <w:r>
        <w:t>5</w:t>
      </w:r>
      <w:r w:rsidRPr="00813AC4">
        <w:t xml:space="preserve">.3.1. В случае просрочки исполнения Поставщиком (подрядчиком, исполнителем) обязательств (в том числе гарантийного обязательства), предусмотренных </w:t>
      </w:r>
      <w:r>
        <w:t>Контракт</w:t>
      </w:r>
      <w:r w:rsidRPr="00813AC4">
        <w:t xml:space="preserve">ом, а также в иных случаях неисполнения или ненадлежащего исполнения Поставщиком (подрядчиком, исполнителем) обязательств, предусмотренных </w:t>
      </w:r>
      <w:r>
        <w:t>Контракт</w:t>
      </w:r>
      <w:r w:rsidRPr="00813AC4">
        <w:t xml:space="preserve">ом, </w:t>
      </w:r>
      <w:r>
        <w:t>Заказчик</w:t>
      </w:r>
      <w:r w:rsidRPr="00813AC4">
        <w:t xml:space="preserve"> направляет Поставщику (подрядчику, исполнителю) требование об уплате неустоек (штрафов, пеней).</w:t>
      </w:r>
    </w:p>
    <w:p w14:paraId="1D1C07B3" w14:textId="77777777" w:rsidR="00E55FE1" w:rsidRPr="00850965" w:rsidRDefault="00E55FE1" w:rsidP="00E55FE1">
      <w:pPr>
        <w:pStyle w:val="s1"/>
        <w:shd w:val="clear" w:color="auto" w:fill="FFFFFF"/>
        <w:spacing w:before="0" w:beforeAutospacing="0" w:after="0" w:afterAutospacing="0"/>
        <w:jc w:val="both"/>
      </w:pPr>
      <w:r w:rsidRPr="00850965">
        <w:t xml:space="preserve">5.3.2. За каждый факт неисполнения или ненадлежащего исполнения поставщиком (подрядчиком, исполнителем) обязательств, предусмотренных </w:t>
      </w:r>
      <w:r>
        <w:t>Контракт</w:t>
      </w:r>
      <w:r w:rsidRPr="00850965">
        <w:t xml:space="preserve">ом, за исключением просрочки исполнения обязательств (в том числе гарантийного обязательства), предусмотренных </w:t>
      </w:r>
      <w:r>
        <w:t>Контракт</w:t>
      </w:r>
      <w:r w:rsidRPr="00850965">
        <w:t>ом, размер штрафа устанавливается в следующем порядке (за исключением случаев, предусмотренных </w:t>
      </w:r>
      <w:hyperlink r:id="rId7" w:anchor="block_1004" w:history="1">
        <w:r w:rsidRPr="00850965">
          <w:rPr>
            <w:rStyle w:val="a4"/>
            <w:color w:val="auto"/>
          </w:rPr>
          <w:t>пунктами 4 - 8</w:t>
        </w:r>
      </w:hyperlink>
      <w:r w:rsidRPr="00850965">
        <w:t> настоящих Правил):</w:t>
      </w:r>
    </w:p>
    <w:p w14:paraId="57601D57" w14:textId="77777777" w:rsidR="00E55FE1" w:rsidRPr="00850965" w:rsidRDefault="00E55FE1" w:rsidP="00E55FE1">
      <w:pPr>
        <w:pStyle w:val="s1"/>
        <w:shd w:val="clear" w:color="auto" w:fill="FFFFFF"/>
        <w:spacing w:before="0" w:beforeAutospacing="0" w:after="0" w:afterAutospacing="0"/>
        <w:jc w:val="both"/>
      </w:pPr>
      <w:r w:rsidRPr="00850965">
        <w:t xml:space="preserve">а) 10 процентов цены </w:t>
      </w:r>
      <w:r>
        <w:t>Контракт</w:t>
      </w:r>
      <w:r w:rsidRPr="00850965">
        <w:t xml:space="preserve">а (этапа) в случае, если цена </w:t>
      </w:r>
      <w:r>
        <w:t>Контракт</w:t>
      </w:r>
      <w:r w:rsidRPr="00850965">
        <w:t>а (этапа) не превышает 3 млн. рублей;</w:t>
      </w:r>
    </w:p>
    <w:p w14:paraId="1D527F1B" w14:textId="77777777" w:rsidR="00E55FE1" w:rsidRPr="00850965" w:rsidRDefault="00E55FE1" w:rsidP="00E55FE1">
      <w:pPr>
        <w:pStyle w:val="s1"/>
        <w:shd w:val="clear" w:color="auto" w:fill="FFFFFF"/>
        <w:spacing w:before="0" w:beforeAutospacing="0" w:after="0" w:afterAutospacing="0"/>
        <w:jc w:val="both"/>
      </w:pPr>
      <w:r w:rsidRPr="00850965">
        <w:t xml:space="preserve">б) 5 процентов цены </w:t>
      </w:r>
      <w:r>
        <w:t>Контракт</w:t>
      </w:r>
      <w:r w:rsidRPr="00850965">
        <w:t xml:space="preserve">а (этапа) в случае, если цена </w:t>
      </w:r>
      <w:r>
        <w:t>Контракт</w:t>
      </w:r>
      <w:r w:rsidRPr="00850965">
        <w:t>а (этапа) составляет от 3 млн. рублей до 50 млн. рублей (включительно);</w:t>
      </w:r>
    </w:p>
    <w:p w14:paraId="00E2E2E3" w14:textId="77777777" w:rsidR="00E55FE1" w:rsidRPr="00850965" w:rsidRDefault="00E55FE1" w:rsidP="00E55FE1">
      <w:pPr>
        <w:pStyle w:val="s1"/>
        <w:shd w:val="clear" w:color="auto" w:fill="FFFFFF"/>
        <w:spacing w:before="0" w:beforeAutospacing="0" w:after="0" w:afterAutospacing="0"/>
        <w:jc w:val="both"/>
      </w:pPr>
      <w:r w:rsidRPr="00850965">
        <w:t xml:space="preserve">в) 1 процент цены </w:t>
      </w:r>
      <w:r>
        <w:t>Контракт</w:t>
      </w:r>
      <w:r w:rsidRPr="00850965">
        <w:t xml:space="preserve">а (этапа) в случае, если цена </w:t>
      </w:r>
      <w:r>
        <w:t>Контракт</w:t>
      </w:r>
      <w:r w:rsidRPr="00850965">
        <w:t>а (этапа) составляет от 50 млн. рублей до 100 млн. рублей (включительно);</w:t>
      </w:r>
    </w:p>
    <w:p w14:paraId="1B26DB29" w14:textId="77777777" w:rsidR="00E55FE1" w:rsidRPr="00850965" w:rsidRDefault="00E55FE1" w:rsidP="00E55FE1">
      <w:pPr>
        <w:pStyle w:val="s1"/>
        <w:shd w:val="clear" w:color="auto" w:fill="FFFFFF"/>
        <w:spacing w:before="0" w:beforeAutospacing="0" w:after="0" w:afterAutospacing="0"/>
        <w:jc w:val="both"/>
      </w:pPr>
      <w:r w:rsidRPr="00850965">
        <w:t xml:space="preserve">г) 0,5 процента цены </w:t>
      </w:r>
      <w:r>
        <w:t>Контракт</w:t>
      </w:r>
      <w:r w:rsidRPr="00850965">
        <w:t xml:space="preserve">а (этапа) в случае, если цена </w:t>
      </w:r>
      <w:r>
        <w:t>Контракт</w:t>
      </w:r>
      <w:r w:rsidRPr="00850965">
        <w:t>а (этапа) составляет от 100 млн. рублей до 500 млн. рублей (включительно);</w:t>
      </w:r>
    </w:p>
    <w:p w14:paraId="3CB26C51" w14:textId="77777777" w:rsidR="00E55FE1" w:rsidRPr="00850965" w:rsidRDefault="00E55FE1" w:rsidP="00E55FE1">
      <w:pPr>
        <w:pStyle w:val="s1"/>
        <w:shd w:val="clear" w:color="auto" w:fill="FFFFFF"/>
        <w:spacing w:before="0" w:beforeAutospacing="0" w:after="0" w:afterAutospacing="0"/>
        <w:jc w:val="both"/>
      </w:pPr>
      <w:r w:rsidRPr="00850965">
        <w:t xml:space="preserve">д) 0,4 процента цены </w:t>
      </w:r>
      <w:r>
        <w:t>Контракт</w:t>
      </w:r>
      <w:r w:rsidRPr="00850965">
        <w:t xml:space="preserve">а (этапа) в случае, если цена </w:t>
      </w:r>
      <w:r>
        <w:t>Контракт</w:t>
      </w:r>
      <w:r w:rsidRPr="00850965">
        <w:t>а (этапа) составляет от 500 млн. рублей до 1 млрд. рублей (включительно);</w:t>
      </w:r>
    </w:p>
    <w:p w14:paraId="23F23C27" w14:textId="77777777" w:rsidR="00E55FE1" w:rsidRPr="00850965" w:rsidRDefault="00E55FE1" w:rsidP="00E55FE1">
      <w:pPr>
        <w:pStyle w:val="s1"/>
        <w:shd w:val="clear" w:color="auto" w:fill="FFFFFF"/>
        <w:spacing w:before="0" w:beforeAutospacing="0" w:after="0" w:afterAutospacing="0"/>
        <w:jc w:val="both"/>
      </w:pPr>
      <w:r w:rsidRPr="00850965">
        <w:t xml:space="preserve">е) 0,3 процента цены </w:t>
      </w:r>
      <w:r>
        <w:t>Контракт</w:t>
      </w:r>
      <w:r w:rsidRPr="00850965">
        <w:t xml:space="preserve">а (этапа) в случае, если цена </w:t>
      </w:r>
      <w:r>
        <w:t>Контракт</w:t>
      </w:r>
      <w:r w:rsidRPr="00850965">
        <w:t>а (этапа) составляет от 1 млрд. рублей до 2 млрд. рублей (включительно);</w:t>
      </w:r>
    </w:p>
    <w:p w14:paraId="1EFA625C" w14:textId="77777777" w:rsidR="00E55FE1" w:rsidRPr="00850965" w:rsidRDefault="00E55FE1" w:rsidP="00E55FE1">
      <w:pPr>
        <w:pStyle w:val="s1"/>
        <w:shd w:val="clear" w:color="auto" w:fill="FFFFFF"/>
        <w:spacing w:before="0" w:beforeAutospacing="0" w:after="0" w:afterAutospacing="0"/>
        <w:jc w:val="both"/>
      </w:pPr>
      <w:r w:rsidRPr="00850965">
        <w:t xml:space="preserve">ж) 0,25 процента цены </w:t>
      </w:r>
      <w:r>
        <w:t>Контракт</w:t>
      </w:r>
      <w:r w:rsidRPr="00850965">
        <w:t xml:space="preserve">а (этапа) в случае, если цена </w:t>
      </w:r>
      <w:r>
        <w:t>Контракт</w:t>
      </w:r>
      <w:r w:rsidRPr="00850965">
        <w:t>а (этапа) составляет от 2 млрд. рублей до 5 млрд. рублей (включительно);</w:t>
      </w:r>
    </w:p>
    <w:p w14:paraId="069C3420" w14:textId="77777777" w:rsidR="00E55FE1" w:rsidRPr="00850965" w:rsidRDefault="00E55FE1" w:rsidP="00E55FE1">
      <w:pPr>
        <w:pStyle w:val="s1"/>
        <w:shd w:val="clear" w:color="auto" w:fill="FFFFFF"/>
        <w:spacing w:before="0" w:beforeAutospacing="0" w:after="0" w:afterAutospacing="0"/>
        <w:jc w:val="both"/>
      </w:pPr>
      <w:r w:rsidRPr="00850965">
        <w:t xml:space="preserve">з) 0,2 процента цены </w:t>
      </w:r>
      <w:r>
        <w:t>Контракт</w:t>
      </w:r>
      <w:r w:rsidRPr="00850965">
        <w:t xml:space="preserve">а (этапа) в случае, если цена </w:t>
      </w:r>
      <w:r>
        <w:t>Контракт</w:t>
      </w:r>
      <w:r w:rsidRPr="00850965">
        <w:t>а (этапа) составляет от 5 млрд. рублей до 10 млрд. рублей (включительно);</w:t>
      </w:r>
    </w:p>
    <w:p w14:paraId="318854CA" w14:textId="77777777" w:rsidR="00E55FE1" w:rsidRPr="00850965" w:rsidRDefault="00E55FE1" w:rsidP="00E55FE1">
      <w:pPr>
        <w:pStyle w:val="s1"/>
        <w:shd w:val="clear" w:color="auto" w:fill="FFFFFF"/>
        <w:spacing w:before="0" w:beforeAutospacing="0" w:after="0" w:afterAutospacing="0"/>
        <w:jc w:val="both"/>
      </w:pPr>
      <w:r w:rsidRPr="00850965">
        <w:t xml:space="preserve">и) 0,1 процента цены </w:t>
      </w:r>
      <w:r>
        <w:t>Контракт</w:t>
      </w:r>
      <w:r w:rsidRPr="00850965">
        <w:t xml:space="preserve">а (этапа) в случае, если цена </w:t>
      </w:r>
      <w:r>
        <w:t>Контракт</w:t>
      </w:r>
      <w:r w:rsidRPr="00850965">
        <w:t>а (этапа) превышает 10 млрд. рублей.</w:t>
      </w:r>
    </w:p>
    <w:p w14:paraId="5629A6D1" w14:textId="77777777" w:rsidR="00E55FE1" w:rsidRPr="00813AC4" w:rsidRDefault="00E55FE1" w:rsidP="00E55FE1">
      <w:pPr>
        <w:widowControl w:val="0"/>
        <w:autoSpaceDE w:val="0"/>
        <w:autoSpaceDN w:val="0"/>
        <w:jc w:val="both"/>
      </w:pPr>
      <w:r w:rsidRPr="00850965">
        <w:t xml:space="preserve">5.3.3. Пеня начисляется за каждый день просрочки исполнения Поставщиком (подрядчиком, исполнителем) обязательства, предусмотренного </w:t>
      </w:r>
      <w:r>
        <w:t>Контракт</w:t>
      </w:r>
      <w:r w:rsidRPr="00850965">
        <w:t>ом, начиная со дня, следующего</w:t>
      </w:r>
      <w:r w:rsidRPr="00813AC4">
        <w:t xml:space="preserve"> после дня истечения установленного </w:t>
      </w:r>
      <w:r>
        <w:t>Контракт</w:t>
      </w:r>
      <w:r w:rsidRPr="00813AC4">
        <w:t xml:space="preserve">ом срока исполнения обязательства, и устанавливается </w:t>
      </w:r>
      <w:r>
        <w:t>Контракт</w:t>
      </w:r>
      <w:r w:rsidRPr="00813AC4">
        <w:t xml:space="preserve">ом в размере одной трехсотой действующей на дату уплаты пени ключевой ставки Центрального банка Российской Федерации от цены </w:t>
      </w:r>
      <w:r>
        <w:t>Контракт</w:t>
      </w:r>
      <w:r w:rsidRPr="00813AC4">
        <w:t xml:space="preserve">а (отдельного этапа исполнения </w:t>
      </w:r>
      <w:r>
        <w:t>Контракт</w:t>
      </w:r>
      <w:r w:rsidRPr="00813AC4">
        <w:t xml:space="preserve">а), уменьшенной на сумму, пропорциональную объему обязательств, предусмотренных </w:t>
      </w:r>
      <w:r>
        <w:t>Контракт</w:t>
      </w:r>
      <w:r w:rsidRPr="00813AC4">
        <w:t xml:space="preserve">ом (соответствующим отдельным этапом исполнения </w:t>
      </w:r>
      <w:r>
        <w:t>Контракт</w:t>
      </w:r>
      <w:r w:rsidRPr="00813AC4">
        <w:t>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14:paraId="16F18D2D" w14:textId="77777777" w:rsidR="00E55FE1" w:rsidRPr="00813AC4" w:rsidRDefault="00E55FE1" w:rsidP="00E55FE1">
      <w:pPr>
        <w:widowControl w:val="0"/>
        <w:autoSpaceDE w:val="0"/>
        <w:autoSpaceDN w:val="0"/>
        <w:jc w:val="both"/>
      </w:pPr>
      <w:r>
        <w:t>5</w:t>
      </w:r>
      <w:r w:rsidRPr="00813AC4">
        <w:t xml:space="preserve">.3.4. За каждый факт неисполнения или ненадлежащего исполнения Поставщиком (подрядчиком, исполнителем) обязательства, предусмотренного </w:t>
      </w:r>
      <w:r>
        <w:t>Контракт</w:t>
      </w:r>
      <w:r w:rsidRPr="00813AC4">
        <w:t xml:space="preserve">ом, которое не имеет стоимостного выражения, размер штрафа составляет и устанавливается (при наличии в </w:t>
      </w:r>
      <w:r>
        <w:t>Контракт</w:t>
      </w:r>
      <w:r w:rsidRPr="00813AC4">
        <w:t>е таких обязательств) в следующем порядке:</w:t>
      </w:r>
    </w:p>
    <w:p w14:paraId="4BC1A461" w14:textId="77777777" w:rsidR="00E55FE1" w:rsidRPr="00813AC4" w:rsidRDefault="00E55FE1" w:rsidP="00E55FE1">
      <w:pPr>
        <w:widowControl w:val="0"/>
        <w:autoSpaceDE w:val="0"/>
        <w:autoSpaceDN w:val="0"/>
        <w:jc w:val="both"/>
      </w:pPr>
      <w:r w:rsidRPr="00813AC4">
        <w:t xml:space="preserve">а) 1000 рублей, если цена </w:t>
      </w:r>
      <w:r>
        <w:t>Контракт</w:t>
      </w:r>
      <w:r w:rsidRPr="00813AC4">
        <w:t>а не превышает 3 млн. рублей;</w:t>
      </w:r>
    </w:p>
    <w:p w14:paraId="5ECBFD72" w14:textId="77777777" w:rsidR="00E55FE1" w:rsidRPr="00813AC4" w:rsidRDefault="00E55FE1" w:rsidP="00E55FE1">
      <w:pPr>
        <w:widowControl w:val="0"/>
        <w:autoSpaceDE w:val="0"/>
        <w:autoSpaceDN w:val="0"/>
        <w:jc w:val="both"/>
      </w:pPr>
      <w:r w:rsidRPr="00813AC4">
        <w:t xml:space="preserve">б) 5000 рублей, если цена </w:t>
      </w:r>
      <w:r>
        <w:t>Контракт</w:t>
      </w:r>
      <w:r w:rsidRPr="00813AC4">
        <w:t>а составляет от 3 млн. рублей до 50 млн. рублей (включительно);</w:t>
      </w:r>
    </w:p>
    <w:p w14:paraId="52C6E0F2" w14:textId="77777777" w:rsidR="00E55FE1" w:rsidRPr="00813AC4" w:rsidRDefault="00E55FE1" w:rsidP="00E55FE1">
      <w:pPr>
        <w:widowControl w:val="0"/>
        <w:autoSpaceDE w:val="0"/>
        <w:autoSpaceDN w:val="0"/>
        <w:jc w:val="both"/>
      </w:pPr>
      <w:r w:rsidRPr="00813AC4">
        <w:t xml:space="preserve">в) 10000 рублей, если цена </w:t>
      </w:r>
      <w:r>
        <w:t>Контракт</w:t>
      </w:r>
      <w:r w:rsidRPr="00813AC4">
        <w:t>а составляет от 50 млн. рублей до 100 млн. рублей (включительно);</w:t>
      </w:r>
    </w:p>
    <w:p w14:paraId="32B07849" w14:textId="77777777" w:rsidR="00E55FE1" w:rsidRPr="00813AC4" w:rsidRDefault="00E55FE1" w:rsidP="00E55FE1">
      <w:pPr>
        <w:widowControl w:val="0"/>
        <w:autoSpaceDE w:val="0"/>
        <w:autoSpaceDN w:val="0"/>
        <w:jc w:val="both"/>
      </w:pPr>
      <w:r w:rsidRPr="00813AC4">
        <w:t xml:space="preserve">г) 100000 рублей, если цена </w:t>
      </w:r>
      <w:r>
        <w:t>Контракт</w:t>
      </w:r>
      <w:r w:rsidRPr="00813AC4">
        <w:t xml:space="preserve">а превышает 100 млн. рублей.  </w:t>
      </w:r>
    </w:p>
    <w:p w14:paraId="3703503A" w14:textId="77777777" w:rsidR="00E55FE1" w:rsidRPr="00813AC4" w:rsidRDefault="00E55FE1" w:rsidP="00E55FE1">
      <w:pPr>
        <w:widowControl w:val="0"/>
        <w:autoSpaceDE w:val="0"/>
        <w:autoSpaceDN w:val="0"/>
        <w:jc w:val="both"/>
      </w:pPr>
      <w:r>
        <w:t>5</w:t>
      </w:r>
      <w:r w:rsidRPr="00813AC4">
        <w:t xml:space="preserve">.4. Общая сумма начисленных штрафов за неисполнение или ненадлежащее исполнение поставщиком (подрядчиком, исполнителем) обязательств, предусмотренных </w:t>
      </w:r>
      <w:r>
        <w:t>Контракт</w:t>
      </w:r>
      <w:r w:rsidRPr="00813AC4">
        <w:t xml:space="preserve">ом, не может превышать цену </w:t>
      </w:r>
      <w:r>
        <w:t>Контракт</w:t>
      </w:r>
      <w:r w:rsidRPr="00813AC4">
        <w:t xml:space="preserve">а. </w:t>
      </w:r>
    </w:p>
    <w:p w14:paraId="15299465" w14:textId="77777777" w:rsidR="00E55FE1" w:rsidRPr="00813AC4" w:rsidRDefault="00E55FE1" w:rsidP="00E55FE1">
      <w:pPr>
        <w:widowControl w:val="0"/>
        <w:autoSpaceDE w:val="0"/>
        <w:autoSpaceDN w:val="0"/>
        <w:jc w:val="both"/>
      </w:pPr>
      <w:r>
        <w:t>5</w:t>
      </w:r>
      <w:r w:rsidRPr="00813AC4">
        <w:t xml:space="preserve">.5. 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t>Контракт</w:t>
      </w:r>
      <w:r w:rsidRPr="00813AC4">
        <w:t xml:space="preserve">ом, </w:t>
      </w:r>
      <w:r w:rsidRPr="00813AC4">
        <w:lastRenderedPageBreak/>
        <w:t>произошло вследствие непреодолимой силы или по вине другой стороны.</w:t>
      </w:r>
    </w:p>
    <w:p w14:paraId="772E9991" w14:textId="77777777" w:rsidR="00E55FE1" w:rsidRPr="00813AC4" w:rsidRDefault="00E55FE1" w:rsidP="00E55FE1">
      <w:pPr>
        <w:widowControl w:val="0"/>
        <w:autoSpaceDE w:val="0"/>
        <w:autoSpaceDN w:val="0"/>
        <w:jc w:val="both"/>
      </w:pPr>
      <w:r>
        <w:t>5</w:t>
      </w:r>
      <w:r w:rsidRPr="00813AC4">
        <w:t xml:space="preserve">.6. В случае если законодательством Российской Федерации установлен иной порядок начисления штрафа, пени, чем порядок, предусмотренный настоящим </w:t>
      </w:r>
      <w:r>
        <w:t>Контракт</w:t>
      </w:r>
      <w:r w:rsidRPr="00813AC4">
        <w:t>ом, размер такого штрафа, пени и порядок их начисления устанавливаются в соответствии с законодательством Российской Федерации.</w:t>
      </w:r>
    </w:p>
    <w:p w14:paraId="51C63654" w14:textId="77777777" w:rsidR="00E55FE1" w:rsidRPr="005E6CD5" w:rsidRDefault="00E55FE1" w:rsidP="00E55FE1">
      <w:pPr>
        <w:widowControl w:val="0"/>
        <w:autoSpaceDE w:val="0"/>
        <w:autoSpaceDN w:val="0"/>
        <w:outlineLvl w:val="1"/>
      </w:pPr>
    </w:p>
    <w:p w14:paraId="3C1F08A9" w14:textId="77777777" w:rsidR="00E55FE1" w:rsidRDefault="00E55FE1" w:rsidP="00E55FE1">
      <w:pPr>
        <w:widowControl w:val="0"/>
        <w:tabs>
          <w:tab w:val="left" w:pos="360"/>
        </w:tabs>
        <w:suppressAutoHyphens w:val="0"/>
        <w:autoSpaceDE w:val="0"/>
        <w:autoSpaceDN w:val="0"/>
        <w:jc w:val="center"/>
        <w:rPr>
          <w:b/>
          <w:bCs/>
          <w:lang w:eastAsia="ru-RU"/>
        </w:rPr>
      </w:pPr>
      <w:r>
        <w:rPr>
          <w:b/>
          <w:bCs/>
        </w:rPr>
        <w:t>6</w:t>
      </w:r>
      <w:r w:rsidRPr="005E6CD5">
        <w:rPr>
          <w:b/>
          <w:bCs/>
        </w:rPr>
        <w:t>. О</w:t>
      </w:r>
      <w:r w:rsidRPr="005E6CD5">
        <w:rPr>
          <w:b/>
          <w:bCs/>
          <w:lang w:eastAsia="ru-RU"/>
        </w:rPr>
        <w:t>бстоятельства непреодолимой силы</w:t>
      </w:r>
    </w:p>
    <w:p w14:paraId="0D9C1490" w14:textId="77777777" w:rsidR="00E55FE1" w:rsidRPr="005E6CD5" w:rsidRDefault="00E55FE1" w:rsidP="00E55FE1">
      <w:pPr>
        <w:widowControl w:val="0"/>
        <w:tabs>
          <w:tab w:val="left" w:pos="360"/>
        </w:tabs>
        <w:suppressAutoHyphens w:val="0"/>
        <w:autoSpaceDE w:val="0"/>
        <w:autoSpaceDN w:val="0"/>
        <w:jc w:val="center"/>
        <w:rPr>
          <w:b/>
          <w:bCs/>
          <w:lang w:eastAsia="ru-RU"/>
        </w:rPr>
      </w:pPr>
    </w:p>
    <w:p w14:paraId="37CD91A2" w14:textId="77777777" w:rsidR="00E55FE1" w:rsidRDefault="00E55FE1" w:rsidP="00E55FE1">
      <w:pPr>
        <w:widowControl w:val="0"/>
        <w:numPr>
          <w:ilvl w:val="1"/>
          <w:numId w:val="18"/>
        </w:numPr>
        <w:suppressAutoHyphens w:val="0"/>
        <w:autoSpaceDE w:val="0"/>
        <w:autoSpaceDN w:val="0"/>
        <w:ind w:left="0" w:firstLine="0"/>
        <w:jc w:val="both"/>
        <w:rPr>
          <w:lang w:eastAsia="ru-RU"/>
        </w:rPr>
      </w:pPr>
      <w:r w:rsidRPr="005E6CD5">
        <w:rPr>
          <w:lang w:eastAsia="ru-RU"/>
        </w:rPr>
        <w:t xml:space="preserve">Стороны освобождаются от ответственности за частичное или полное неисполнение обязательств по настоящему </w:t>
      </w:r>
      <w:r>
        <w:rPr>
          <w:lang w:eastAsia="ru-RU"/>
        </w:rPr>
        <w:t>Контракт</w:t>
      </w:r>
      <w:r w:rsidRPr="005E6CD5">
        <w:rPr>
          <w:lang w:eastAsia="ru-RU"/>
        </w:rPr>
        <w:t xml:space="preserve">у, если оно явилось следствием обстоятельств непреодолимой силы или их последствий, то есть чрезвычайных и непредотвратимых обстоятельств, возникших после заключения </w:t>
      </w:r>
      <w:r>
        <w:rPr>
          <w:lang w:eastAsia="ru-RU"/>
        </w:rPr>
        <w:t>Контракт</w:t>
      </w:r>
      <w:r w:rsidRPr="005E6CD5">
        <w:rPr>
          <w:lang w:eastAsia="ru-RU"/>
        </w:rPr>
        <w:t xml:space="preserve">а, и, если эти обстоятельства непосредственно повлияли на исполнение настоящего </w:t>
      </w:r>
      <w:r>
        <w:rPr>
          <w:lang w:eastAsia="ru-RU"/>
        </w:rPr>
        <w:t>Контракт</w:t>
      </w:r>
      <w:r w:rsidRPr="005E6CD5">
        <w:rPr>
          <w:lang w:eastAsia="ru-RU"/>
        </w:rPr>
        <w:t>а.</w:t>
      </w:r>
    </w:p>
    <w:p w14:paraId="6458CBF7" w14:textId="77777777" w:rsidR="00E55FE1" w:rsidRDefault="00E55FE1" w:rsidP="00E55FE1">
      <w:pPr>
        <w:widowControl w:val="0"/>
        <w:numPr>
          <w:ilvl w:val="1"/>
          <w:numId w:val="18"/>
        </w:numPr>
        <w:suppressAutoHyphens w:val="0"/>
        <w:autoSpaceDE w:val="0"/>
        <w:autoSpaceDN w:val="0"/>
        <w:ind w:left="0" w:firstLine="0"/>
        <w:jc w:val="both"/>
        <w:rPr>
          <w:lang w:eastAsia="ru-RU"/>
        </w:rPr>
      </w:pPr>
      <w:r w:rsidRPr="005E6CD5">
        <w:rPr>
          <w:lang w:eastAsia="ru-RU"/>
        </w:rPr>
        <w:t xml:space="preserve">Сторона, которая не в состоянии исполнить свои обязательства по настоящему </w:t>
      </w:r>
      <w:r>
        <w:rPr>
          <w:lang w:eastAsia="ru-RU"/>
        </w:rPr>
        <w:t>Контракт</w:t>
      </w:r>
      <w:r w:rsidRPr="005E6CD5">
        <w:rPr>
          <w:lang w:eastAsia="ru-RU"/>
        </w:rPr>
        <w:t>у в силу наступления обстоятельств непреодолимой силы, незамедлительно письменно информирует другую Сторону о начале и прекращении указанных обстоятельств, но в любом случае не позднее 7 (Семи) рабочих дней после начала их действия.</w:t>
      </w:r>
    </w:p>
    <w:p w14:paraId="3D95B3F3" w14:textId="77777777" w:rsidR="00E55FE1" w:rsidRDefault="00E55FE1" w:rsidP="00E55FE1">
      <w:pPr>
        <w:widowControl w:val="0"/>
        <w:numPr>
          <w:ilvl w:val="1"/>
          <w:numId w:val="18"/>
        </w:numPr>
        <w:suppressAutoHyphens w:val="0"/>
        <w:autoSpaceDE w:val="0"/>
        <w:autoSpaceDN w:val="0"/>
        <w:ind w:left="0" w:firstLine="0"/>
        <w:jc w:val="both"/>
        <w:rPr>
          <w:lang w:eastAsia="ru-RU"/>
        </w:rPr>
      </w:pPr>
      <w:r w:rsidRPr="005E6CD5">
        <w:rPr>
          <w:lang w:eastAsia="ru-RU"/>
        </w:rPr>
        <w:t xml:space="preserve">Несвоевременное уведомление о наступлении обстоятельств непреодолимой силы лишает соответствующую Сторону права на освобождение от ответственности за частичное или полное неисполнение обязательств по настоящему </w:t>
      </w:r>
      <w:r>
        <w:rPr>
          <w:lang w:eastAsia="ru-RU"/>
        </w:rPr>
        <w:t>Контракт</w:t>
      </w:r>
      <w:r w:rsidRPr="005E6CD5">
        <w:rPr>
          <w:lang w:eastAsia="ru-RU"/>
        </w:rPr>
        <w:t>у по причине указанных обстоятельств. Факт наступления и прекращения обстоятельств непреодолимой силы документально подтверждается соответствующими организациями.</w:t>
      </w:r>
    </w:p>
    <w:p w14:paraId="3325365D" w14:textId="77777777" w:rsidR="00E55FE1" w:rsidRPr="005E6CD5" w:rsidRDefault="00E55FE1" w:rsidP="00E55FE1">
      <w:pPr>
        <w:widowControl w:val="0"/>
        <w:numPr>
          <w:ilvl w:val="1"/>
          <w:numId w:val="18"/>
        </w:numPr>
        <w:suppressAutoHyphens w:val="0"/>
        <w:autoSpaceDE w:val="0"/>
        <w:autoSpaceDN w:val="0"/>
        <w:ind w:left="0" w:firstLine="0"/>
        <w:jc w:val="both"/>
        <w:rPr>
          <w:lang w:eastAsia="ru-RU"/>
        </w:rPr>
      </w:pPr>
      <w:r w:rsidRPr="005E6CD5">
        <w:rPr>
          <w:lang w:eastAsia="ru-RU"/>
        </w:rPr>
        <w:t xml:space="preserve">Срок исполнения обязательств по настоящему </w:t>
      </w:r>
      <w:r>
        <w:rPr>
          <w:lang w:eastAsia="ru-RU"/>
        </w:rPr>
        <w:t>Контракт</w:t>
      </w:r>
      <w:r w:rsidRPr="005E6CD5">
        <w:rPr>
          <w:lang w:eastAsia="ru-RU"/>
        </w:rPr>
        <w:t>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14:paraId="35A35365" w14:textId="77777777" w:rsidR="00E55FE1" w:rsidRPr="005E6CD5" w:rsidRDefault="00E55FE1" w:rsidP="00E55FE1">
      <w:pPr>
        <w:ind w:firstLine="357"/>
        <w:jc w:val="both"/>
      </w:pPr>
    </w:p>
    <w:p w14:paraId="55C319B7" w14:textId="77777777" w:rsidR="00E55FE1" w:rsidRDefault="00E55FE1" w:rsidP="00E55FE1">
      <w:pPr>
        <w:pStyle w:val="a6"/>
        <w:tabs>
          <w:tab w:val="left" w:pos="426"/>
          <w:tab w:val="left" w:pos="1080"/>
        </w:tabs>
        <w:ind w:left="3686"/>
        <w:rPr>
          <w:b/>
          <w:bCs/>
          <w:sz w:val="24"/>
          <w:szCs w:val="24"/>
        </w:rPr>
      </w:pPr>
      <w:r>
        <w:rPr>
          <w:b/>
          <w:bCs/>
          <w:sz w:val="24"/>
          <w:szCs w:val="24"/>
        </w:rPr>
        <w:t xml:space="preserve">7.  </w:t>
      </w:r>
      <w:r w:rsidRPr="005E6CD5">
        <w:rPr>
          <w:b/>
          <w:bCs/>
          <w:sz w:val="24"/>
          <w:szCs w:val="24"/>
        </w:rPr>
        <w:t xml:space="preserve">Срок действия </w:t>
      </w:r>
      <w:r>
        <w:rPr>
          <w:b/>
          <w:bCs/>
          <w:sz w:val="24"/>
          <w:szCs w:val="24"/>
        </w:rPr>
        <w:t>Контракт</w:t>
      </w:r>
      <w:r w:rsidRPr="005E6CD5">
        <w:rPr>
          <w:b/>
          <w:bCs/>
          <w:sz w:val="24"/>
          <w:szCs w:val="24"/>
        </w:rPr>
        <w:t>а</w:t>
      </w:r>
    </w:p>
    <w:p w14:paraId="38BE5B05" w14:textId="77777777" w:rsidR="00E55FE1" w:rsidRPr="005E6CD5" w:rsidRDefault="00E55FE1" w:rsidP="00E55FE1">
      <w:pPr>
        <w:widowControl w:val="0"/>
        <w:autoSpaceDE w:val="0"/>
        <w:autoSpaceDN w:val="0"/>
        <w:jc w:val="both"/>
        <w:rPr>
          <w:lang w:eastAsia="ru-RU"/>
        </w:rPr>
      </w:pPr>
      <w:r>
        <w:t>7</w:t>
      </w:r>
      <w:r w:rsidRPr="005E6CD5">
        <w:t xml:space="preserve">.1. Настоящий </w:t>
      </w:r>
      <w:r>
        <w:t>Контракт</w:t>
      </w:r>
      <w:r w:rsidRPr="005E6CD5">
        <w:t xml:space="preserve"> вступает в силу с даты подписания и действует до 3</w:t>
      </w:r>
      <w:r>
        <w:t>1</w:t>
      </w:r>
      <w:r w:rsidRPr="005E6CD5">
        <w:t>.</w:t>
      </w:r>
      <w:r>
        <w:t>12</w:t>
      </w:r>
      <w:r w:rsidRPr="005E6CD5">
        <w:t>.202</w:t>
      </w:r>
      <w:r>
        <w:t>3</w:t>
      </w:r>
      <w:r w:rsidRPr="005E6CD5">
        <w:t xml:space="preserve"> года. </w:t>
      </w:r>
      <w:r w:rsidRPr="005E6CD5">
        <w:rPr>
          <w:lang w:eastAsia="ru-RU"/>
        </w:rPr>
        <w:t xml:space="preserve">В части оплаты </w:t>
      </w:r>
      <w:r>
        <w:rPr>
          <w:lang w:eastAsia="ru-RU"/>
        </w:rPr>
        <w:t>Контракт</w:t>
      </w:r>
      <w:r w:rsidRPr="005E6CD5">
        <w:rPr>
          <w:lang w:eastAsia="ru-RU"/>
        </w:rPr>
        <w:t xml:space="preserve"> действует до полного расчета за оказанные услуги.</w:t>
      </w:r>
    </w:p>
    <w:p w14:paraId="79B6AAFA" w14:textId="77777777" w:rsidR="00E55FE1" w:rsidRPr="005E6CD5" w:rsidRDefault="00E55FE1" w:rsidP="00E55FE1">
      <w:pPr>
        <w:pStyle w:val="211"/>
        <w:spacing w:after="0" w:line="240" w:lineRule="auto"/>
        <w:ind w:left="0" w:firstLine="709"/>
        <w:jc w:val="both"/>
        <w:rPr>
          <w:rFonts w:ascii="Times New Roman" w:hAnsi="Times New Roman" w:cs="Times New Roman"/>
          <w:szCs w:val="24"/>
        </w:rPr>
      </w:pPr>
    </w:p>
    <w:p w14:paraId="6FCA22B1" w14:textId="77777777" w:rsidR="00E55FE1" w:rsidRDefault="00E55FE1" w:rsidP="00E55FE1">
      <w:pPr>
        <w:pStyle w:val="a6"/>
        <w:numPr>
          <w:ilvl w:val="0"/>
          <w:numId w:val="19"/>
        </w:numPr>
        <w:tabs>
          <w:tab w:val="left" w:pos="900"/>
          <w:tab w:val="left" w:pos="1080"/>
          <w:tab w:val="left" w:pos="3119"/>
        </w:tabs>
        <w:jc w:val="center"/>
        <w:rPr>
          <w:b/>
          <w:bCs/>
          <w:sz w:val="24"/>
          <w:szCs w:val="24"/>
        </w:rPr>
      </w:pPr>
      <w:r w:rsidRPr="005E6CD5">
        <w:rPr>
          <w:b/>
          <w:bCs/>
          <w:sz w:val="24"/>
          <w:szCs w:val="24"/>
        </w:rPr>
        <w:t xml:space="preserve">Изменение и расторжение </w:t>
      </w:r>
      <w:r>
        <w:rPr>
          <w:b/>
          <w:bCs/>
          <w:sz w:val="24"/>
          <w:szCs w:val="24"/>
        </w:rPr>
        <w:t>Контракт</w:t>
      </w:r>
      <w:r w:rsidRPr="005E6CD5">
        <w:rPr>
          <w:b/>
          <w:bCs/>
          <w:sz w:val="24"/>
          <w:szCs w:val="24"/>
        </w:rPr>
        <w:t>а</w:t>
      </w:r>
    </w:p>
    <w:p w14:paraId="38A1D377" w14:textId="77777777" w:rsidR="00E55FE1" w:rsidRPr="005E6CD5" w:rsidRDefault="00E55FE1" w:rsidP="00E55FE1">
      <w:pPr>
        <w:pStyle w:val="211"/>
        <w:tabs>
          <w:tab w:val="left" w:pos="357"/>
        </w:tabs>
        <w:spacing w:after="0" w:line="240" w:lineRule="auto"/>
        <w:ind w:left="0"/>
        <w:jc w:val="both"/>
        <w:rPr>
          <w:rFonts w:ascii="Times New Roman" w:hAnsi="Times New Roman" w:cs="Times New Roman"/>
          <w:szCs w:val="24"/>
          <w:lang w:eastAsia="ar-SA"/>
        </w:rPr>
      </w:pPr>
      <w:r>
        <w:rPr>
          <w:rFonts w:ascii="Times New Roman" w:hAnsi="Times New Roman" w:cs="Times New Roman"/>
          <w:szCs w:val="24"/>
        </w:rPr>
        <w:t>8</w:t>
      </w:r>
      <w:r w:rsidRPr="005E6CD5">
        <w:rPr>
          <w:rFonts w:ascii="Times New Roman" w:hAnsi="Times New Roman" w:cs="Times New Roman"/>
          <w:szCs w:val="24"/>
        </w:rPr>
        <w:t xml:space="preserve">.1. </w:t>
      </w:r>
      <w:r w:rsidRPr="005E6CD5">
        <w:rPr>
          <w:rFonts w:ascii="Times New Roman" w:hAnsi="Times New Roman" w:cs="Times New Roman"/>
          <w:szCs w:val="24"/>
          <w:lang w:eastAsia="ar-SA"/>
        </w:rPr>
        <w:t xml:space="preserve">В установленном законом порядке настоящий </w:t>
      </w:r>
      <w:r>
        <w:rPr>
          <w:rFonts w:ascii="Times New Roman" w:hAnsi="Times New Roman" w:cs="Times New Roman"/>
          <w:szCs w:val="24"/>
          <w:lang w:eastAsia="ar-SA"/>
        </w:rPr>
        <w:t>Контракт</w:t>
      </w:r>
      <w:r w:rsidRPr="005E6CD5">
        <w:rPr>
          <w:rFonts w:ascii="Times New Roman" w:hAnsi="Times New Roman" w:cs="Times New Roman"/>
          <w:szCs w:val="24"/>
          <w:lang w:eastAsia="ar-SA"/>
        </w:rPr>
        <w:t xml:space="preserve"> может быть изменен, расторгнут по соглашению сторон, по решению суда, в случае одностороннего отказа стороны </w:t>
      </w:r>
      <w:r>
        <w:rPr>
          <w:rFonts w:ascii="Times New Roman" w:hAnsi="Times New Roman" w:cs="Times New Roman"/>
          <w:szCs w:val="24"/>
          <w:lang w:eastAsia="ar-SA"/>
        </w:rPr>
        <w:t>Контракт</w:t>
      </w:r>
      <w:r w:rsidRPr="005E6CD5">
        <w:rPr>
          <w:rFonts w:ascii="Times New Roman" w:hAnsi="Times New Roman" w:cs="Times New Roman"/>
          <w:szCs w:val="24"/>
          <w:lang w:eastAsia="ar-SA"/>
        </w:rPr>
        <w:t xml:space="preserve">а от исполнения </w:t>
      </w:r>
      <w:r>
        <w:rPr>
          <w:rFonts w:ascii="Times New Roman" w:hAnsi="Times New Roman" w:cs="Times New Roman"/>
          <w:szCs w:val="24"/>
          <w:lang w:eastAsia="ar-SA"/>
        </w:rPr>
        <w:t>Контракт</w:t>
      </w:r>
      <w:r w:rsidRPr="005E6CD5">
        <w:rPr>
          <w:rFonts w:ascii="Times New Roman" w:hAnsi="Times New Roman" w:cs="Times New Roman"/>
          <w:szCs w:val="24"/>
          <w:lang w:eastAsia="ar-SA"/>
        </w:rPr>
        <w:t xml:space="preserve">а. </w:t>
      </w:r>
    </w:p>
    <w:p w14:paraId="333A5D1D" w14:textId="77777777" w:rsidR="00E55FE1" w:rsidRPr="005E6CD5" w:rsidRDefault="00E55FE1" w:rsidP="00E55FE1">
      <w:pPr>
        <w:tabs>
          <w:tab w:val="left" w:pos="357"/>
        </w:tabs>
        <w:jc w:val="both"/>
        <w:rPr>
          <w:lang w:eastAsia="ar-SA"/>
        </w:rPr>
      </w:pPr>
      <w:bookmarkStart w:id="5" w:name="_Hlk108683193"/>
      <w:r>
        <w:rPr>
          <w:lang w:eastAsia="ar-SA"/>
        </w:rPr>
        <w:t>8</w:t>
      </w:r>
      <w:r w:rsidRPr="005E6CD5">
        <w:rPr>
          <w:lang w:eastAsia="ar-SA"/>
        </w:rPr>
        <w:t xml:space="preserve">.2. Изменение существенных условий настоящего </w:t>
      </w:r>
      <w:r>
        <w:rPr>
          <w:lang w:eastAsia="ar-SA"/>
        </w:rPr>
        <w:t>Контракт</w:t>
      </w:r>
      <w:r w:rsidRPr="005E6CD5">
        <w:rPr>
          <w:lang w:eastAsia="ar-SA"/>
        </w:rPr>
        <w:t>а при его исполнении не допускается, за исключением их изменения по соглашению сторон в случаях, предусмотренных Федеральным закон</w:t>
      </w:r>
      <w:r>
        <w:rPr>
          <w:lang w:eastAsia="ar-SA"/>
        </w:rPr>
        <w:t>ом</w:t>
      </w:r>
      <w:r w:rsidRPr="005E6CD5">
        <w:rPr>
          <w:lang w:eastAsia="ar-SA"/>
        </w:rPr>
        <w:t xml:space="preserve"> от 05.04.2013 г. №44-ФЗ</w:t>
      </w:r>
      <w:r>
        <w:rPr>
          <w:lang w:eastAsia="ar-SA"/>
        </w:rPr>
        <w:t>.</w:t>
      </w:r>
    </w:p>
    <w:bookmarkEnd w:id="5"/>
    <w:p w14:paraId="6112F60D" w14:textId="77777777" w:rsidR="00E55FE1" w:rsidRPr="005E6CD5" w:rsidRDefault="00E55FE1" w:rsidP="00E55FE1">
      <w:pPr>
        <w:tabs>
          <w:tab w:val="left" w:pos="357"/>
        </w:tabs>
        <w:jc w:val="both"/>
        <w:rPr>
          <w:lang w:eastAsia="ar-SA"/>
        </w:rPr>
      </w:pPr>
      <w:r>
        <w:rPr>
          <w:lang w:eastAsia="ar-SA"/>
        </w:rPr>
        <w:t>8</w:t>
      </w:r>
      <w:r w:rsidRPr="005E6CD5">
        <w:rPr>
          <w:lang w:eastAsia="ar-SA"/>
        </w:rPr>
        <w:t>.</w:t>
      </w:r>
      <w:r>
        <w:rPr>
          <w:lang w:eastAsia="ar-SA"/>
        </w:rPr>
        <w:t>3</w:t>
      </w:r>
      <w:r w:rsidRPr="005E6CD5">
        <w:rPr>
          <w:lang w:eastAsia="ar-SA"/>
        </w:rPr>
        <w:t xml:space="preserve">. Расторжение </w:t>
      </w:r>
      <w:r>
        <w:rPr>
          <w:lang w:eastAsia="ar-SA"/>
        </w:rPr>
        <w:t>Контракт</w:t>
      </w:r>
      <w:r w:rsidRPr="005E6CD5">
        <w:rPr>
          <w:lang w:eastAsia="ar-SA"/>
        </w:rPr>
        <w:t xml:space="preserve">а в одностороннем порядке осуществляется стороной </w:t>
      </w:r>
      <w:r>
        <w:rPr>
          <w:lang w:eastAsia="ar-SA"/>
        </w:rPr>
        <w:t>Контракт</w:t>
      </w:r>
      <w:r w:rsidRPr="005E6CD5">
        <w:rPr>
          <w:lang w:eastAsia="ar-SA"/>
        </w:rPr>
        <w:t xml:space="preserve">а в порядке, предусмотренном статьей 95 Федерального закона   от 05.04.2013 г. №44-ФЗ. </w:t>
      </w:r>
    </w:p>
    <w:p w14:paraId="2F764CBB" w14:textId="77777777" w:rsidR="00E55FE1" w:rsidRPr="005E6CD5" w:rsidRDefault="00E55FE1" w:rsidP="00E55FE1">
      <w:pPr>
        <w:suppressAutoHyphens w:val="0"/>
        <w:autoSpaceDE w:val="0"/>
        <w:autoSpaceDN w:val="0"/>
        <w:jc w:val="both"/>
        <w:rPr>
          <w:lang w:eastAsia="ru-RU"/>
        </w:rPr>
      </w:pPr>
      <w:r>
        <w:rPr>
          <w:lang w:eastAsia="ru-RU"/>
        </w:rPr>
        <w:t>8</w:t>
      </w:r>
      <w:r w:rsidRPr="005E6CD5">
        <w:rPr>
          <w:lang w:eastAsia="ru-RU"/>
        </w:rPr>
        <w:t>.</w:t>
      </w:r>
      <w:r>
        <w:rPr>
          <w:lang w:eastAsia="ru-RU"/>
        </w:rPr>
        <w:t>4</w:t>
      </w:r>
      <w:r w:rsidRPr="005E6CD5">
        <w:rPr>
          <w:lang w:eastAsia="ru-RU"/>
        </w:rPr>
        <w:t xml:space="preserve">. Окончание срока действия настоящего </w:t>
      </w:r>
      <w:r>
        <w:rPr>
          <w:lang w:eastAsia="ru-RU"/>
        </w:rPr>
        <w:t>Контракт</w:t>
      </w:r>
      <w:r w:rsidRPr="005E6CD5">
        <w:rPr>
          <w:lang w:eastAsia="ru-RU"/>
        </w:rPr>
        <w:t xml:space="preserve">а, в том числе его расторжение по инициативе одной из Сторон, не освобождает Стороны от ответственности за нарушение условий </w:t>
      </w:r>
      <w:r>
        <w:rPr>
          <w:lang w:eastAsia="ru-RU"/>
        </w:rPr>
        <w:t>Контракт</w:t>
      </w:r>
      <w:r w:rsidRPr="005E6CD5">
        <w:rPr>
          <w:lang w:eastAsia="ru-RU"/>
        </w:rPr>
        <w:t>а.</w:t>
      </w:r>
    </w:p>
    <w:p w14:paraId="686A6D02" w14:textId="77777777" w:rsidR="00E55FE1" w:rsidRDefault="00E55FE1" w:rsidP="00E55FE1">
      <w:pPr>
        <w:suppressAutoHyphens w:val="0"/>
        <w:autoSpaceDE w:val="0"/>
        <w:autoSpaceDN w:val="0"/>
        <w:jc w:val="both"/>
        <w:rPr>
          <w:lang w:eastAsia="ru-RU"/>
        </w:rPr>
      </w:pPr>
      <w:r>
        <w:rPr>
          <w:lang w:eastAsia="ru-RU"/>
        </w:rPr>
        <w:t>8</w:t>
      </w:r>
      <w:r w:rsidRPr="005E6CD5">
        <w:rPr>
          <w:lang w:eastAsia="ru-RU"/>
        </w:rPr>
        <w:t>.</w:t>
      </w:r>
      <w:r>
        <w:rPr>
          <w:lang w:eastAsia="ru-RU"/>
        </w:rPr>
        <w:t>5</w:t>
      </w:r>
      <w:r w:rsidRPr="005E6CD5">
        <w:rPr>
          <w:lang w:eastAsia="ru-RU"/>
        </w:rPr>
        <w:t xml:space="preserve">. Признание недействительным какого-либо из пунктов настоящего </w:t>
      </w:r>
      <w:r>
        <w:rPr>
          <w:lang w:eastAsia="ru-RU"/>
        </w:rPr>
        <w:t>Контракт</w:t>
      </w:r>
      <w:r w:rsidRPr="005E6CD5">
        <w:rPr>
          <w:lang w:eastAsia="ru-RU"/>
        </w:rPr>
        <w:t xml:space="preserve">а не влечет за собой признание недействительным </w:t>
      </w:r>
      <w:r>
        <w:rPr>
          <w:lang w:eastAsia="ru-RU"/>
        </w:rPr>
        <w:t>Контракт</w:t>
      </w:r>
      <w:r w:rsidRPr="005E6CD5">
        <w:rPr>
          <w:lang w:eastAsia="ru-RU"/>
        </w:rPr>
        <w:t>а в целом.</w:t>
      </w:r>
    </w:p>
    <w:p w14:paraId="55E4E614" w14:textId="77777777" w:rsidR="00E55FE1" w:rsidRPr="005E6CD5" w:rsidRDefault="00E55FE1" w:rsidP="00E55FE1">
      <w:pPr>
        <w:suppressAutoHyphens w:val="0"/>
        <w:autoSpaceDE w:val="0"/>
        <w:autoSpaceDN w:val="0"/>
        <w:ind w:firstLine="709"/>
        <w:jc w:val="both"/>
        <w:rPr>
          <w:lang w:eastAsia="ru-RU"/>
        </w:rPr>
      </w:pPr>
    </w:p>
    <w:p w14:paraId="495B6CE0" w14:textId="77777777" w:rsidR="00E55FE1" w:rsidRDefault="00E55FE1" w:rsidP="00E55FE1">
      <w:pPr>
        <w:widowControl w:val="0"/>
        <w:tabs>
          <w:tab w:val="left" w:pos="360"/>
        </w:tabs>
        <w:suppressAutoHyphens w:val="0"/>
        <w:autoSpaceDE w:val="0"/>
        <w:autoSpaceDN w:val="0"/>
        <w:jc w:val="center"/>
        <w:rPr>
          <w:b/>
          <w:bCs/>
          <w:lang w:eastAsia="ru-RU"/>
        </w:rPr>
      </w:pPr>
      <w:r>
        <w:rPr>
          <w:b/>
          <w:bCs/>
          <w:lang w:eastAsia="ru-RU"/>
        </w:rPr>
        <w:t xml:space="preserve">9.  </w:t>
      </w:r>
      <w:r w:rsidRPr="005E6CD5">
        <w:rPr>
          <w:b/>
          <w:bCs/>
          <w:lang w:eastAsia="ru-RU"/>
        </w:rPr>
        <w:t>Порядок разрешения споров</w:t>
      </w:r>
      <w:r>
        <w:rPr>
          <w:b/>
          <w:bCs/>
          <w:lang w:eastAsia="ru-RU"/>
        </w:rPr>
        <w:t>.</w:t>
      </w:r>
    </w:p>
    <w:p w14:paraId="536C9E85" w14:textId="77777777" w:rsidR="00E55FE1" w:rsidRDefault="00E55FE1" w:rsidP="00E55FE1">
      <w:pPr>
        <w:widowControl w:val="0"/>
        <w:suppressAutoHyphens w:val="0"/>
        <w:autoSpaceDE w:val="0"/>
        <w:autoSpaceDN w:val="0"/>
        <w:jc w:val="both"/>
        <w:rPr>
          <w:lang w:eastAsia="ru-RU"/>
        </w:rPr>
      </w:pPr>
      <w:r>
        <w:rPr>
          <w:lang w:eastAsia="ru-RU"/>
        </w:rPr>
        <w:t>9</w:t>
      </w:r>
      <w:r w:rsidRPr="005E6CD5">
        <w:rPr>
          <w:lang w:eastAsia="ru-RU"/>
        </w:rPr>
        <w:t xml:space="preserve">.1. Споры и разногласия, которые могут возникнуть при исполнении настоящего </w:t>
      </w:r>
      <w:r>
        <w:rPr>
          <w:lang w:eastAsia="ru-RU"/>
        </w:rPr>
        <w:t>Контракт</w:t>
      </w:r>
      <w:r w:rsidRPr="005E6CD5">
        <w:rPr>
          <w:lang w:eastAsia="ru-RU"/>
        </w:rPr>
        <w:t>а, будут по возможности решаться путем переговоров между сторонами, а при недостижении согласия передаются на рассмотрение в Арбитражный суд Курганской области.</w:t>
      </w:r>
    </w:p>
    <w:p w14:paraId="090A49A8" w14:textId="77777777" w:rsidR="00E55FE1" w:rsidRPr="005E6CD5" w:rsidRDefault="00E55FE1" w:rsidP="00E55FE1">
      <w:pPr>
        <w:widowControl w:val="0"/>
        <w:suppressAutoHyphens w:val="0"/>
        <w:autoSpaceDE w:val="0"/>
        <w:autoSpaceDN w:val="0"/>
        <w:ind w:firstLine="709"/>
        <w:jc w:val="both"/>
        <w:rPr>
          <w:lang w:eastAsia="ru-RU"/>
        </w:rPr>
      </w:pPr>
    </w:p>
    <w:p w14:paraId="6AB876BD" w14:textId="77777777" w:rsidR="00E55FE1" w:rsidRDefault="00E55FE1" w:rsidP="00E55FE1">
      <w:pPr>
        <w:pStyle w:val="a6"/>
        <w:numPr>
          <w:ilvl w:val="0"/>
          <w:numId w:val="10"/>
        </w:numPr>
        <w:tabs>
          <w:tab w:val="left" w:pos="900"/>
          <w:tab w:val="left" w:pos="1080"/>
        </w:tabs>
        <w:jc w:val="center"/>
        <w:rPr>
          <w:b/>
          <w:bCs/>
          <w:sz w:val="24"/>
          <w:szCs w:val="24"/>
        </w:rPr>
      </w:pPr>
      <w:r w:rsidRPr="005E6CD5">
        <w:rPr>
          <w:b/>
          <w:bCs/>
          <w:sz w:val="24"/>
          <w:szCs w:val="24"/>
        </w:rPr>
        <w:t>Заключительные положения</w:t>
      </w:r>
      <w:r>
        <w:rPr>
          <w:b/>
          <w:bCs/>
          <w:sz w:val="24"/>
          <w:szCs w:val="24"/>
        </w:rPr>
        <w:t>.</w:t>
      </w:r>
    </w:p>
    <w:p w14:paraId="41B02027" w14:textId="77777777" w:rsidR="00E55FE1" w:rsidRPr="005E6CD5" w:rsidRDefault="00E55FE1" w:rsidP="00E55FE1">
      <w:pPr>
        <w:pStyle w:val="a6"/>
        <w:tabs>
          <w:tab w:val="left" w:pos="900"/>
          <w:tab w:val="left" w:pos="1080"/>
        </w:tabs>
        <w:rPr>
          <w:sz w:val="24"/>
          <w:szCs w:val="24"/>
        </w:rPr>
      </w:pPr>
      <w:r>
        <w:rPr>
          <w:sz w:val="24"/>
          <w:szCs w:val="24"/>
        </w:rPr>
        <w:t>10</w:t>
      </w:r>
      <w:r w:rsidRPr="005E6CD5">
        <w:rPr>
          <w:sz w:val="24"/>
          <w:szCs w:val="24"/>
        </w:rPr>
        <w:t xml:space="preserve">.1. Если при исполнении сторонами обязательств, возложенных на них настоящим </w:t>
      </w:r>
      <w:r>
        <w:rPr>
          <w:sz w:val="24"/>
          <w:szCs w:val="24"/>
        </w:rPr>
        <w:t>Контракт</w:t>
      </w:r>
      <w:r w:rsidRPr="005E6CD5">
        <w:rPr>
          <w:sz w:val="24"/>
          <w:szCs w:val="24"/>
        </w:rPr>
        <w:t xml:space="preserve">ом, обнаруживаются препятствия к надлежащему исполнению данного </w:t>
      </w:r>
      <w:r>
        <w:rPr>
          <w:sz w:val="24"/>
          <w:szCs w:val="24"/>
        </w:rPr>
        <w:t>Контракт</w:t>
      </w:r>
      <w:r w:rsidRPr="005E6CD5">
        <w:rPr>
          <w:sz w:val="24"/>
          <w:szCs w:val="24"/>
        </w:rPr>
        <w:t xml:space="preserve">а, каждая из сторон обязана принять все зависящие от нее разумные меры к устранению таких препятствий. </w:t>
      </w:r>
    </w:p>
    <w:p w14:paraId="1CCE5CCD" w14:textId="77777777" w:rsidR="00E55FE1" w:rsidRPr="005E6CD5" w:rsidRDefault="00E55FE1" w:rsidP="00E55FE1">
      <w:pPr>
        <w:pStyle w:val="a6"/>
        <w:tabs>
          <w:tab w:val="left" w:pos="900"/>
          <w:tab w:val="left" w:pos="1080"/>
        </w:tabs>
        <w:rPr>
          <w:sz w:val="24"/>
          <w:szCs w:val="24"/>
        </w:rPr>
      </w:pPr>
      <w:r>
        <w:rPr>
          <w:sz w:val="24"/>
          <w:szCs w:val="24"/>
        </w:rPr>
        <w:lastRenderedPageBreak/>
        <w:t>10</w:t>
      </w:r>
      <w:r w:rsidRPr="005E6CD5">
        <w:rPr>
          <w:sz w:val="24"/>
          <w:szCs w:val="24"/>
        </w:rPr>
        <w:t xml:space="preserve">.2. В настоящий </w:t>
      </w:r>
      <w:r>
        <w:rPr>
          <w:sz w:val="24"/>
          <w:szCs w:val="24"/>
        </w:rPr>
        <w:t>Контракт</w:t>
      </w:r>
      <w:r w:rsidRPr="005E6CD5">
        <w:rPr>
          <w:sz w:val="24"/>
          <w:szCs w:val="24"/>
        </w:rPr>
        <w:t xml:space="preserve"> по письменному соглашению сторон могут быть внесены изменения и дополнения.</w:t>
      </w:r>
    </w:p>
    <w:p w14:paraId="33CAD5C7" w14:textId="77777777" w:rsidR="00E55FE1" w:rsidRDefault="00E55FE1" w:rsidP="00E55FE1">
      <w:pPr>
        <w:pStyle w:val="a6"/>
        <w:tabs>
          <w:tab w:val="left" w:pos="900"/>
          <w:tab w:val="left" w:pos="1080"/>
        </w:tabs>
        <w:rPr>
          <w:sz w:val="24"/>
          <w:szCs w:val="24"/>
        </w:rPr>
      </w:pPr>
      <w:r>
        <w:rPr>
          <w:sz w:val="24"/>
          <w:szCs w:val="24"/>
        </w:rPr>
        <w:t>10.3</w:t>
      </w:r>
      <w:r w:rsidRPr="005E6CD5">
        <w:rPr>
          <w:sz w:val="24"/>
          <w:szCs w:val="24"/>
        </w:rPr>
        <w:t xml:space="preserve">. Уступка права требования по настоящему </w:t>
      </w:r>
      <w:r>
        <w:rPr>
          <w:sz w:val="24"/>
          <w:szCs w:val="24"/>
        </w:rPr>
        <w:t>Контракт</w:t>
      </w:r>
      <w:r w:rsidRPr="005E6CD5">
        <w:rPr>
          <w:sz w:val="24"/>
          <w:szCs w:val="24"/>
        </w:rPr>
        <w:t xml:space="preserve">у без согласия </w:t>
      </w:r>
      <w:r>
        <w:rPr>
          <w:sz w:val="24"/>
          <w:szCs w:val="24"/>
        </w:rPr>
        <w:t>Заказчик</w:t>
      </w:r>
      <w:r w:rsidRPr="005E6CD5">
        <w:rPr>
          <w:sz w:val="24"/>
          <w:szCs w:val="24"/>
        </w:rPr>
        <w:t>а не допускается.</w:t>
      </w:r>
    </w:p>
    <w:p w14:paraId="0777FAB4" w14:textId="77777777" w:rsidR="00E55FE1" w:rsidRPr="005E6CD5" w:rsidRDefault="00E55FE1" w:rsidP="00E55FE1">
      <w:pPr>
        <w:pStyle w:val="a6"/>
        <w:tabs>
          <w:tab w:val="left" w:pos="709"/>
          <w:tab w:val="left" w:pos="1080"/>
        </w:tabs>
        <w:rPr>
          <w:sz w:val="24"/>
          <w:szCs w:val="24"/>
        </w:rPr>
      </w:pPr>
      <w:r>
        <w:rPr>
          <w:sz w:val="24"/>
          <w:szCs w:val="24"/>
        </w:rPr>
        <w:t>10.4. Контракт</w:t>
      </w:r>
      <w:r w:rsidRPr="003F14E4">
        <w:rPr>
          <w:sz w:val="24"/>
          <w:szCs w:val="24"/>
        </w:rPr>
        <w:t xml:space="preserve"> составлен в форме электронного документа, подписанного усиленными электронными подписями Сторон.</w:t>
      </w:r>
      <w:r w:rsidRPr="0050436B">
        <w:t xml:space="preserve"> </w:t>
      </w:r>
      <w:r w:rsidRPr="0050436B">
        <w:rPr>
          <w:sz w:val="24"/>
          <w:szCs w:val="24"/>
        </w:rPr>
        <w:t>Электронные документы, направленные Сторонами через системы электронного документооборота, имеют равную юридическую силу с документами на бумажных носителях информации, подписанными собственноручными подписями Сторон.</w:t>
      </w:r>
    </w:p>
    <w:p w14:paraId="20D982D7" w14:textId="77777777" w:rsidR="00E55FE1" w:rsidRPr="005E6CD5" w:rsidRDefault="00E55FE1" w:rsidP="00E55FE1">
      <w:pPr>
        <w:pStyle w:val="a6"/>
        <w:tabs>
          <w:tab w:val="left" w:pos="900"/>
          <w:tab w:val="left" w:pos="1080"/>
        </w:tabs>
        <w:rPr>
          <w:sz w:val="24"/>
          <w:szCs w:val="24"/>
        </w:rPr>
      </w:pPr>
      <w:r>
        <w:rPr>
          <w:sz w:val="24"/>
          <w:szCs w:val="24"/>
        </w:rPr>
        <w:t>10.5</w:t>
      </w:r>
      <w:r w:rsidRPr="005E6CD5">
        <w:rPr>
          <w:sz w:val="24"/>
          <w:szCs w:val="24"/>
        </w:rPr>
        <w:t xml:space="preserve">. Приложения являются неотъемлемой частью настоящего </w:t>
      </w:r>
      <w:r>
        <w:rPr>
          <w:sz w:val="24"/>
          <w:szCs w:val="24"/>
        </w:rPr>
        <w:t>Контракт</w:t>
      </w:r>
      <w:r w:rsidRPr="005E6CD5">
        <w:rPr>
          <w:sz w:val="24"/>
          <w:szCs w:val="24"/>
        </w:rPr>
        <w:t>а:</w:t>
      </w:r>
    </w:p>
    <w:p w14:paraId="768ECA69" w14:textId="221D43BC" w:rsidR="00FD464A" w:rsidRPr="00FD464A" w:rsidRDefault="00E55FE1" w:rsidP="00FD464A">
      <w:pPr>
        <w:tabs>
          <w:tab w:val="left" w:pos="900"/>
          <w:tab w:val="left" w:pos="1080"/>
        </w:tabs>
        <w:jc w:val="both"/>
      </w:pPr>
      <w:r>
        <w:t xml:space="preserve">         </w:t>
      </w:r>
      <w:r w:rsidR="00FD464A" w:rsidRPr="00FD464A">
        <w:t>- приложение №1 «Объем оказываемых услуг</w:t>
      </w:r>
      <w:bookmarkStart w:id="6" w:name="_Hlk94780864"/>
      <w:r w:rsidR="00FD464A" w:rsidRPr="00FD464A">
        <w:t xml:space="preserve"> в муниципальном бюджетном общеобразовательном учреждении города Кургана «Средняя общеобразовательная школа № </w:t>
      </w:r>
      <w:r w:rsidR="00FD464A">
        <w:t>56</w:t>
      </w:r>
      <w:r w:rsidR="00FD464A" w:rsidRPr="00FD464A">
        <w:t>»</w:t>
      </w:r>
      <w:bookmarkEnd w:id="6"/>
      <w:r w:rsidR="00FD464A" w:rsidRPr="00FD464A">
        <w:t>;</w:t>
      </w:r>
    </w:p>
    <w:p w14:paraId="5EF82277" w14:textId="77777777" w:rsidR="00FD464A" w:rsidRPr="00FD464A" w:rsidRDefault="00FD464A" w:rsidP="00FD464A">
      <w:pPr>
        <w:jc w:val="both"/>
      </w:pPr>
      <w:r w:rsidRPr="00FD464A">
        <w:t xml:space="preserve">           - приложение №2 «Техническое задание»;</w:t>
      </w:r>
    </w:p>
    <w:p w14:paraId="704F270A" w14:textId="77777777" w:rsidR="00FD464A" w:rsidRPr="00FD464A" w:rsidRDefault="00FD464A" w:rsidP="00FD464A">
      <w:pPr>
        <w:tabs>
          <w:tab w:val="left" w:pos="900"/>
          <w:tab w:val="left" w:pos="1080"/>
        </w:tabs>
        <w:jc w:val="both"/>
      </w:pPr>
      <w:r w:rsidRPr="00FD464A">
        <w:t xml:space="preserve">           -приложение №3 «Форма акта о расчете неустойки за просрочку исполнения обязательств по контракту».</w:t>
      </w:r>
    </w:p>
    <w:p w14:paraId="0D83DFA7" w14:textId="2799957B" w:rsidR="006A7A05" w:rsidRPr="006A7A05" w:rsidRDefault="006A7A05" w:rsidP="00FD464A">
      <w:pPr>
        <w:pStyle w:val="a6"/>
        <w:tabs>
          <w:tab w:val="left" w:pos="-60"/>
          <w:tab w:val="left" w:pos="255"/>
          <w:tab w:val="left" w:pos="360"/>
          <w:tab w:val="left" w:pos="705"/>
          <w:tab w:val="left" w:pos="1134"/>
        </w:tabs>
        <w:ind w:left="-165" w:hanging="360"/>
        <w:rPr>
          <w:sz w:val="24"/>
          <w:szCs w:val="24"/>
        </w:rPr>
      </w:pPr>
    </w:p>
    <w:p w14:paraId="357AE588" w14:textId="77777777" w:rsidR="009F4C6B" w:rsidRPr="00A51A8C" w:rsidRDefault="009F4C6B" w:rsidP="00A51A8C">
      <w:pPr>
        <w:jc w:val="center"/>
        <w:rPr>
          <w:b/>
          <w:bCs/>
          <w:sz w:val="20"/>
          <w:szCs w:val="20"/>
        </w:rPr>
      </w:pPr>
      <w:r w:rsidRPr="002223FA">
        <w:rPr>
          <w:b/>
          <w:bCs/>
          <w:sz w:val="20"/>
          <w:szCs w:val="20"/>
        </w:rPr>
        <w:t>12. Реквизиты</w:t>
      </w:r>
    </w:p>
    <w:tbl>
      <w:tblPr>
        <w:tblW w:w="10334" w:type="dxa"/>
        <w:tblInd w:w="-20" w:type="dxa"/>
        <w:tblLayout w:type="fixed"/>
        <w:tblLook w:val="0000" w:firstRow="0" w:lastRow="0" w:firstColumn="0" w:lastColumn="0" w:noHBand="0" w:noVBand="0"/>
      </w:tblPr>
      <w:tblGrid>
        <w:gridCol w:w="5393"/>
        <w:gridCol w:w="4941"/>
      </w:tblGrid>
      <w:tr w:rsidR="009F4C6B" w:rsidRPr="00A51A8C" w14:paraId="76614FBF" w14:textId="77777777" w:rsidTr="00752E58">
        <w:trPr>
          <w:trHeight w:val="160"/>
        </w:trPr>
        <w:tc>
          <w:tcPr>
            <w:tcW w:w="5393" w:type="dxa"/>
            <w:tcBorders>
              <w:top w:val="single" w:sz="4" w:space="0" w:color="000000"/>
              <w:left w:val="single" w:sz="4" w:space="0" w:color="000000"/>
              <w:bottom w:val="single" w:sz="4" w:space="0" w:color="000000"/>
            </w:tcBorders>
            <w:vAlign w:val="center"/>
          </w:tcPr>
          <w:p w14:paraId="46C4534B" w14:textId="49825385" w:rsidR="009F4C6B" w:rsidRPr="00A51A8C" w:rsidRDefault="0081453B" w:rsidP="00797F55">
            <w:pPr>
              <w:snapToGrid w:val="0"/>
              <w:jc w:val="center"/>
              <w:rPr>
                <w:sz w:val="20"/>
                <w:szCs w:val="20"/>
              </w:rPr>
            </w:pPr>
            <w:r>
              <w:rPr>
                <w:bCs/>
                <w:sz w:val="20"/>
                <w:szCs w:val="20"/>
              </w:rPr>
              <w:t>ЗАКАЗЧИК</w:t>
            </w:r>
          </w:p>
        </w:tc>
        <w:tc>
          <w:tcPr>
            <w:tcW w:w="4941" w:type="dxa"/>
            <w:tcBorders>
              <w:top w:val="single" w:sz="4" w:space="0" w:color="000000"/>
              <w:left w:val="single" w:sz="4" w:space="0" w:color="000000"/>
              <w:bottom w:val="single" w:sz="4" w:space="0" w:color="000000"/>
              <w:right w:val="single" w:sz="4" w:space="0" w:color="000000"/>
            </w:tcBorders>
            <w:vAlign w:val="center"/>
          </w:tcPr>
          <w:p w14:paraId="74BC499F" w14:textId="77777777" w:rsidR="009F4C6B" w:rsidRPr="00A51A8C" w:rsidRDefault="009F4C6B" w:rsidP="00797F55">
            <w:pPr>
              <w:tabs>
                <w:tab w:val="left" w:pos="1335"/>
              </w:tabs>
              <w:snapToGrid w:val="0"/>
              <w:jc w:val="center"/>
              <w:rPr>
                <w:sz w:val="20"/>
                <w:szCs w:val="20"/>
              </w:rPr>
            </w:pPr>
            <w:r w:rsidRPr="00A51A8C">
              <w:rPr>
                <w:sz w:val="20"/>
                <w:szCs w:val="20"/>
              </w:rPr>
              <w:t>ИСПОЛНИТЕЛЬ</w:t>
            </w:r>
          </w:p>
        </w:tc>
      </w:tr>
      <w:tr w:rsidR="009F4C6B" w:rsidRPr="00A51A8C" w14:paraId="5440E024" w14:textId="77777777" w:rsidTr="00752E58">
        <w:trPr>
          <w:trHeight w:val="2072"/>
        </w:trPr>
        <w:tc>
          <w:tcPr>
            <w:tcW w:w="5393" w:type="dxa"/>
            <w:tcBorders>
              <w:top w:val="single" w:sz="4" w:space="0" w:color="000000"/>
              <w:left w:val="single" w:sz="4" w:space="0" w:color="000000"/>
              <w:bottom w:val="single" w:sz="4" w:space="0" w:color="000000"/>
            </w:tcBorders>
          </w:tcPr>
          <w:p w14:paraId="21A1840B" w14:textId="77777777" w:rsidR="00BE3685" w:rsidRPr="00BE3685" w:rsidRDefault="00BE3685" w:rsidP="00BE3685">
            <w:pPr>
              <w:tabs>
                <w:tab w:val="left" w:pos="900"/>
                <w:tab w:val="left" w:pos="1080"/>
              </w:tabs>
              <w:rPr>
                <w:bCs/>
                <w:sz w:val="22"/>
                <w:szCs w:val="22"/>
                <w:lang w:eastAsia="ar-SA" w:bidi="ru-RU"/>
              </w:rPr>
            </w:pPr>
            <w:r w:rsidRPr="00BE3685">
              <w:rPr>
                <w:bCs/>
                <w:sz w:val="22"/>
                <w:szCs w:val="22"/>
                <w:lang w:eastAsia="ar-SA" w:bidi="ru-RU"/>
              </w:rPr>
              <w:t>МУНИЦИПАЛЬНОЕ БЮДЖЕТНОЕ ОБЩЕОБРАЗОВАТЕЛЬНОЕ УЧРЕЖДЕНИЕ ГОРОДА КУРГАНА "СРЕДНЯЯ ОБЩЕОБРАЗОВАТЕЛЬНАЯ ШКОЛА № 56"</w:t>
            </w:r>
          </w:p>
          <w:p w14:paraId="4C536779" w14:textId="77777777" w:rsidR="00BE3685" w:rsidRPr="00BE3685" w:rsidRDefault="00BE3685" w:rsidP="00BE3685">
            <w:pPr>
              <w:tabs>
                <w:tab w:val="left" w:pos="900"/>
                <w:tab w:val="left" w:pos="1080"/>
              </w:tabs>
              <w:rPr>
                <w:bCs/>
                <w:sz w:val="22"/>
                <w:szCs w:val="22"/>
                <w:lang w:eastAsia="ar-SA" w:bidi="ru-RU"/>
              </w:rPr>
            </w:pPr>
            <w:r w:rsidRPr="00BE3685">
              <w:rPr>
                <w:bCs/>
                <w:sz w:val="22"/>
                <w:szCs w:val="22"/>
                <w:lang w:eastAsia="ar-SA" w:bidi="ru-RU"/>
              </w:rPr>
              <w:t>640023 КУРГАНСКАЯ ОБЛАСТЬ Г. КУРГАН МКР 5-Й Д.23</w:t>
            </w:r>
          </w:p>
          <w:p w14:paraId="36B55FC1" w14:textId="77777777" w:rsidR="00BE3685" w:rsidRPr="00BE3685" w:rsidRDefault="00BE3685" w:rsidP="00BE3685">
            <w:pPr>
              <w:tabs>
                <w:tab w:val="left" w:pos="900"/>
                <w:tab w:val="left" w:pos="1080"/>
              </w:tabs>
              <w:rPr>
                <w:bCs/>
                <w:sz w:val="22"/>
                <w:szCs w:val="22"/>
                <w:lang w:eastAsia="ar-SA" w:bidi="ru-RU"/>
              </w:rPr>
            </w:pPr>
            <w:r w:rsidRPr="00BE3685">
              <w:rPr>
                <w:bCs/>
                <w:sz w:val="22"/>
                <w:szCs w:val="22"/>
                <w:lang w:eastAsia="ar-SA" w:bidi="ru-RU"/>
              </w:rPr>
              <w:t>ИНН 4501032561 КПП 450101001</w:t>
            </w:r>
          </w:p>
          <w:p w14:paraId="67273DF0" w14:textId="77777777" w:rsidR="00BE3685" w:rsidRPr="00BE3685" w:rsidRDefault="00BE3685" w:rsidP="00BE3685">
            <w:pPr>
              <w:tabs>
                <w:tab w:val="left" w:pos="900"/>
                <w:tab w:val="left" w:pos="1080"/>
              </w:tabs>
              <w:rPr>
                <w:bCs/>
                <w:sz w:val="22"/>
                <w:szCs w:val="22"/>
                <w:lang w:eastAsia="ar-SA" w:bidi="ru-RU"/>
              </w:rPr>
            </w:pPr>
            <w:r w:rsidRPr="00BE3685">
              <w:rPr>
                <w:bCs/>
                <w:sz w:val="22"/>
                <w:szCs w:val="22"/>
                <w:lang w:eastAsia="ar-SA" w:bidi="ru-RU"/>
              </w:rPr>
              <w:t>БИК 013735150</w:t>
            </w:r>
          </w:p>
          <w:p w14:paraId="677FFD52" w14:textId="77777777" w:rsidR="00BE3685" w:rsidRPr="00BE3685" w:rsidRDefault="00BE3685" w:rsidP="00BE3685">
            <w:pPr>
              <w:tabs>
                <w:tab w:val="left" w:pos="900"/>
                <w:tab w:val="left" w:pos="1080"/>
              </w:tabs>
              <w:rPr>
                <w:bCs/>
                <w:sz w:val="22"/>
                <w:szCs w:val="22"/>
                <w:lang w:eastAsia="ar-SA" w:bidi="ru-RU"/>
              </w:rPr>
            </w:pPr>
            <w:r w:rsidRPr="00BE3685">
              <w:rPr>
                <w:bCs/>
                <w:sz w:val="22"/>
                <w:szCs w:val="22"/>
                <w:lang w:eastAsia="ar-SA" w:bidi="ru-RU"/>
              </w:rPr>
              <w:t>р/с 03234643377010004300</w:t>
            </w:r>
          </w:p>
          <w:p w14:paraId="34262A87" w14:textId="77777777" w:rsidR="00BE3685" w:rsidRPr="00BE3685" w:rsidRDefault="00BE3685" w:rsidP="00BE3685">
            <w:pPr>
              <w:tabs>
                <w:tab w:val="left" w:pos="900"/>
                <w:tab w:val="left" w:pos="1080"/>
              </w:tabs>
              <w:rPr>
                <w:bCs/>
                <w:sz w:val="22"/>
                <w:szCs w:val="22"/>
                <w:lang w:eastAsia="ar-SA" w:bidi="ru-RU"/>
              </w:rPr>
            </w:pPr>
            <w:r w:rsidRPr="00BE3685">
              <w:rPr>
                <w:bCs/>
                <w:sz w:val="22"/>
                <w:szCs w:val="22"/>
                <w:lang w:eastAsia="ar-SA" w:bidi="ru-RU"/>
              </w:rPr>
              <w:t>Единый казначейский счет: 40102810345370000037</w:t>
            </w:r>
          </w:p>
          <w:p w14:paraId="373A3A8F" w14:textId="77777777" w:rsidR="00BE3685" w:rsidRPr="00BE3685" w:rsidRDefault="00BE3685" w:rsidP="00BE3685">
            <w:pPr>
              <w:tabs>
                <w:tab w:val="left" w:pos="900"/>
                <w:tab w:val="left" w:pos="1080"/>
              </w:tabs>
              <w:rPr>
                <w:bCs/>
                <w:sz w:val="22"/>
                <w:szCs w:val="22"/>
                <w:lang w:eastAsia="ar-SA" w:bidi="ru-RU"/>
              </w:rPr>
            </w:pPr>
            <w:r w:rsidRPr="00BE3685">
              <w:rPr>
                <w:bCs/>
                <w:sz w:val="22"/>
                <w:szCs w:val="22"/>
                <w:lang w:eastAsia="ar-SA" w:bidi="ru-RU"/>
              </w:rPr>
              <w:t xml:space="preserve">ОТДЕЛЕНИЕ КУРГАН БАНКА РОССИИ// УФК по Курганской области г. Курган </w:t>
            </w:r>
          </w:p>
          <w:p w14:paraId="4FE55EA8" w14:textId="77777777" w:rsidR="00BE3685" w:rsidRPr="00BE3685" w:rsidRDefault="00BE3685" w:rsidP="00BE3685">
            <w:pPr>
              <w:tabs>
                <w:tab w:val="left" w:pos="900"/>
                <w:tab w:val="left" w:pos="1080"/>
              </w:tabs>
              <w:rPr>
                <w:bCs/>
                <w:sz w:val="22"/>
                <w:szCs w:val="22"/>
                <w:lang w:eastAsia="ar-SA" w:bidi="ru-RU"/>
              </w:rPr>
            </w:pPr>
            <w:r w:rsidRPr="00BE3685">
              <w:rPr>
                <w:bCs/>
                <w:sz w:val="22"/>
                <w:szCs w:val="22"/>
                <w:lang w:eastAsia="ar-SA" w:bidi="ru-RU"/>
              </w:rPr>
              <w:t>ДФИ Администрации г. Кургана (МБОУ "СОШ № 56")</w:t>
            </w:r>
          </w:p>
          <w:p w14:paraId="2D6D43A6" w14:textId="77777777" w:rsidR="00BE3685" w:rsidRPr="00BE3685" w:rsidRDefault="00BE3685" w:rsidP="00BE3685">
            <w:pPr>
              <w:tabs>
                <w:tab w:val="left" w:pos="900"/>
                <w:tab w:val="left" w:pos="1080"/>
              </w:tabs>
              <w:rPr>
                <w:bCs/>
                <w:sz w:val="22"/>
                <w:szCs w:val="22"/>
                <w:lang w:eastAsia="ar-SA" w:bidi="ru-RU"/>
              </w:rPr>
            </w:pPr>
            <w:r w:rsidRPr="00BE3685">
              <w:rPr>
                <w:bCs/>
                <w:sz w:val="22"/>
                <w:szCs w:val="22"/>
                <w:lang w:eastAsia="ar-SA" w:bidi="ru-RU"/>
              </w:rPr>
              <w:t>л/с 947031256</w:t>
            </w:r>
          </w:p>
          <w:p w14:paraId="53C9115E" w14:textId="77777777" w:rsidR="00BE3685" w:rsidRPr="00BE3685" w:rsidRDefault="00BE3685" w:rsidP="00BE3685">
            <w:pPr>
              <w:tabs>
                <w:tab w:val="left" w:pos="900"/>
                <w:tab w:val="left" w:pos="1080"/>
              </w:tabs>
              <w:rPr>
                <w:bCs/>
                <w:sz w:val="22"/>
                <w:szCs w:val="22"/>
                <w:lang w:eastAsia="ar-SA" w:bidi="ru-RU"/>
              </w:rPr>
            </w:pPr>
          </w:p>
          <w:p w14:paraId="63AC29B9" w14:textId="77777777" w:rsidR="00BE3685" w:rsidRPr="00BE3685" w:rsidRDefault="00BE3685" w:rsidP="00BE3685">
            <w:pPr>
              <w:tabs>
                <w:tab w:val="left" w:pos="900"/>
                <w:tab w:val="left" w:pos="1080"/>
              </w:tabs>
              <w:rPr>
                <w:bCs/>
                <w:sz w:val="22"/>
                <w:szCs w:val="22"/>
                <w:lang w:eastAsia="ar-SA" w:bidi="ru-RU"/>
              </w:rPr>
            </w:pPr>
            <w:r w:rsidRPr="00BE3685">
              <w:rPr>
                <w:bCs/>
                <w:sz w:val="22"/>
                <w:szCs w:val="22"/>
                <w:lang w:eastAsia="ar-SA" w:bidi="ru-RU"/>
              </w:rPr>
              <w:t>Директор</w:t>
            </w:r>
          </w:p>
          <w:p w14:paraId="5EC99198" w14:textId="77777777" w:rsidR="00BE3685" w:rsidRPr="00BE3685" w:rsidRDefault="00BE3685" w:rsidP="00BE3685">
            <w:pPr>
              <w:tabs>
                <w:tab w:val="left" w:pos="900"/>
                <w:tab w:val="left" w:pos="1080"/>
              </w:tabs>
              <w:rPr>
                <w:bCs/>
                <w:sz w:val="22"/>
                <w:szCs w:val="22"/>
                <w:lang w:eastAsia="ar-SA" w:bidi="ru-RU"/>
              </w:rPr>
            </w:pPr>
          </w:p>
          <w:p w14:paraId="75E369EE" w14:textId="77777777" w:rsidR="00BE3685" w:rsidRPr="00BE3685" w:rsidRDefault="00BE3685" w:rsidP="00BE3685">
            <w:pPr>
              <w:tabs>
                <w:tab w:val="left" w:pos="900"/>
                <w:tab w:val="left" w:pos="1080"/>
              </w:tabs>
              <w:rPr>
                <w:bCs/>
                <w:sz w:val="22"/>
                <w:szCs w:val="22"/>
                <w:lang w:eastAsia="ar-SA" w:bidi="ru-RU"/>
              </w:rPr>
            </w:pPr>
            <w:r w:rsidRPr="00BE3685">
              <w:rPr>
                <w:bCs/>
                <w:sz w:val="22"/>
                <w:szCs w:val="22"/>
                <w:lang w:eastAsia="ar-SA" w:bidi="ru-RU"/>
              </w:rPr>
              <w:t>________________/Т.П. Галынская /</w:t>
            </w:r>
          </w:p>
          <w:p w14:paraId="3063B703" w14:textId="77777777" w:rsidR="00BE3685" w:rsidRPr="00BE3685" w:rsidRDefault="00BE3685" w:rsidP="00BE3685">
            <w:pPr>
              <w:tabs>
                <w:tab w:val="left" w:pos="900"/>
                <w:tab w:val="left" w:pos="1080"/>
              </w:tabs>
              <w:rPr>
                <w:bCs/>
                <w:sz w:val="22"/>
                <w:szCs w:val="22"/>
                <w:lang w:eastAsia="ar-SA" w:bidi="ru-RU"/>
              </w:rPr>
            </w:pPr>
          </w:p>
          <w:p w14:paraId="34A42205" w14:textId="684D6903" w:rsidR="009F4C6B" w:rsidRPr="00BA0150" w:rsidRDefault="00BE3685" w:rsidP="00BA0150">
            <w:pPr>
              <w:pStyle w:val="ac"/>
              <w:snapToGrid w:val="0"/>
              <w:ind w:firstLine="0"/>
              <w:rPr>
                <w:sz w:val="22"/>
                <w:szCs w:val="22"/>
              </w:rPr>
            </w:pPr>
            <w:proofErr w:type="spellStart"/>
            <w:proofErr w:type="gramStart"/>
            <w:r>
              <w:rPr>
                <w:sz w:val="22"/>
                <w:szCs w:val="22"/>
              </w:rPr>
              <w:t>м.п</w:t>
            </w:r>
            <w:proofErr w:type="spellEnd"/>
            <w:proofErr w:type="gramEnd"/>
          </w:p>
        </w:tc>
        <w:tc>
          <w:tcPr>
            <w:tcW w:w="4941" w:type="dxa"/>
            <w:tcBorders>
              <w:top w:val="single" w:sz="4" w:space="0" w:color="000000"/>
              <w:left w:val="single" w:sz="4" w:space="0" w:color="000000"/>
              <w:bottom w:val="single" w:sz="4" w:space="0" w:color="000000"/>
              <w:right w:val="single" w:sz="4" w:space="0" w:color="000000"/>
            </w:tcBorders>
          </w:tcPr>
          <w:p w14:paraId="4BDEBB9D" w14:textId="77777777" w:rsidR="00792DD7" w:rsidRPr="00792DD7" w:rsidRDefault="00792DD7" w:rsidP="00792DD7">
            <w:pPr>
              <w:widowControl w:val="0"/>
              <w:autoSpaceDE w:val="0"/>
              <w:autoSpaceDN w:val="0"/>
              <w:adjustRightInd w:val="0"/>
              <w:rPr>
                <w:snapToGrid w:val="0"/>
                <w:color w:val="000000"/>
                <w:sz w:val="22"/>
                <w:szCs w:val="22"/>
                <w:lang w:eastAsia="ru-RU" w:bidi="ru-RU"/>
              </w:rPr>
            </w:pPr>
            <w:r w:rsidRPr="00792DD7">
              <w:rPr>
                <w:snapToGrid w:val="0"/>
                <w:color w:val="000000"/>
                <w:sz w:val="22"/>
                <w:szCs w:val="22"/>
                <w:lang w:eastAsia="ru-RU" w:bidi="ru-RU"/>
              </w:rPr>
              <w:t>МУНИЦИПАЛЬНОЕ УНИТАРНОЕ ПРЕДПРИЯТИЕ ГОРОДА КУРГАНА"КОМБИНАТ ПИТАНИЯ"</w:t>
            </w:r>
          </w:p>
          <w:p w14:paraId="3AD0460F" w14:textId="77777777" w:rsidR="00792DD7" w:rsidRPr="00792DD7" w:rsidRDefault="00792DD7" w:rsidP="00792DD7">
            <w:pPr>
              <w:widowControl w:val="0"/>
              <w:autoSpaceDE w:val="0"/>
              <w:autoSpaceDN w:val="0"/>
              <w:adjustRightInd w:val="0"/>
              <w:rPr>
                <w:snapToGrid w:val="0"/>
                <w:color w:val="000000"/>
                <w:sz w:val="22"/>
                <w:szCs w:val="22"/>
                <w:lang w:eastAsia="ru-RU" w:bidi="ru-RU"/>
              </w:rPr>
            </w:pPr>
            <w:r w:rsidRPr="00792DD7">
              <w:rPr>
                <w:snapToGrid w:val="0"/>
                <w:color w:val="000000"/>
                <w:sz w:val="22"/>
                <w:szCs w:val="22"/>
                <w:lang w:eastAsia="ru-RU" w:bidi="ru-RU"/>
              </w:rPr>
              <w:t>640002 КУРГАНСКАЯ ОБЛАСТЬ</w:t>
            </w:r>
          </w:p>
          <w:p w14:paraId="631C86FD" w14:textId="77777777" w:rsidR="00792DD7" w:rsidRPr="00792DD7" w:rsidRDefault="00792DD7" w:rsidP="00792DD7">
            <w:pPr>
              <w:widowControl w:val="0"/>
              <w:autoSpaceDE w:val="0"/>
              <w:autoSpaceDN w:val="0"/>
              <w:adjustRightInd w:val="0"/>
              <w:rPr>
                <w:snapToGrid w:val="0"/>
                <w:color w:val="000000"/>
                <w:sz w:val="22"/>
                <w:szCs w:val="22"/>
                <w:lang w:eastAsia="ru-RU" w:bidi="ru-RU"/>
              </w:rPr>
            </w:pPr>
            <w:r w:rsidRPr="00792DD7">
              <w:rPr>
                <w:snapToGrid w:val="0"/>
                <w:color w:val="000000"/>
                <w:sz w:val="22"/>
                <w:szCs w:val="22"/>
                <w:lang w:eastAsia="ru-RU" w:bidi="ru-RU"/>
              </w:rPr>
              <w:t>Г. КУРГАН УЛ. ПУШКИНА Д.155</w:t>
            </w:r>
          </w:p>
          <w:p w14:paraId="58737412" w14:textId="77777777" w:rsidR="00792DD7" w:rsidRPr="00792DD7" w:rsidRDefault="00792DD7" w:rsidP="00792DD7">
            <w:pPr>
              <w:widowControl w:val="0"/>
              <w:autoSpaceDE w:val="0"/>
              <w:autoSpaceDN w:val="0"/>
              <w:adjustRightInd w:val="0"/>
              <w:rPr>
                <w:snapToGrid w:val="0"/>
                <w:color w:val="000000"/>
                <w:sz w:val="22"/>
                <w:szCs w:val="22"/>
                <w:lang w:eastAsia="ru-RU" w:bidi="ru-RU"/>
              </w:rPr>
            </w:pPr>
            <w:r w:rsidRPr="00792DD7">
              <w:rPr>
                <w:snapToGrid w:val="0"/>
                <w:color w:val="000000"/>
                <w:sz w:val="22"/>
                <w:szCs w:val="22"/>
                <w:lang w:eastAsia="ru-RU" w:bidi="ru-RU"/>
              </w:rPr>
              <w:t xml:space="preserve">ИНН 4501163081 </w:t>
            </w:r>
          </w:p>
          <w:p w14:paraId="6038C069" w14:textId="77777777" w:rsidR="00792DD7" w:rsidRPr="00792DD7" w:rsidRDefault="00792DD7" w:rsidP="00792DD7">
            <w:pPr>
              <w:widowControl w:val="0"/>
              <w:autoSpaceDE w:val="0"/>
              <w:autoSpaceDN w:val="0"/>
              <w:adjustRightInd w:val="0"/>
              <w:rPr>
                <w:snapToGrid w:val="0"/>
                <w:color w:val="000000"/>
                <w:sz w:val="22"/>
                <w:szCs w:val="22"/>
                <w:lang w:eastAsia="ru-RU" w:bidi="ru-RU"/>
              </w:rPr>
            </w:pPr>
            <w:r w:rsidRPr="00792DD7">
              <w:rPr>
                <w:snapToGrid w:val="0"/>
                <w:color w:val="000000"/>
                <w:sz w:val="22"/>
                <w:szCs w:val="22"/>
                <w:lang w:eastAsia="ru-RU" w:bidi="ru-RU"/>
              </w:rPr>
              <w:t>КПП 450101001</w:t>
            </w:r>
          </w:p>
          <w:p w14:paraId="7C3A6F3B" w14:textId="77777777" w:rsidR="00792DD7" w:rsidRPr="00792DD7" w:rsidRDefault="00792DD7" w:rsidP="00792DD7">
            <w:pPr>
              <w:widowControl w:val="0"/>
              <w:autoSpaceDE w:val="0"/>
              <w:autoSpaceDN w:val="0"/>
              <w:adjustRightInd w:val="0"/>
              <w:rPr>
                <w:snapToGrid w:val="0"/>
                <w:color w:val="000000"/>
                <w:sz w:val="22"/>
                <w:szCs w:val="22"/>
                <w:lang w:eastAsia="ru-RU" w:bidi="ru-RU"/>
              </w:rPr>
            </w:pPr>
            <w:r w:rsidRPr="00792DD7">
              <w:rPr>
                <w:snapToGrid w:val="0"/>
                <w:color w:val="000000"/>
                <w:sz w:val="22"/>
                <w:szCs w:val="22"/>
                <w:lang w:eastAsia="ru-RU" w:bidi="ru-RU"/>
              </w:rPr>
              <w:t>ОГРН 1104501006477</w:t>
            </w:r>
          </w:p>
          <w:p w14:paraId="68CA2AA2" w14:textId="77777777" w:rsidR="00792DD7" w:rsidRPr="00792DD7" w:rsidRDefault="00792DD7" w:rsidP="00792DD7">
            <w:pPr>
              <w:widowControl w:val="0"/>
              <w:autoSpaceDE w:val="0"/>
              <w:autoSpaceDN w:val="0"/>
              <w:adjustRightInd w:val="0"/>
              <w:rPr>
                <w:snapToGrid w:val="0"/>
                <w:color w:val="000000"/>
                <w:sz w:val="22"/>
                <w:szCs w:val="22"/>
                <w:lang w:eastAsia="ru-RU" w:bidi="ru-RU"/>
              </w:rPr>
            </w:pPr>
            <w:r w:rsidRPr="00792DD7">
              <w:rPr>
                <w:snapToGrid w:val="0"/>
                <w:color w:val="000000"/>
                <w:sz w:val="22"/>
                <w:szCs w:val="22"/>
                <w:lang w:eastAsia="ru-RU" w:bidi="ru-RU"/>
              </w:rPr>
              <w:t>ОКПО 69341418</w:t>
            </w:r>
          </w:p>
          <w:p w14:paraId="2ED280F7" w14:textId="77777777" w:rsidR="00792DD7" w:rsidRPr="00792DD7" w:rsidRDefault="00792DD7" w:rsidP="00792DD7">
            <w:pPr>
              <w:widowControl w:val="0"/>
              <w:autoSpaceDE w:val="0"/>
              <w:autoSpaceDN w:val="0"/>
              <w:adjustRightInd w:val="0"/>
              <w:rPr>
                <w:snapToGrid w:val="0"/>
                <w:color w:val="000000"/>
                <w:sz w:val="22"/>
                <w:szCs w:val="22"/>
                <w:lang w:eastAsia="ru-RU" w:bidi="ru-RU"/>
              </w:rPr>
            </w:pPr>
            <w:r w:rsidRPr="00792DD7">
              <w:rPr>
                <w:snapToGrid w:val="0"/>
                <w:color w:val="000000"/>
                <w:sz w:val="22"/>
                <w:szCs w:val="22"/>
                <w:lang w:eastAsia="ru-RU" w:bidi="ru-RU"/>
              </w:rPr>
              <w:t>р/</w:t>
            </w:r>
            <w:proofErr w:type="spellStart"/>
            <w:r w:rsidRPr="00792DD7">
              <w:rPr>
                <w:snapToGrid w:val="0"/>
                <w:color w:val="000000"/>
                <w:sz w:val="22"/>
                <w:szCs w:val="22"/>
                <w:lang w:eastAsia="ru-RU" w:bidi="ru-RU"/>
              </w:rPr>
              <w:t>сч</w:t>
            </w:r>
            <w:proofErr w:type="spellEnd"/>
            <w:r w:rsidRPr="00792DD7">
              <w:rPr>
                <w:snapToGrid w:val="0"/>
                <w:color w:val="000000"/>
                <w:sz w:val="22"/>
                <w:szCs w:val="22"/>
                <w:lang w:eastAsia="ru-RU" w:bidi="ru-RU"/>
              </w:rPr>
              <w:t xml:space="preserve"> 40702810932000005640 </w:t>
            </w:r>
          </w:p>
          <w:p w14:paraId="5CAA3DB9" w14:textId="77777777" w:rsidR="00792DD7" w:rsidRPr="00792DD7" w:rsidRDefault="00792DD7" w:rsidP="00792DD7">
            <w:pPr>
              <w:widowControl w:val="0"/>
              <w:autoSpaceDE w:val="0"/>
              <w:autoSpaceDN w:val="0"/>
              <w:adjustRightInd w:val="0"/>
              <w:rPr>
                <w:snapToGrid w:val="0"/>
                <w:color w:val="000000"/>
                <w:sz w:val="22"/>
                <w:szCs w:val="22"/>
                <w:lang w:eastAsia="ru-RU" w:bidi="ru-RU"/>
              </w:rPr>
            </w:pPr>
            <w:r w:rsidRPr="00792DD7">
              <w:rPr>
                <w:snapToGrid w:val="0"/>
                <w:color w:val="000000"/>
                <w:sz w:val="22"/>
                <w:szCs w:val="22"/>
                <w:lang w:eastAsia="ru-RU" w:bidi="ru-RU"/>
              </w:rPr>
              <w:t>к/</w:t>
            </w:r>
            <w:proofErr w:type="spellStart"/>
            <w:r w:rsidRPr="00792DD7">
              <w:rPr>
                <w:snapToGrid w:val="0"/>
                <w:color w:val="000000"/>
                <w:sz w:val="22"/>
                <w:szCs w:val="22"/>
                <w:lang w:eastAsia="ru-RU" w:bidi="ru-RU"/>
              </w:rPr>
              <w:t>сч</w:t>
            </w:r>
            <w:proofErr w:type="spellEnd"/>
            <w:r w:rsidRPr="00792DD7">
              <w:rPr>
                <w:snapToGrid w:val="0"/>
                <w:color w:val="000000"/>
                <w:sz w:val="22"/>
                <w:szCs w:val="22"/>
                <w:lang w:eastAsia="ru-RU" w:bidi="ru-RU"/>
              </w:rPr>
              <w:t xml:space="preserve"> 30101810100000000650</w:t>
            </w:r>
          </w:p>
          <w:p w14:paraId="0A0ED2AE" w14:textId="77777777" w:rsidR="00792DD7" w:rsidRPr="00792DD7" w:rsidRDefault="00792DD7" w:rsidP="00792DD7">
            <w:pPr>
              <w:widowControl w:val="0"/>
              <w:autoSpaceDE w:val="0"/>
              <w:autoSpaceDN w:val="0"/>
              <w:adjustRightInd w:val="0"/>
              <w:rPr>
                <w:snapToGrid w:val="0"/>
                <w:color w:val="000000"/>
                <w:sz w:val="22"/>
                <w:szCs w:val="22"/>
                <w:lang w:eastAsia="ru-RU" w:bidi="ru-RU"/>
              </w:rPr>
            </w:pPr>
            <w:r w:rsidRPr="00792DD7">
              <w:rPr>
                <w:snapToGrid w:val="0"/>
                <w:color w:val="000000"/>
                <w:sz w:val="22"/>
                <w:szCs w:val="22"/>
                <w:lang w:eastAsia="ru-RU" w:bidi="ru-RU"/>
              </w:rPr>
              <w:t>Курганское отделение № 8599 ПАО Сбербанк</w:t>
            </w:r>
          </w:p>
          <w:p w14:paraId="75B502F9" w14:textId="77777777" w:rsidR="00792DD7" w:rsidRPr="00792DD7" w:rsidRDefault="00792DD7" w:rsidP="00792DD7">
            <w:pPr>
              <w:widowControl w:val="0"/>
              <w:autoSpaceDE w:val="0"/>
              <w:autoSpaceDN w:val="0"/>
              <w:adjustRightInd w:val="0"/>
              <w:rPr>
                <w:snapToGrid w:val="0"/>
                <w:color w:val="000000"/>
                <w:sz w:val="22"/>
                <w:szCs w:val="22"/>
                <w:lang w:eastAsia="ru-RU" w:bidi="ru-RU"/>
              </w:rPr>
            </w:pPr>
            <w:r w:rsidRPr="00792DD7">
              <w:rPr>
                <w:snapToGrid w:val="0"/>
                <w:color w:val="000000"/>
                <w:sz w:val="22"/>
                <w:szCs w:val="22"/>
                <w:lang w:eastAsia="ru-RU" w:bidi="ru-RU"/>
              </w:rPr>
              <w:t>БИК 043735650</w:t>
            </w:r>
          </w:p>
          <w:p w14:paraId="3C3FF947" w14:textId="77777777" w:rsidR="00792DD7" w:rsidRPr="00792DD7" w:rsidRDefault="00792DD7" w:rsidP="00792DD7">
            <w:pPr>
              <w:widowControl w:val="0"/>
              <w:autoSpaceDE w:val="0"/>
              <w:autoSpaceDN w:val="0"/>
              <w:adjustRightInd w:val="0"/>
              <w:rPr>
                <w:snapToGrid w:val="0"/>
                <w:color w:val="000000"/>
                <w:sz w:val="22"/>
                <w:szCs w:val="22"/>
                <w:lang w:eastAsia="ru-RU" w:bidi="ru-RU"/>
              </w:rPr>
            </w:pPr>
            <w:r w:rsidRPr="00792DD7">
              <w:rPr>
                <w:snapToGrid w:val="0"/>
                <w:color w:val="000000"/>
                <w:sz w:val="22"/>
                <w:szCs w:val="22"/>
                <w:lang w:eastAsia="ru-RU" w:bidi="ru-RU"/>
              </w:rPr>
              <w:t>Тел/факс (3522) 46-03-62</w:t>
            </w:r>
          </w:p>
          <w:p w14:paraId="7D4AE524" w14:textId="77777777" w:rsidR="00792DD7" w:rsidRPr="00792DD7" w:rsidRDefault="00792DD7" w:rsidP="00792DD7">
            <w:pPr>
              <w:widowControl w:val="0"/>
              <w:autoSpaceDE w:val="0"/>
              <w:autoSpaceDN w:val="0"/>
              <w:adjustRightInd w:val="0"/>
              <w:rPr>
                <w:snapToGrid w:val="0"/>
                <w:color w:val="000000"/>
                <w:sz w:val="22"/>
                <w:szCs w:val="22"/>
                <w:lang w:eastAsia="ru-RU" w:bidi="ru-RU"/>
              </w:rPr>
            </w:pPr>
          </w:p>
          <w:p w14:paraId="3D4599CD" w14:textId="77777777" w:rsidR="00792DD7" w:rsidRPr="00792DD7" w:rsidRDefault="00792DD7" w:rsidP="00792DD7">
            <w:pPr>
              <w:widowControl w:val="0"/>
              <w:autoSpaceDE w:val="0"/>
              <w:autoSpaceDN w:val="0"/>
              <w:adjustRightInd w:val="0"/>
              <w:rPr>
                <w:snapToGrid w:val="0"/>
                <w:color w:val="000000"/>
                <w:sz w:val="22"/>
                <w:szCs w:val="22"/>
                <w:lang w:eastAsia="ru-RU" w:bidi="ru-RU"/>
              </w:rPr>
            </w:pPr>
            <w:r w:rsidRPr="00792DD7">
              <w:rPr>
                <w:snapToGrid w:val="0"/>
                <w:color w:val="000000"/>
                <w:sz w:val="22"/>
                <w:szCs w:val="22"/>
                <w:lang w:eastAsia="ru-RU" w:bidi="ru-RU"/>
              </w:rPr>
              <w:t xml:space="preserve">Директор </w:t>
            </w:r>
          </w:p>
          <w:p w14:paraId="322A33E7" w14:textId="77777777" w:rsidR="00792DD7" w:rsidRPr="00792DD7" w:rsidRDefault="00792DD7" w:rsidP="00792DD7">
            <w:pPr>
              <w:widowControl w:val="0"/>
              <w:autoSpaceDE w:val="0"/>
              <w:autoSpaceDN w:val="0"/>
              <w:adjustRightInd w:val="0"/>
              <w:rPr>
                <w:snapToGrid w:val="0"/>
                <w:color w:val="000000"/>
                <w:sz w:val="22"/>
                <w:szCs w:val="22"/>
                <w:lang w:eastAsia="ru-RU" w:bidi="ru-RU"/>
              </w:rPr>
            </w:pPr>
          </w:p>
          <w:p w14:paraId="1815E403" w14:textId="77777777" w:rsidR="00792DD7" w:rsidRPr="00792DD7" w:rsidRDefault="00792DD7" w:rsidP="00792DD7">
            <w:pPr>
              <w:widowControl w:val="0"/>
              <w:autoSpaceDE w:val="0"/>
              <w:autoSpaceDN w:val="0"/>
              <w:adjustRightInd w:val="0"/>
              <w:rPr>
                <w:snapToGrid w:val="0"/>
                <w:color w:val="000000"/>
                <w:sz w:val="22"/>
                <w:szCs w:val="22"/>
                <w:lang w:eastAsia="ru-RU" w:bidi="ru-RU"/>
              </w:rPr>
            </w:pPr>
            <w:r w:rsidRPr="00792DD7">
              <w:rPr>
                <w:snapToGrid w:val="0"/>
                <w:color w:val="000000"/>
                <w:sz w:val="22"/>
                <w:szCs w:val="22"/>
                <w:lang w:eastAsia="ru-RU" w:bidi="ru-RU"/>
              </w:rPr>
              <w:t>____________________</w:t>
            </w:r>
            <w:proofErr w:type="gramStart"/>
            <w:r w:rsidRPr="00792DD7">
              <w:rPr>
                <w:snapToGrid w:val="0"/>
                <w:color w:val="000000"/>
                <w:sz w:val="22"/>
                <w:szCs w:val="22"/>
                <w:lang w:eastAsia="ru-RU" w:bidi="ru-RU"/>
              </w:rPr>
              <w:t>_  /</w:t>
            </w:r>
            <w:proofErr w:type="gramEnd"/>
            <w:r w:rsidRPr="00792DD7">
              <w:rPr>
                <w:snapToGrid w:val="0"/>
                <w:color w:val="000000"/>
                <w:sz w:val="22"/>
                <w:szCs w:val="22"/>
                <w:lang w:eastAsia="ru-RU" w:bidi="ru-RU"/>
              </w:rPr>
              <w:t xml:space="preserve">А. Б. </w:t>
            </w:r>
            <w:proofErr w:type="spellStart"/>
            <w:r w:rsidRPr="00792DD7">
              <w:rPr>
                <w:snapToGrid w:val="0"/>
                <w:color w:val="000000"/>
                <w:sz w:val="22"/>
                <w:szCs w:val="22"/>
                <w:lang w:eastAsia="ru-RU" w:bidi="ru-RU"/>
              </w:rPr>
              <w:t>Мишкарев</w:t>
            </w:r>
            <w:proofErr w:type="spellEnd"/>
            <w:r w:rsidRPr="00792DD7">
              <w:rPr>
                <w:snapToGrid w:val="0"/>
                <w:color w:val="000000"/>
                <w:sz w:val="22"/>
                <w:szCs w:val="22"/>
                <w:lang w:eastAsia="ru-RU" w:bidi="ru-RU"/>
              </w:rPr>
              <w:t xml:space="preserve"> /</w:t>
            </w:r>
          </w:p>
          <w:p w14:paraId="17B9F6E1" w14:textId="1AD8F852" w:rsidR="009F4C6B" w:rsidRPr="00A51A8C" w:rsidRDefault="00792DD7" w:rsidP="00792DD7">
            <w:pPr>
              <w:snapToGrid w:val="0"/>
              <w:jc w:val="both"/>
              <w:rPr>
                <w:sz w:val="20"/>
                <w:szCs w:val="20"/>
              </w:rPr>
            </w:pPr>
            <w:proofErr w:type="spellStart"/>
            <w:r w:rsidRPr="00792DD7">
              <w:rPr>
                <w:snapToGrid w:val="0"/>
                <w:color w:val="000000"/>
                <w:sz w:val="22"/>
                <w:szCs w:val="22"/>
                <w:lang w:eastAsia="ru-RU" w:bidi="ru-RU"/>
              </w:rPr>
              <w:t>м.п</w:t>
            </w:r>
            <w:proofErr w:type="spellEnd"/>
            <w:r w:rsidRPr="00792DD7">
              <w:rPr>
                <w:snapToGrid w:val="0"/>
                <w:color w:val="000000"/>
                <w:sz w:val="22"/>
                <w:szCs w:val="22"/>
                <w:lang w:eastAsia="ru-RU" w:bidi="ru-RU"/>
              </w:rPr>
              <w:t xml:space="preserve">.                                                                            </w:t>
            </w:r>
          </w:p>
        </w:tc>
      </w:tr>
    </w:tbl>
    <w:p w14:paraId="0B3B9CBB" w14:textId="1E5D0B10" w:rsidR="005B2233" w:rsidRDefault="005B2233" w:rsidP="005527AD">
      <w:pPr>
        <w:rPr>
          <w:b/>
          <w:sz w:val="22"/>
          <w:szCs w:val="22"/>
        </w:rPr>
      </w:pPr>
    </w:p>
    <w:p w14:paraId="727E2134" w14:textId="6BCCB12A" w:rsidR="000B0157" w:rsidRDefault="000B0157" w:rsidP="005527AD">
      <w:pPr>
        <w:rPr>
          <w:b/>
          <w:sz w:val="22"/>
          <w:szCs w:val="22"/>
        </w:rPr>
      </w:pPr>
    </w:p>
    <w:p w14:paraId="26B57A0B" w14:textId="1B17AD1F" w:rsidR="000B0157" w:rsidRDefault="000B0157" w:rsidP="005527AD">
      <w:pPr>
        <w:rPr>
          <w:b/>
          <w:sz w:val="22"/>
          <w:szCs w:val="22"/>
        </w:rPr>
      </w:pPr>
    </w:p>
    <w:p w14:paraId="76594FC8" w14:textId="5B569D79" w:rsidR="000B0157" w:rsidRDefault="000B0157" w:rsidP="005527AD">
      <w:pPr>
        <w:rPr>
          <w:b/>
          <w:sz w:val="22"/>
          <w:szCs w:val="22"/>
        </w:rPr>
      </w:pPr>
    </w:p>
    <w:p w14:paraId="24E40180" w14:textId="5A1A5D78" w:rsidR="000B0157" w:rsidRDefault="000B0157" w:rsidP="005527AD">
      <w:pPr>
        <w:rPr>
          <w:b/>
          <w:sz w:val="22"/>
          <w:szCs w:val="22"/>
        </w:rPr>
      </w:pPr>
    </w:p>
    <w:p w14:paraId="4080B9DB" w14:textId="2566EAAA" w:rsidR="000B0157" w:rsidRDefault="000B0157" w:rsidP="005527AD">
      <w:pPr>
        <w:rPr>
          <w:b/>
          <w:sz w:val="22"/>
          <w:szCs w:val="22"/>
        </w:rPr>
      </w:pPr>
    </w:p>
    <w:p w14:paraId="78454901" w14:textId="150EB5FC" w:rsidR="000B0157" w:rsidRDefault="000B0157" w:rsidP="005527AD">
      <w:pPr>
        <w:rPr>
          <w:b/>
          <w:sz w:val="22"/>
          <w:szCs w:val="22"/>
        </w:rPr>
      </w:pPr>
    </w:p>
    <w:p w14:paraId="70683985" w14:textId="69738D43" w:rsidR="000B0157" w:rsidRDefault="000B0157" w:rsidP="005527AD">
      <w:pPr>
        <w:rPr>
          <w:b/>
          <w:sz w:val="22"/>
          <w:szCs w:val="22"/>
        </w:rPr>
      </w:pPr>
    </w:p>
    <w:p w14:paraId="10FF3D8D" w14:textId="2AE90784" w:rsidR="000B0157" w:rsidRDefault="000B0157" w:rsidP="005527AD">
      <w:pPr>
        <w:rPr>
          <w:b/>
          <w:sz w:val="22"/>
          <w:szCs w:val="22"/>
        </w:rPr>
      </w:pPr>
    </w:p>
    <w:p w14:paraId="48D21CC2" w14:textId="3FA61518" w:rsidR="000B0157" w:rsidRDefault="000B0157" w:rsidP="005527AD">
      <w:pPr>
        <w:rPr>
          <w:b/>
          <w:sz w:val="22"/>
          <w:szCs w:val="22"/>
        </w:rPr>
      </w:pPr>
    </w:p>
    <w:p w14:paraId="618412A8" w14:textId="166B6DB9" w:rsidR="000B0157" w:rsidRDefault="000B0157" w:rsidP="005527AD">
      <w:pPr>
        <w:rPr>
          <w:b/>
          <w:sz w:val="22"/>
          <w:szCs w:val="22"/>
        </w:rPr>
      </w:pPr>
    </w:p>
    <w:p w14:paraId="325D0349" w14:textId="28A6A50E" w:rsidR="00F704F4" w:rsidRDefault="00F704F4" w:rsidP="005527AD">
      <w:pPr>
        <w:rPr>
          <w:b/>
          <w:sz w:val="22"/>
          <w:szCs w:val="22"/>
        </w:rPr>
      </w:pPr>
    </w:p>
    <w:p w14:paraId="1C16C5BB" w14:textId="30AC60E4" w:rsidR="00FD464A" w:rsidRDefault="00FD464A" w:rsidP="005527AD">
      <w:pPr>
        <w:rPr>
          <w:b/>
          <w:sz w:val="22"/>
          <w:szCs w:val="22"/>
        </w:rPr>
      </w:pPr>
    </w:p>
    <w:p w14:paraId="600DC904" w14:textId="0BE59585" w:rsidR="00FD464A" w:rsidRDefault="00FD464A" w:rsidP="005527AD">
      <w:pPr>
        <w:rPr>
          <w:b/>
          <w:sz w:val="22"/>
          <w:szCs w:val="22"/>
        </w:rPr>
      </w:pPr>
    </w:p>
    <w:p w14:paraId="01A5B47C" w14:textId="4D09B01E" w:rsidR="00FD464A" w:rsidRDefault="00FD464A" w:rsidP="005527AD">
      <w:pPr>
        <w:rPr>
          <w:b/>
          <w:sz w:val="22"/>
          <w:szCs w:val="22"/>
        </w:rPr>
      </w:pPr>
    </w:p>
    <w:p w14:paraId="07B65C26" w14:textId="79F9D64C" w:rsidR="00FD464A" w:rsidRDefault="00FD464A" w:rsidP="005527AD">
      <w:pPr>
        <w:rPr>
          <w:b/>
          <w:sz w:val="22"/>
          <w:szCs w:val="22"/>
        </w:rPr>
      </w:pPr>
    </w:p>
    <w:p w14:paraId="009F202B" w14:textId="73A1BD27" w:rsidR="00FD464A" w:rsidRDefault="00FD464A" w:rsidP="005527AD">
      <w:pPr>
        <w:rPr>
          <w:b/>
          <w:sz w:val="22"/>
          <w:szCs w:val="22"/>
        </w:rPr>
      </w:pPr>
    </w:p>
    <w:p w14:paraId="1EE26F77" w14:textId="6FDAF5A1" w:rsidR="00FD464A" w:rsidRDefault="00FD464A" w:rsidP="005527AD">
      <w:pPr>
        <w:rPr>
          <w:b/>
          <w:sz w:val="22"/>
          <w:szCs w:val="22"/>
        </w:rPr>
      </w:pPr>
    </w:p>
    <w:p w14:paraId="3E0E13AE" w14:textId="3D15CD28" w:rsidR="00FD464A" w:rsidRDefault="00FD464A" w:rsidP="005527AD">
      <w:pPr>
        <w:rPr>
          <w:b/>
          <w:sz w:val="22"/>
          <w:szCs w:val="22"/>
        </w:rPr>
      </w:pPr>
    </w:p>
    <w:p w14:paraId="086C544C" w14:textId="3EEA9624" w:rsidR="00FD464A" w:rsidRDefault="00FD464A" w:rsidP="005527AD">
      <w:pPr>
        <w:rPr>
          <w:b/>
          <w:sz w:val="22"/>
          <w:szCs w:val="22"/>
        </w:rPr>
      </w:pPr>
    </w:p>
    <w:p w14:paraId="488EB533" w14:textId="25CA425E" w:rsidR="00FD464A" w:rsidRDefault="00FD464A" w:rsidP="005527AD">
      <w:pPr>
        <w:rPr>
          <w:b/>
          <w:sz w:val="22"/>
          <w:szCs w:val="22"/>
        </w:rPr>
      </w:pPr>
    </w:p>
    <w:p w14:paraId="7F610896" w14:textId="48936AA3" w:rsidR="00FD464A" w:rsidRDefault="00FD464A" w:rsidP="005527AD">
      <w:pPr>
        <w:rPr>
          <w:b/>
          <w:sz w:val="22"/>
          <w:szCs w:val="22"/>
        </w:rPr>
      </w:pPr>
    </w:p>
    <w:p w14:paraId="32DCB704" w14:textId="5FE01EE8" w:rsidR="000B0157" w:rsidRDefault="000B0157" w:rsidP="005527AD">
      <w:pPr>
        <w:rPr>
          <w:b/>
          <w:sz w:val="22"/>
          <w:szCs w:val="22"/>
        </w:rPr>
      </w:pPr>
    </w:p>
    <w:p w14:paraId="7001A079" w14:textId="4B6DD59C" w:rsidR="0081057A" w:rsidRDefault="0081057A" w:rsidP="0081057A">
      <w:pPr>
        <w:jc w:val="right"/>
        <w:rPr>
          <w:color w:val="000000"/>
          <w:lang w:eastAsia="en-US"/>
        </w:rPr>
      </w:pPr>
      <w:r w:rsidRPr="006360F3">
        <w:rPr>
          <w:color w:val="000000"/>
          <w:lang w:eastAsia="en-US"/>
        </w:rPr>
        <w:t xml:space="preserve">Приложение № 1  </w:t>
      </w:r>
    </w:p>
    <w:p w14:paraId="09763773" w14:textId="6CA9B3A1" w:rsidR="0081057A" w:rsidRPr="00752E58" w:rsidRDefault="0081057A" w:rsidP="0081057A">
      <w:pPr>
        <w:jc w:val="right"/>
        <w:rPr>
          <w:b/>
          <w:bCs/>
          <w:color w:val="000000"/>
          <w:lang w:eastAsia="en-US"/>
        </w:rPr>
      </w:pPr>
      <w:r w:rsidRPr="00752E58">
        <w:rPr>
          <w:b/>
          <w:bCs/>
          <w:color w:val="000000"/>
          <w:lang w:eastAsia="en-US"/>
        </w:rPr>
        <w:t>к Контракту</w:t>
      </w:r>
      <w:r w:rsidR="00F60258" w:rsidRPr="00752E58">
        <w:rPr>
          <w:b/>
          <w:bCs/>
          <w:color w:val="000000"/>
          <w:lang w:eastAsia="en-US"/>
        </w:rPr>
        <w:t xml:space="preserve"> </w:t>
      </w:r>
      <w:r w:rsidRPr="00752E58">
        <w:rPr>
          <w:b/>
          <w:bCs/>
          <w:color w:val="000000"/>
          <w:lang w:eastAsia="en-US"/>
        </w:rPr>
        <w:t>№</w:t>
      </w:r>
      <w:r w:rsidR="00752E58" w:rsidRPr="00752E58">
        <w:rPr>
          <w:b/>
          <w:bCs/>
          <w:color w:val="000000"/>
          <w:lang w:eastAsia="en-US"/>
        </w:rPr>
        <w:t xml:space="preserve"> </w:t>
      </w:r>
      <w:r w:rsidR="00752E58" w:rsidRPr="00752E58">
        <w:rPr>
          <w:b/>
          <w:bCs/>
        </w:rPr>
        <w:t>0843500000222006208-56</w:t>
      </w:r>
      <w:r w:rsidRPr="00752E58">
        <w:rPr>
          <w:b/>
          <w:bCs/>
          <w:color w:val="000000"/>
          <w:lang w:eastAsia="en-US"/>
        </w:rPr>
        <w:t xml:space="preserve"> от </w:t>
      </w:r>
      <w:r w:rsidR="00B63BBA">
        <w:rPr>
          <w:b/>
          <w:bCs/>
          <w:color w:val="000000"/>
          <w:lang w:eastAsia="en-US"/>
        </w:rPr>
        <w:t>19 декабря</w:t>
      </w:r>
      <w:r w:rsidRPr="00752E58">
        <w:rPr>
          <w:b/>
          <w:bCs/>
          <w:color w:val="000000"/>
          <w:lang w:eastAsia="en-US"/>
        </w:rPr>
        <w:t xml:space="preserve"> 20</w:t>
      </w:r>
      <w:r w:rsidR="00792DD7" w:rsidRPr="00752E58">
        <w:rPr>
          <w:b/>
          <w:bCs/>
          <w:color w:val="000000"/>
          <w:lang w:eastAsia="en-US"/>
        </w:rPr>
        <w:t>22</w:t>
      </w:r>
      <w:r w:rsidRPr="00752E58">
        <w:rPr>
          <w:b/>
          <w:bCs/>
          <w:color w:val="000000"/>
          <w:lang w:eastAsia="en-US"/>
        </w:rPr>
        <w:t>г.</w:t>
      </w:r>
    </w:p>
    <w:p w14:paraId="1739E310" w14:textId="77777777" w:rsidR="0081057A" w:rsidRPr="00752E58" w:rsidRDefault="0081057A" w:rsidP="0081057A">
      <w:pPr>
        <w:jc w:val="both"/>
        <w:rPr>
          <w:b/>
          <w:bCs/>
        </w:rPr>
      </w:pPr>
    </w:p>
    <w:p w14:paraId="0556C169" w14:textId="77777777" w:rsidR="0081057A" w:rsidRPr="006360F3" w:rsidRDefault="00000000" w:rsidP="0081057A">
      <w:pPr>
        <w:pStyle w:val="ConsPlusNormal"/>
        <w:jc w:val="center"/>
        <w:rPr>
          <w:rFonts w:ascii="Times New Roman" w:hAnsi="Times New Roman"/>
          <w:sz w:val="24"/>
          <w:szCs w:val="24"/>
        </w:rPr>
      </w:pPr>
      <w:r>
        <w:rPr>
          <w:rFonts w:ascii="Times New Roman" w:hAnsi="Times New Roman"/>
          <w:noProof/>
          <w:spacing w:val="2"/>
          <w:sz w:val="24"/>
          <w:szCs w:val="24"/>
        </w:rPr>
      </w:r>
      <w:r>
        <w:rPr>
          <w:rFonts w:ascii="Times New Roman" w:hAnsi="Times New Roman"/>
          <w:noProof/>
          <w:spacing w:val="2"/>
          <w:sz w:val="24"/>
          <w:szCs w:val="24"/>
        </w:rPr>
        <w:pict w14:anchorId="2421B623">
          <v:rect id="AutoShape 56" o:spid="_x0000_s2050" alt="Об утверждении типового контракта на поставку продуктов питания " style="width:15.7pt;height:17.25pt;visibility:visible;mso-left-percent:-10001;mso-top-percent:-10001;mso-position-horizontal:absolute;mso-position-horizontal-relative:char;mso-position-vertical:absolute;mso-position-vertical-relative:line;mso-left-percent:-10001;mso-top-percent:-10001" filled="f" stroked="f">
            <o:lock v:ext="edit" aspectratio="t"/>
            <w10:anchorlock/>
          </v:rect>
        </w:pict>
      </w:r>
      <w:r w:rsidR="0081057A" w:rsidRPr="006360F3">
        <w:rPr>
          <w:rFonts w:ascii="Times New Roman" w:hAnsi="Times New Roman"/>
          <w:spacing w:val="2"/>
          <w:sz w:val="24"/>
          <w:szCs w:val="24"/>
        </w:rPr>
        <w:t> </w:t>
      </w:r>
    </w:p>
    <w:p w14:paraId="6C468367" w14:textId="77777777" w:rsidR="0081057A" w:rsidRDefault="0081057A" w:rsidP="0081057A">
      <w:pPr>
        <w:pStyle w:val="ConsPlusNormal"/>
        <w:ind w:firstLine="0"/>
        <w:jc w:val="center"/>
        <w:rPr>
          <w:rFonts w:ascii="Times New Roman" w:hAnsi="Times New Roman"/>
          <w:b/>
          <w:sz w:val="24"/>
          <w:szCs w:val="24"/>
        </w:rPr>
      </w:pPr>
      <w:r>
        <w:rPr>
          <w:rFonts w:ascii="Times New Roman" w:hAnsi="Times New Roman"/>
          <w:b/>
          <w:sz w:val="24"/>
          <w:szCs w:val="24"/>
        </w:rPr>
        <w:t>Объем оказываемых услуг</w:t>
      </w:r>
    </w:p>
    <w:p w14:paraId="682BF157" w14:textId="6D66FF3D" w:rsidR="0081057A" w:rsidRDefault="0081057A" w:rsidP="0081057A">
      <w:pPr>
        <w:pStyle w:val="ConsPlusNormal"/>
        <w:ind w:firstLine="0"/>
        <w:jc w:val="center"/>
        <w:rPr>
          <w:rFonts w:ascii="Times New Roman" w:hAnsi="Times New Roman"/>
          <w:b/>
          <w:sz w:val="24"/>
          <w:szCs w:val="24"/>
        </w:rPr>
      </w:pPr>
      <w:r w:rsidRPr="0081057A">
        <w:rPr>
          <w:rFonts w:ascii="Times New Roman" w:hAnsi="Times New Roman"/>
          <w:b/>
          <w:sz w:val="24"/>
          <w:szCs w:val="24"/>
        </w:rPr>
        <w:t xml:space="preserve">в муниципальном бюджетном общеобразовательном учреждении города Кургана «Средняя </w:t>
      </w:r>
      <w:r w:rsidRPr="002223FA">
        <w:rPr>
          <w:rFonts w:ascii="Times New Roman" w:hAnsi="Times New Roman"/>
          <w:b/>
          <w:sz w:val="24"/>
          <w:szCs w:val="24"/>
        </w:rPr>
        <w:t xml:space="preserve">общеобразовательная </w:t>
      </w:r>
      <w:r w:rsidR="00CF2F8B" w:rsidRPr="002223FA">
        <w:rPr>
          <w:rFonts w:ascii="Times New Roman" w:hAnsi="Times New Roman"/>
          <w:b/>
          <w:sz w:val="24"/>
          <w:szCs w:val="24"/>
        </w:rPr>
        <w:t>школа №</w:t>
      </w:r>
      <w:r w:rsidR="004107DF">
        <w:rPr>
          <w:rFonts w:ascii="Times New Roman" w:hAnsi="Times New Roman"/>
          <w:b/>
          <w:sz w:val="24"/>
          <w:szCs w:val="24"/>
        </w:rPr>
        <w:t xml:space="preserve"> </w:t>
      </w:r>
      <w:r w:rsidR="00BE3685">
        <w:rPr>
          <w:rFonts w:ascii="Times New Roman" w:hAnsi="Times New Roman"/>
          <w:b/>
          <w:sz w:val="24"/>
          <w:szCs w:val="24"/>
        </w:rPr>
        <w:t>56</w:t>
      </w:r>
      <w:r w:rsidR="00D13119">
        <w:rPr>
          <w:rFonts w:ascii="Times New Roman" w:hAnsi="Times New Roman"/>
          <w:b/>
          <w:sz w:val="24"/>
          <w:szCs w:val="24"/>
        </w:rPr>
        <w:t xml:space="preserve">» </w:t>
      </w:r>
    </w:p>
    <w:p w14:paraId="78D6783C" w14:textId="77777777" w:rsidR="00626CC8" w:rsidRPr="006360F3" w:rsidRDefault="00626CC8" w:rsidP="0081057A">
      <w:pPr>
        <w:pStyle w:val="ConsPlusNormal"/>
        <w:jc w:val="center"/>
        <w:rPr>
          <w:rFonts w:ascii="Times New Roman" w:hAnsi="Times New Roman"/>
          <w:b/>
          <w:sz w:val="24"/>
          <w:szCs w:val="24"/>
        </w:rPr>
      </w:pPr>
    </w:p>
    <w:tbl>
      <w:tblPr>
        <w:tblW w:w="49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3813"/>
        <w:gridCol w:w="1007"/>
        <w:gridCol w:w="1678"/>
        <w:gridCol w:w="1427"/>
        <w:gridCol w:w="1431"/>
      </w:tblGrid>
      <w:tr w:rsidR="00C77E6D" w:rsidRPr="00C77E6D" w14:paraId="00FDFAFC" w14:textId="77777777" w:rsidTr="002121DE">
        <w:trPr>
          <w:trHeight w:val="980"/>
          <w:jc w:val="center"/>
        </w:trPr>
        <w:tc>
          <w:tcPr>
            <w:tcW w:w="568" w:type="dxa"/>
          </w:tcPr>
          <w:p w14:paraId="56CF89A3" w14:textId="77777777" w:rsidR="00C77E6D" w:rsidRPr="00C77E6D" w:rsidRDefault="00C77E6D" w:rsidP="00C77E6D">
            <w:pPr>
              <w:pStyle w:val="ConsPlusNormal"/>
              <w:ind w:firstLine="0"/>
              <w:jc w:val="center"/>
              <w:rPr>
                <w:rFonts w:ascii="Times New Roman" w:hAnsi="Times New Roman"/>
              </w:rPr>
            </w:pPr>
            <w:r w:rsidRPr="00C77E6D">
              <w:rPr>
                <w:rFonts w:ascii="Times New Roman" w:hAnsi="Times New Roman"/>
              </w:rPr>
              <w:t>№ п/п</w:t>
            </w:r>
          </w:p>
        </w:tc>
        <w:tc>
          <w:tcPr>
            <w:tcW w:w="3813" w:type="dxa"/>
          </w:tcPr>
          <w:p w14:paraId="72E00528" w14:textId="77777777" w:rsidR="00C77E6D" w:rsidRPr="00C77E6D" w:rsidRDefault="00C77E6D" w:rsidP="00C77E6D">
            <w:pPr>
              <w:pStyle w:val="ConsPlusNormal"/>
              <w:ind w:firstLine="0"/>
              <w:jc w:val="center"/>
              <w:rPr>
                <w:rFonts w:ascii="Times New Roman" w:hAnsi="Times New Roman"/>
              </w:rPr>
            </w:pPr>
            <w:r w:rsidRPr="00C77E6D">
              <w:rPr>
                <w:rFonts w:ascii="Times New Roman" w:hAnsi="Times New Roman"/>
              </w:rPr>
              <w:t>Наименование услуги</w:t>
            </w:r>
          </w:p>
        </w:tc>
        <w:tc>
          <w:tcPr>
            <w:tcW w:w="1007" w:type="dxa"/>
          </w:tcPr>
          <w:p w14:paraId="1732D2A9" w14:textId="77777777" w:rsidR="00C77E6D" w:rsidRPr="00C77E6D" w:rsidRDefault="00C77E6D" w:rsidP="00C77E6D">
            <w:pPr>
              <w:pStyle w:val="ConsPlusNormal"/>
              <w:ind w:firstLine="0"/>
              <w:jc w:val="center"/>
              <w:rPr>
                <w:rFonts w:ascii="Times New Roman" w:hAnsi="Times New Roman"/>
              </w:rPr>
            </w:pPr>
            <w:r>
              <w:rPr>
                <w:rFonts w:ascii="Times New Roman" w:hAnsi="Times New Roman"/>
              </w:rPr>
              <w:t>Кол-во</w:t>
            </w:r>
          </w:p>
        </w:tc>
        <w:tc>
          <w:tcPr>
            <w:tcW w:w="1678" w:type="dxa"/>
          </w:tcPr>
          <w:p w14:paraId="13C84C14" w14:textId="77777777" w:rsidR="00C77E6D" w:rsidRPr="00C77E6D" w:rsidRDefault="00C77E6D" w:rsidP="00C77E6D">
            <w:pPr>
              <w:pStyle w:val="ConsPlusNormal"/>
              <w:ind w:firstLine="0"/>
              <w:jc w:val="center"/>
              <w:rPr>
                <w:rFonts w:ascii="Times New Roman" w:hAnsi="Times New Roman"/>
              </w:rPr>
            </w:pPr>
            <w:r w:rsidRPr="00C77E6D">
              <w:rPr>
                <w:rFonts w:ascii="Times New Roman" w:hAnsi="Times New Roman"/>
              </w:rPr>
              <w:t>Единиц</w:t>
            </w:r>
            <w:r>
              <w:rPr>
                <w:rFonts w:ascii="Times New Roman" w:hAnsi="Times New Roman"/>
              </w:rPr>
              <w:t>а</w:t>
            </w:r>
            <w:r w:rsidRPr="00C77E6D">
              <w:rPr>
                <w:rFonts w:ascii="Times New Roman" w:hAnsi="Times New Roman"/>
              </w:rPr>
              <w:t xml:space="preserve"> измерения</w:t>
            </w:r>
          </w:p>
        </w:tc>
        <w:tc>
          <w:tcPr>
            <w:tcW w:w="1427" w:type="dxa"/>
          </w:tcPr>
          <w:p w14:paraId="061B54F7" w14:textId="77777777" w:rsidR="00C77E6D" w:rsidRPr="00C77E6D" w:rsidRDefault="00C77E6D" w:rsidP="002121DE">
            <w:pPr>
              <w:pStyle w:val="ConsPlusNormal"/>
              <w:ind w:firstLine="0"/>
              <w:jc w:val="center"/>
              <w:rPr>
                <w:rFonts w:ascii="Times New Roman" w:hAnsi="Times New Roman"/>
              </w:rPr>
            </w:pPr>
            <w:r w:rsidRPr="00C77E6D">
              <w:rPr>
                <w:rFonts w:ascii="Times New Roman" w:hAnsi="Times New Roman"/>
              </w:rPr>
              <w:t>Цена за единицу измерения, руб.</w:t>
            </w:r>
          </w:p>
        </w:tc>
        <w:tc>
          <w:tcPr>
            <w:tcW w:w="1431" w:type="dxa"/>
          </w:tcPr>
          <w:p w14:paraId="619735F6" w14:textId="77777777" w:rsidR="00C77E6D" w:rsidRPr="00C77E6D" w:rsidRDefault="00C77E6D" w:rsidP="002121DE">
            <w:pPr>
              <w:pStyle w:val="ConsPlusNormal"/>
              <w:ind w:firstLine="0"/>
              <w:jc w:val="center"/>
              <w:rPr>
                <w:rFonts w:ascii="Times New Roman" w:hAnsi="Times New Roman"/>
              </w:rPr>
            </w:pPr>
            <w:r w:rsidRPr="00C77E6D">
              <w:rPr>
                <w:rFonts w:ascii="Times New Roman" w:hAnsi="Times New Roman"/>
              </w:rPr>
              <w:t>Стоимость, руб.</w:t>
            </w:r>
          </w:p>
        </w:tc>
      </w:tr>
      <w:tr w:rsidR="00C77E6D" w:rsidRPr="00C77E6D" w14:paraId="7A392E26" w14:textId="77777777" w:rsidTr="00C77E6D">
        <w:trPr>
          <w:trHeight w:val="35"/>
          <w:jc w:val="center"/>
        </w:trPr>
        <w:tc>
          <w:tcPr>
            <w:tcW w:w="568" w:type="dxa"/>
          </w:tcPr>
          <w:p w14:paraId="2A923624" w14:textId="77777777" w:rsidR="00C77E6D" w:rsidRPr="00C77E6D" w:rsidRDefault="00C77E6D" w:rsidP="00C77E6D">
            <w:pPr>
              <w:pStyle w:val="ConsPlusNormal"/>
              <w:ind w:firstLine="0"/>
              <w:jc w:val="center"/>
              <w:rPr>
                <w:rFonts w:ascii="Times New Roman" w:hAnsi="Times New Roman"/>
              </w:rPr>
            </w:pPr>
            <w:r w:rsidRPr="00C77E6D">
              <w:rPr>
                <w:rFonts w:ascii="Times New Roman" w:hAnsi="Times New Roman"/>
              </w:rPr>
              <w:t>1</w:t>
            </w:r>
          </w:p>
        </w:tc>
        <w:tc>
          <w:tcPr>
            <w:tcW w:w="3813" w:type="dxa"/>
          </w:tcPr>
          <w:p w14:paraId="4633DD71" w14:textId="77777777" w:rsidR="00C77E6D" w:rsidRPr="00C77E6D" w:rsidRDefault="00C77E6D" w:rsidP="00C77E6D">
            <w:pPr>
              <w:pStyle w:val="ConsPlusNormal"/>
              <w:ind w:firstLine="0"/>
              <w:jc w:val="center"/>
              <w:rPr>
                <w:rFonts w:ascii="Times New Roman" w:hAnsi="Times New Roman"/>
              </w:rPr>
            </w:pPr>
            <w:r w:rsidRPr="00C77E6D">
              <w:rPr>
                <w:rFonts w:ascii="Times New Roman" w:hAnsi="Times New Roman"/>
              </w:rPr>
              <w:t>2</w:t>
            </w:r>
          </w:p>
        </w:tc>
        <w:tc>
          <w:tcPr>
            <w:tcW w:w="1007" w:type="dxa"/>
          </w:tcPr>
          <w:p w14:paraId="4EC31FA3" w14:textId="77777777" w:rsidR="00C77E6D" w:rsidRPr="00C77E6D" w:rsidRDefault="00C77E6D" w:rsidP="00C77E6D">
            <w:pPr>
              <w:pStyle w:val="ConsPlusNormal"/>
              <w:ind w:firstLine="0"/>
              <w:jc w:val="center"/>
              <w:rPr>
                <w:rFonts w:ascii="Times New Roman" w:hAnsi="Times New Roman"/>
              </w:rPr>
            </w:pPr>
            <w:r>
              <w:rPr>
                <w:rFonts w:ascii="Times New Roman" w:hAnsi="Times New Roman"/>
              </w:rPr>
              <w:t>3</w:t>
            </w:r>
          </w:p>
        </w:tc>
        <w:tc>
          <w:tcPr>
            <w:tcW w:w="1678" w:type="dxa"/>
          </w:tcPr>
          <w:p w14:paraId="2EA1A1CF" w14:textId="77777777" w:rsidR="00C77E6D" w:rsidRPr="00C77E6D" w:rsidRDefault="00C77E6D" w:rsidP="00C77E6D">
            <w:pPr>
              <w:pStyle w:val="ConsPlusNormal"/>
              <w:ind w:firstLine="0"/>
              <w:jc w:val="center"/>
              <w:rPr>
                <w:rFonts w:ascii="Times New Roman" w:hAnsi="Times New Roman"/>
              </w:rPr>
            </w:pPr>
            <w:r>
              <w:rPr>
                <w:rFonts w:ascii="Times New Roman" w:hAnsi="Times New Roman"/>
              </w:rPr>
              <w:t>4</w:t>
            </w:r>
          </w:p>
        </w:tc>
        <w:tc>
          <w:tcPr>
            <w:tcW w:w="1427" w:type="dxa"/>
          </w:tcPr>
          <w:p w14:paraId="09C943C4" w14:textId="77777777" w:rsidR="00C77E6D" w:rsidRPr="00C77E6D" w:rsidRDefault="00C77E6D" w:rsidP="00C77E6D">
            <w:pPr>
              <w:pStyle w:val="ConsPlusNormal"/>
              <w:ind w:firstLine="0"/>
              <w:jc w:val="center"/>
              <w:rPr>
                <w:rFonts w:ascii="Times New Roman" w:hAnsi="Times New Roman"/>
              </w:rPr>
            </w:pPr>
            <w:r w:rsidRPr="00C77E6D">
              <w:rPr>
                <w:rFonts w:ascii="Times New Roman" w:hAnsi="Times New Roman"/>
              </w:rPr>
              <w:t>5</w:t>
            </w:r>
          </w:p>
        </w:tc>
        <w:tc>
          <w:tcPr>
            <w:tcW w:w="1431" w:type="dxa"/>
          </w:tcPr>
          <w:p w14:paraId="09396736" w14:textId="77777777" w:rsidR="00C77E6D" w:rsidRPr="00C77E6D" w:rsidRDefault="00C77E6D" w:rsidP="00C77E6D">
            <w:pPr>
              <w:pStyle w:val="ConsPlusNormal"/>
              <w:ind w:firstLine="0"/>
              <w:jc w:val="center"/>
              <w:rPr>
                <w:rFonts w:ascii="Times New Roman" w:hAnsi="Times New Roman"/>
              </w:rPr>
            </w:pPr>
            <w:r w:rsidRPr="00C77E6D">
              <w:rPr>
                <w:rFonts w:ascii="Times New Roman" w:hAnsi="Times New Roman"/>
              </w:rPr>
              <w:t>6</w:t>
            </w:r>
          </w:p>
        </w:tc>
      </w:tr>
      <w:tr w:rsidR="00C77E6D" w:rsidRPr="00C77E6D" w14:paraId="5E7642E5" w14:textId="77777777" w:rsidTr="00C77E6D">
        <w:trPr>
          <w:trHeight w:val="822"/>
          <w:jc w:val="center"/>
        </w:trPr>
        <w:tc>
          <w:tcPr>
            <w:tcW w:w="568" w:type="dxa"/>
          </w:tcPr>
          <w:p w14:paraId="7EAC5618" w14:textId="77777777" w:rsidR="00C77E6D" w:rsidRPr="00C77E6D" w:rsidRDefault="00C77E6D" w:rsidP="00C77E6D">
            <w:pPr>
              <w:pStyle w:val="ConsPlusNormal"/>
              <w:ind w:firstLine="0"/>
              <w:jc w:val="center"/>
              <w:rPr>
                <w:rFonts w:ascii="Times New Roman" w:hAnsi="Times New Roman"/>
              </w:rPr>
            </w:pPr>
            <w:r w:rsidRPr="00C77E6D">
              <w:rPr>
                <w:rFonts w:ascii="Times New Roman" w:hAnsi="Times New Roman"/>
              </w:rPr>
              <w:t>1.</w:t>
            </w:r>
          </w:p>
        </w:tc>
        <w:tc>
          <w:tcPr>
            <w:tcW w:w="3813" w:type="dxa"/>
            <w:shd w:val="clear" w:color="auto" w:fill="auto"/>
          </w:tcPr>
          <w:p w14:paraId="346FE54F" w14:textId="214EA105" w:rsidR="00C77E6D" w:rsidRPr="00C77E6D" w:rsidRDefault="00863239" w:rsidP="00C77E6D">
            <w:pPr>
              <w:pStyle w:val="ConsPlusNormal"/>
              <w:ind w:firstLine="0"/>
              <w:rPr>
                <w:rFonts w:ascii="Times New Roman" w:hAnsi="Times New Roman"/>
              </w:rPr>
            </w:pPr>
            <w:r w:rsidRPr="00863239">
              <w:rPr>
                <w:rFonts w:ascii="Times New Roman" w:hAnsi="Times New Roman"/>
              </w:rPr>
              <w:t>Оказани</w:t>
            </w:r>
            <w:r w:rsidR="00D95544">
              <w:rPr>
                <w:rFonts w:ascii="Times New Roman" w:hAnsi="Times New Roman"/>
              </w:rPr>
              <w:t>е</w:t>
            </w:r>
            <w:r w:rsidRPr="00863239">
              <w:rPr>
                <w:rFonts w:ascii="Times New Roman" w:hAnsi="Times New Roman"/>
              </w:rPr>
              <w:t xml:space="preserve"> услуг по организации бесплатного горячего питания обучающихся 1 классы </w:t>
            </w:r>
            <w:r w:rsidR="00C77E6D" w:rsidRPr="00C77E6D">
              <w:rPr>
                <w:rFonts w:ascii="Times New Roman" w:hAnsi="Times New Roman"/>
              </w:rPr>
              <w:t>при пятидневной учебной неделе</w:t>
            </w:r>
          </w:p>
        </w:tc>
        <w:tc>
          <w:tcPr>
            <w:tcW w:w="1007" w:type="dxa"/>
          </w:tcPr>
          <w:p w14:paraId="43BCD4A7" w14:textId="28FC4189" w:rsidR="00C77E6D" w:rsidRPr="00C77E6D" w:rsidRDefault="00BE3685" w:rsidP="00C77E6D">
            <w:pPr>
              <w:pStyle w:val="ConsPlusNormal"/>
              <w:ind w:firstLine="0"/>
              <w:jc w:val="center"/>
              <w:rPr>
                <w:rFonts w:ascii="Times New Roman" w:hAnsi="Times New Roman"/>
              </w:rPr>
            </w:pPr>
            <w:r>
              <w:rPr>
                <w:rFonts w:ascii="Times New Roman" w:hAnsi="Times New Roman"/>
              </w:rPr>
              <w:t>16</w:t>
            </w:r>
            <w:r w:rsidR="00FD464A">
              <w:rPr>
                <w:rFonts w:ascii="Times New Roman" w:hAnsi="Times New Roman"/>
              </w:rPr>
              <w:t>617</w:t>
            </w:r>
          </w:p>
        </w:tc>
        <w:tc>
          <w:tcPr>
            <w:tcW w:w="1678" w:type="dxa"/>
          </w:tcPr>
          <w:p w14:paraId="3E36D30D" w14:textId="77777777" w:rsidR="00C77E6D" w:rsidRPr="00C77E6D" w:rsidRDefault="00C77E6D" w:rsidP="00C77E6D">
            <w:pPr>
              <w:pStyle w:val="ConsPlusNormal"/>
              <w:ind w:firstLine="0"/>
              <w:jc w:val="center"/>
              <w:rPr>
                <w:rFonts w:ascii="Times New Roman" w:hAnsi="Times New Roman"/>
              </w:rPr>
            </w:pPr>
            <w:r w:rsidRPr="00C77E6D">
              <w:rPr>
                <w:rFonts w:ascii="Times New Roman" w:hAnsi="Times New Roman"/>
              </w:rPr>
              <w:t>ДЕТ</w:t>
            </w:r>
            <w:r w:rsidR="007D12D8">
              <w:rPr>
                <w:rFonts w:ascii="Times New Roman" w:hAnsi="Times New Roman"/>
              </w:rPr>
              <w:t>.</w:t>
            </w:r>
            <w:r w:rsidRPr="00C77E6D">
              <w:rPr>
                <w:rFonts w:ascii="Times New Roman" w:hAnsi="Times New Roman"/>
              </w:rPr>
              <w:t xml:space="preserve"> ДН</w:t>
            </w:r>
            <w:r w:rsidR="007D12D8">
              <w:rPr>
                <w:rFonts w:ascii="Times New Roman" w:hAnsi="Times New Roman"/>
              </w:rPr>
              <w:t>.</w:t>
            </w:r>
          </w:p>
        </w:tc>
        <w:tc>
          <w:tcPr>
            <w:tcW w:w="1427" w:type="dxa"/>
          </w:tcPr>
          <w:p w14:paraId="584B5F08" w14:textId="23D39220" w:rsidR="00C77E6D" w:rsidRPr="00C77E6D" w:rsidRDefault="00B63BBA" w:rsidP="00C77E6D">
            <w:pPr>
              <w:pStyle w:val="ConsPlusNormal"/>
              <w:ind w:firstLine="0"/>
              <w:jc w:val="center"/>
              <w:rPr>
                <w:rFonts w:ascii="Times New Roman" w:hAnsi="Times New Roman"/>
              </w:rPr>
            </w:pPr>
            <w:r>
              <w:rPr>
                <w:rFonts w:ascii="Times New Roman" w:hAnsi="Times New Roman"/>
              </w:rPr>
              <w:t>81,00</w:t>
            </w:r>
          </w:p>
        </w:tc>
        <w:tc>
          <w:tcPr>
            <w:tcW w:w="1431" w:type="dxa"/>
          </w:tcPr>
          <w:p w14:paraId="5E89906B" w14:textId="745392C8" w:rsidR="00C77E6D" w:rsidRPr="00C77E6D" w:rsidRDefault="00B63BBA" w:rsidP="00C77E6D">
            <w:pPr>
              <w:pStyle w:val="ConsPlusNormal"/>
              <w:ind w:firstLine="0"/>
              <w:jc w:val="center"/>
              <w:rPr>
                <w:rFonts w:ascii="Times New Roman" w:hAnsi="Times New Roman"/>
              </w:rPr>
            </w:pPr>
            <w:r>
              <w:rPr>
                <w:rFonts w:ascii="Times New Roman" w:hAnsi="Times New Roman"/>
              </w:rPr>
              <w:t>1 345 977,00</w:t>
            </w:r>
          </w:p>
        </w:tc>
      </w:tr>
      <w:tr w:rsidR="00C77E6D" w:rsidRPr="00C77E6D" w14:paraId="70233F18" w14:textId="77777777" w:rsidTr="00C77E6D">
        <w:trPr>
          <w:trHeight w:val="991"/>
          <w:jc w:val="center"/>
        </w:trPr>
        <w:tc>
          <w:tcPr>
            <w:tcW w:w="568" w:type="dxa"/>
          </w:tcPr>
          <w:p w14:paraId="79F125DA" w14:textId="77777777" w:rsidR="00C77E6D" w:rsidRPr="00C77E6D" w:rsidRDefault="00C77E6D" w:rsidP="00C77E6D">
            <w:pPr>
              <w:pStyle w:val="ConsPlusNormal"/>
              <w:ind w:firstLine="0"/>
              <w:jc w:val="center"/>
              <w:rPr>
                <w:rFonts w:ascii="Times New Roman" w:hAnsi="Times New Roman"/>
              </w:rPr>
            </w:pPr>
            <w:r w:rsidRPr="00C77E6D">
              <w:rPr>
                <w:rFonts w:ascii="Times New Roman" w:hAnsi="Times New Roman"/>
              </w:rPr>
              <w:t>2.</w:t>
            </w:r>
          </w:p>
        </w:tc>
        <w:tc>
          <w:tcPr>
            <w:tcW w:w="3813" w:type="dxa"/>
            <w:shd w:val="clear" w:color="auto" w:fill="auto"/>
          </w:tcPr>
          <w:p w14:paraId="33461428" w14:textId="427F1B7F" w:rsidR="00C77E6D" w:rsidRPr="00C77E6D" w:rsidRDefault="00863239" w:rsidP="00C77E6D">
            <w:pPr>
              <w:pStyle w:val="ConsPlusNormal"/>
              <w:ind w:firstLine="0"/>
              <w:rPr>
                <w:rFonts w:ascii="Times New Roman" w:hAnsi="Times New Roman"/>
              </w:rPr>
            </w:pPr>
            <w:r w:rsidRPr="00863239">
              <w:rPr>
                <w:rFonts w:ascii="Times New Roman" w:hAnsi="Times New Roman"/>
              </w:rPr>
              <w:t>Оказани</w:t>
            </w:r>
            <w:r w:rsidR="00D95544">
              <w:rPr>
                <w:rFonts w:ascii="Times New Roman" w:hAnsi="Times New Roman"/>
              </w:rPr>
              <w:t>е</w:t>
            </w:r>
            <w:r w:rsidRPr="00863239">
              <w:rPr>
                <w:rFonts w:ascii="Times New Roman" w:hAnsi="Times New Roman"/>
              </w:rPr>
              <w:t xml:space="preserve"> услуг по организации бесплатного горячего питания обучающихся 2-4 классы</w:t>
            </w:r>
            <w:r w:rsidR="00C77E6D" w:rsidRPr="00C77E6D">
              <w:rPr>
                <w:rFonts w:ascii="Times New Roman" w:hAnsi="Times New Roman"/>
              </w:rPr>
              <w:t xml:space="preserve"> при пятидневной учебной неделе</w:t>
            </w:r>
          </w:p>
        </w:tc>
        <w:tc>
          <w:tcPr>
            <w:tcW w:w="1007" w:type="dxa"/>
          </w:tcPr>
          <w:p w14:paraId="22801508" w14:textId="461E16AC" w:rsidR="00C77E6D" w:rsidRPr="00C77E6D" w:rsidRDefault="00FD464A" w:rsidP="00C77E6D">
            <w:pPr>
              <w:pStyle w:val="ConsPlusNormal"/>
              <w:ind w:firstLine="0"/>
              <w:jc w:val="center"/>
              <w:rPr>
                <w:rFonts w:ascii="Times New Roman" w:hAnsi="Times New Roman"/>
              </w:rPr>
            </w:pPr>
            <w:r>
              <w:rPr>
                <w:rFonts w:ascii="Times New Roman" w:hAnsi="Times New Roman"/>
              </w:rPr>
              <w:t>52992</w:t>
            </w:r>
          </w:p>
        </w:tc>
        <w:tc>
          <w:tcPr>
            <w:tcW w:w="1678" w:type="dxa"/>
          </w:tcPr>
          <w:p w14:paraId="26B386DC" w14:textId="77777777" w:rsidR="00C77E6D" w:rsidRPr="00C77E6D" w:rsidRDefault="00C77E6D" w:rsidP="00C77E6D">
            <w:pPr>
              <w:pStyle w:val="ConsPlusNormal"/>
              <w:ind w:firstLine="0"/>
              <w:jc w:val="center"/>
              <w:rPr>
                <w:rFonts w:ascii="Times New Roman" w:hAnsi="Times New Roman"/>
              </w:rPr>
            </w:pPr>
            <w:r w:rsidRPr="00C77E6D">
              <w:rPr>
                <w:rFonts w:ascii="Times New Roman" w:hAnsi="Times New Roman"/>
              </w:rPr>
              <w:t>ДЕТ</w:t>
            </w:r>
            <w:r w:rsidR="007D12D8">
              <w:rPr>
                <w:rFonts w:ascii="Times New Roman" w:hAnsi="Times New Roman"/>
              </w:rPr>
              <w:t>.</w:t>
            </w:r>
            <w:r w:rsidRPr="00C77E6D">
              <w:rPr>
                <w:rFonts w:ascii="Times New Roman" w:hAnsi="Times New Roman"/>
              </w:rPr>
              <w:t xml:space="preserve"> ДН</w:t>
            </w:r>
            <w:r w:rsidR="007D12D8">
              <w:rPr>
                <w:rFonts w:ascii="Times New Roman" w:hAnsi="Times New Roman"/>
              </w:rPr>
              <w:t>.</w:t>
            </w:r>
          </w:p>
        </w:tc>
        <w:tc>
          <w:tcPr>
            <w:tcW w:w="1427" w:type="dxa"/>
          </w:tcPr>
          <w:p w14:paraId="50496D2E" w14:textId="75780478" w:rsidR="00C77E6D" w:rsidRPr="00C77E6D" w:rsidRDefault="00B63BBA" w:rsidP="00C77E6D">
            <w:pPr>
              <w:pStyle w:val="ConsPlusNormal"/>
              <w:ind w:firstLine="0"/>
              <w:jc w:val="center"/>
              <w:rPr>
                <w:rFonts w:ascii="Times New Roman" w:hAnsi="Times New Roman"/>
              </w:rPr>
            </w:pPr>
            <w:r>
              <w:rPr>
                <w:rFonts w:ascii="Times New Roman" w:hAnsi="Times New Roman"/>
              </w:rPr>
              <w:t>81,00</w:t>
            </w:r>
          </w:p>
        </w:tc>
        <w:tc>
          <w:tcPr>
            <w:tcW w:w="1431" w:type="dxa"/>
          </w:tcPr>
          <w:p w14:paraId="2BEE4D96" w14:textId="4C709FD4" w:rsidR="00C77E6D" w:rsidRPr="00C77E6D" w:rsidRDefault="00B63BBA" w:rsidP="00C77E6D">
            <w:pPr>
              <w:pStyle w:val="ConsPlusNormal"/>
              <w:ind w:firstLine="0"/>
              <w:jc w:val="center"/>
              <w:rPr>
                <w:rFonts w:ascii="Times New Roman" w:hAnsi="Times New Roman"/>
              </w:rPr>
            </w:pPr>
            <w:r>
              <w:rPr>
                <w:rFonts w:ascii="Times New Roman" w:hAnsi="Times New Roman"/>
              </w:rPr>
              <w:t>4 292 352,00</w:t>
            </w:r>
          </w:p>
        </w:tc>
      </w:tr>
      <w:tr w:rsidR="00C77E6D" w:rsidRPr="00C77E6D" w14:paraId="0A290966" w14:textId="77777777" w:rsidTr="00C77E6D">
        <w:trPr>
          <w:trHeight w:val="728"/>
          <w:jc w:val="center"/>
        </w:trPr>
        <w:tc>
          <w:tcPr>
            <w:tcW w:w="568" w:type="dxa"/>
          </w:tcPr>
          <w:p w14:paraId="13386020" w14:textId="77777777" w:rsidR="00C77E6D" w:rsidRPr="00C77E6D" w:rsidRDefault="00C77E6D" w:rsidP="00C77E6D">
            <w:pPr>
              <w:pStyle w:val="ConsPlusNormal"/>
              <w:ind w:firstLine="0"/>
              <w:jc w:val="center"/>
              <w:rPr>
                <w:rFonts w:ascii="Times New Roman" w:hAnsi="Times New Roman"/>
              </w:rPr>
            </w:pPr>
            <w:r w:rsidRPr="00C77E6D">
              <w:rPr>
                <w:rFonts w:ascii="Times New Roman" w:hAnsi="Times New Roman"/>
              </w:rPr>
              <w:t>3.</w:t>
            </w:r>
          </w:p>
        </w:tc>
        <w:tc>
          <w:tcPr>
            <w:tcW w:w="3813" w:type="dxa"/>
            <w:shd w:val="clear" w:color="auto" w:fill="auto"/>
          </w:tcPr>
          <w:p w14:paraId="74CC6E62" w14:textId="2B42E408" w:rsidR="00C77E6D" w:rsidRPr="00C77E6D" w:rsidRDefault="00863239" w:rsidP="00C77E6D">
            <w:pPr>
              <w:pStyle w:val="ConsPlusNormal"/>
              <w:ind w:firstLine="0"/>
              <w:rPr>
                <w:rFonts w:ascii="Times New Roman" w:hAnsi="Times New Roman"/>
              </w:rPr>
            </w:pPr>
            <w:r w:rsidRPr="00863239">
              <w:rPr>
                <w:rFonts w:ascii="Times New Roman" w:hAnsi="Times New Roman"/>
              </w:rPr>
              <w:t>Оказани</w:t>
            </w:r>
            <w:r w:rsidR="00D95544">
              <w:rPr>
                <w:rFonts w:ascii="Times New Roman" w:hAnsi="Times New Roman"/>
              </w:rPr>
              <w:t>е</w:t>
            </w:r>
            <w:r w:rsidRPr="00863239">
              <w:rPr>
                <w:rFonts w:ascii="Times New Roman" w:hAnsi="Times New Roman"/>
              </w:rPr>
              <w:t xml:space="preserve"> услуг по организации бесплатного горячего питания обучающиеся из малообеспеченных семей с 5 по 11 классы</w:t>
            </w:r>
            <w:r w:rsidR="00C77E6D" w:rsidRPr="00C77E6D">
              <w:rPr>
                <w:rFonts w:ascii="Times New Roman" w:hAnsi="Times New Roman"/>
              </w:rPr>
              <w:t xml:space="preserve"> при пятидневной учебной неделе</w:t>
            </w:r>
          </w:p>
        </w:tc>
        <w:tc>
          <w:tcPr>
            <w:tcW w:w="1007" w:type="dxa"/>
          </w:tcPr>
          <w:p w14:paraId="61B39FBC" w14:textId="0D874967" w:rsidR="00C77E6D" w:rsidRPr="00C77E6D" w:rsidRDefault="00BE3685" w:rsidP="00C77E6D">
            <w:pPr>
              <w:pStyle w:val="ConsPlusNormal"/>
              <w:ind w:firstLine="0"/>
              <w:jc w:val="center"/>
              <w:rPr>
                <w:rFonts w:ascii="Times New Roman" w:hAnsi="Times New Roman"/>
              </w:rPr>
            </w:pPr>
            <w:r>
              <w:rPr>
                <w:rFonts w:ascii="Times New Roman" w:hAnsi="Times New Roman"/>
              </w:rPr>
              <w:t>5520</w:t>
            </w:r>
          </w:p>
        </w:tc>
        <w:tc>
          <w:tcPr>
            <w:tcW w:w="1678" w:type="dxa"/>
          </w:tcPr>
          <w:p w14:paraId="4303CC22" w14:textId="77777777" w:rsidR="00C77E6D" w:rsidRPr="00C77E6D" w:rsidRDefault="00C77E6D" w:rsidP="00C77E6D">
            <w:pPr>
              <w:pStyle w:val="ConsPlusNormal"/>
              <w:ind w:firstLine="0"/>
              <w:jc w:val="center"/>
              <w:rPr>
                <w:rFonts w:ascii="Times New Roman" w:hAnsi="Times New Roman"/>
              </w:rPr>
            </w:pPr>
            <w:r w:rsidRPr="00C77E6D">
              <w:rPr>
                <w:rFonts w:ascii="Times New Roman" w:hAnsi="Times New Roman"/>
              </w:rPr>
              <w:t>ДЕТ</w:t>
            </w:r>
            <w:r w:rsidR="007D12D8">
              <w:rPr>
                <w:rFonts w:ascii="Times New Roman" w:hAnsi="Times New Roman"/>
              </w:rPr>
              <w:t>.</w:t>
            </w:r>
            <w:r w:rsidRPr="00C77E6D">
              <w:rPr>
                <w:rFonts w:ascii="Times New Roman" w:hAnsi="Times New Roman"/>
              </w:rPr>
              <w:t xml:space="preserve"> ДН</w:t>
            </w:r>
            <w:r w:rsidR="007D12D8">
              <w:rPr>
                <w:rFonts w:ascii="Times New Roman" w:hAnsi="Times New Roman"/>
              </w:rPr>
              <w:t>.</w:t>
            </w:r>
          </w:p>
        </w:tc>
        <w:tc>
          <w:tcPr>
            <w:tcW w:w="1427" w:type="dxa"/>
          </w:tcPr>
          <w:p w14:paraId="03BB1038" w14:textId="154A95D4" w:rsidR="00C77E6D" w:rsidRPr="00C77E6D" w:rsidRDefault="00B63BBA" w:rsidP="00C77E6D">
            <w:pPr>
              <w:pStyle w:val="ConsPlusNormal"/>
              <w:ind w:firstLine="0"/>
              <w:jc w:val="center"/>
              <w:rPr>
                <w:rFonts w:ascii="Times New Roman" w:hAnsi="Times New Roman"/>
              </w:rPr>
            </w:pPr>
            <w:r>
              <w:rPr>
                <w:rFonts w:ascii="Times New Roman" w:hAnsi="Times New Roman"/>
              </w:rPr>
              <w:t>71,00</w:t>
            </w:r>
          </w:p>
        </w:tc>
        <w:tc>
          <w:tcPr>
            <w:tcW w:w="1431" w:type="dxa"/>
          </w:tcPr>
          <w:p w14:paraId="3A69DBFB" w14:textId="12FBDAF7" w:rsidR="00C77E6D" w:rsidRPr="00C77E6D" w:rsidRDefault="00B63BBA" w:rsidP="00C77E6D">
            <w:pPr>
              <w:pStyle w:val="ConsPlusNormal"/>
              <w:ind w:firstLine="0"/>
              <w:jc w:val="center"/>
              <w:rPr>
                <w:rFonts w:ascii="Times New Roman" w:hAnsi="Times New Roman"/>
              </w:rPr>
            </w:pPr>
            <w:r>
              <w:rPr>
                <w:rFonts w:ascii="Times New Roman" w:hAnsi="Times New Roman"/>
              </w:rPr>
              <w:t>391 920,00</w:t>
            </w:r>
          </w:p>
        </w:tc>
      </w:tr>
      <w:tr w:rsidR="00C77E6D" w:rsidRPr="00C77E6D" w14:paraId="02EDCB50" w14:textId="77777777" w:rsidTr="00C77E6D">
        <w:trPr>
          <w:trHeight w:val="991"/>
          <w:jc w:val="center"/>
        </w:trPr>
        <w:tc>
          <w:tcPr>
            <w:tcW w:w="568" w:type="dxa"/>
          </w:tcPr>
          <w:p w14:paraId="635A4008" w14:textId="77777777" w:rsidR="00C77E6D" w:rsidRPr="00C77E6D" w:rsidRDefault="00C77E6D" w:rsidP="00C77E6D">
            <w:pPr>
              <w:pStyle w:val="ConsPlusNormal"/>
              <w:ind w:firstLine="0"/>
              <w:jc w:val="center"/>
              <w:rPr>
                <w:rFonts w:ascii="Times New Roman" w:hAnsi="Times New Roman"/>
              </w:rPr>
            </w:pPr>
            <w:r w:rsidRPr="00C77E6D">
              <w:rPr>
                <w:rFonts w:ascii="Times New Roman" w:hAnsi="Times New Roman"/>
              </w:rPr>
              <w:t>4.</w:t>
            </w:r>
          </w:p>
        </w:tc>
        <w:tc>
          <w:tcPr>
            <w:tcW w:w="3813" w:type="dxa"/>
            <w:shd w:val="clear" w:color="auto" w:fill="auto"/>
          </w:tcPr>
          <w:p w14:paraId="185752AB" w14:textId="01562D38" w:rsidR="00C77E6D" w:rsidRPr="00C77E6D" w:rsidRDefault="00863239" w:rsidP="00C77E6D">
            <w:pPr>
              <w:pStyle w:val="ConsPlusNormal"/>
              <w:ind w:firstLine="0"/>
              <w:rPr>
                <w:rFonts w:ascii="Times New Roman" w:hAnsi="Times New Roman"/>
              </w:rPr>
            </w:pPr>
            <w:r w:rsidRPr="00863239">
              <w:rPr>
                <w:rFonts w:ascii="Times New Roman" w:hAnsi="Times New Roman"/>
              </w:rPr>
              <w:t>Оказани</w:t>
            </w:r>
            <w:r w:rsidR="00D95544">
              <w:rPr>
                <w:rFonts w:ascii="Times New Roman" w:hAnsi="Times New Roman"/>
              </w:rPr>
              <w:t>е</w:t>
            </w:r>
            <w:r w:rsidRPr="00863239">
              <w:rPr>
                <w:rFonts w:ascii="Times New Roman" w:hAnsi="Times New Roman"/>
              </w:rPr>
              <w:t xml:space="preserve"> услуг по организации бесплатного горячего питания обучающихся детей-инвалидов, детей с ограниченными возможностями здоровья с 5 по 11 классы</w:t>
            </w:r>
            <w:r w:rsidR="00C77E6D" w:rsidRPr="00C77E6D">
              <w:rPr>
                <w:rFonts w:ascii="Times New Roman" w:hAnsi="Times New Roman"/>
              </w:rPr>
              <w:t xml:space="preserve"> при пятидневной учебной неделе</w:t>
            </w:r>
          </w:p>
        </w:tc>
        <w:tc>
          <w:tcPr>
            <w:tcW w:w="1007" w:type="dxa"/>
          </w:tcPr>
          <w:p w14:paraId="690B22D7" w14:textId="52D4A14E" w:rsidR="00C77E6D" w:rsidRPr="00C77E6D" w:rsidRDefault="00BE3685" w:rsidP="00C77E6D">
            <w:pPr>
              <w:pStyle w:val="ConsPlusNormal"/>
              <w:ind w:firstLine="0"/>
              <w:jc w:val="center"/>
              <w:rPr>
                <w:rFonts w:ascii="Times New Roman" w:hAnsi="Times New Roman"/>
              </w:rPr>
            </w:pPr>
            <w:r>
              <w:rPr>
                <w:rFonts w:ascii="Times New Roman" w:hAnsi="Times New Roman"/>
              </w:rPr>
              <w:t>1012</w:t>
            </w:r>
          </w:p>
        </w:tc>
        <w:tc>
          <w:tcPr>
            <w:tcW w:w="1678" w:type="dxa"/>
          </w:tcPr>
          <w:p w14:paraId="6B447F33" w14:textId="77777777" w:rsidR="00C77E6D" w:rsidRPr="00C77E6D" w:rsidRDefault="00C77E6D" w:rsidP="00C77E6D">
            <w:pPr>
              <w:pStyle w:val="ConsPlusNormal"/>
              <w:ind w:firstLine="0"/>
              <w:jc w:val="center"/>
              <w:rPr>
                <w:rFonts w:ascii="Times New Roman" w:hAnsi="Times New Roman"/>
              </w:rPr>
            </w:pPr>
            <w:r w:rsidRPr="00C77E6D">
              <w:rPr>
                <w:rFonts w:ascii="Times New Roman" w:hAnsi="Times New Roman"/>
              </w:rPr>
              <w:t>ДЕТ</w:t>
            </w:r>
            <w:r w:rsidR="007D12D8">
              <w:rPr>
                <w:rFonts w:ascii="Times New Roman" w:hAnsi="Times New Roman"/>
              </w:rPr>
              <w:t>.</w:t>
            </w:r>
            <w:r w:rsidRPr="00C77E6D">
              <w:rPr>
                <w:rFonts w:ascii="Times New Roman" w:hAnsi="Times New Roman"/>
              </w:rPr>
              <w:t xml:space="preserve"> ДН</w:t>
            </w:r>
            <w:r w:rsidR="007D12D8">
              <w:rPr>
                <w:rFonts w:ascii="Times New Roman" w:hAnsi="Times New Roman"/>
              </w:rPr>
              <w:t>.</w:t>
            </w:r>
          </w:p>
        </w:tc>
        <w:tc>
          <w:tcPr>
            <w:tcW w:w="1427" w:type="dxa"/>
          </w:tcPr>
          <w:p w14:paraId="3DD0B35A" w14:textId="5C0A4B47" w:rsidR="00C77E6D" w:rsidRPr="00C77E6D" w:rsidRDefault="00B63BBA" w:rsidP="00C77E6D">
            <w:pPr>
              <w:pStyle w:val="ConsPlusNormal"/>
              <w:ind w:firstLine="0"/>
              <w:jc w:val="center"/>
              <w:rPr>
                <w:rFonts w:ascii="Times New Roman" w:hAnsi="Times New Roman"/>
              </w:rPr>
            </w:pPr>
            <w:r>
              <w:rPr>
                <w:rFonts w:ascii="Times New Roman" w:hAnsi="Times New Roman"/>
              </w:rPr>
              <w:t>142,00</w:t>
            </w:r>
          </w:p>
        </w:tc>
        <w:tc>
          <w:tcPr>
            <w:tcW w:w="1431" w:type="dxa"/>
          </w:tcPr>
          <w:p w14:paraId="0A7D45DC" w14:textId="5B9C6285" w:rsidR="00C77E6D" w:rsidRPr="00C77E6D" w:rsidRDefault="00B63BBA" w:rsidP="00C77E6D">
            <w:pPr>
              <w:pStyle w:val="ConsPlusNormal"/>
              <w:ind w:firstLine="0"/>
              <w:jc w:val="center"/>
              <w:rPr>
                <w:rFonts w:ascii="Times New Roman" w:hAnsi="Times New Roman"/>
              </w:rPr>
            </w:pPr>
            <w:r>
              <w:rPr>
                <w:rFonts w:ascii="Times New Roman" w:hAnsi="Times New Roman"/>
              </w:rPr>
              <w:t>143 704,00</w:t>
            </w:r>
          </w:p>
        </w:tc>
      </w:tr>
      <w:tr w:rsidR="00C77E6D" w:rsidRPr="00C77E6D" w14:paraId="5392F553" w14:textId="77777777" w:rsidTr="00C77E6D">
        <w:trPr>
          <w:trHeight w:val="991"/>
          <w:jc w:val="center"/>
        </w:trPr>
        <w:tc>
          <w:tcPr>
            <w:tcW w:w="568" w:type="dxa"/>
          </w:tcPr>
          <w:p w14:paraId="779D6CFD" w14:textId="77777777" w:rsidR="00C77E6D" w:rsidRPr="00C77E6D" w:rsidRDefault="00C77E6D" w:rsidP="00C77E6D">
            <w:pPr>
              <w:pStyle w:val="ConsPlusNormal"/>
              <w:ind w:firstLine="0"/>
              <w:jc w:val="center"/>
              <w:rPr>
                <w:rFonts w:ascii="Times New Roman" w:hAnsi="Times New Roman"/>
              </w:rPr>
            </w:pPr>
            <w:r w:rsidRPr="00C77E6D">
              <w:rPr>
                <w:rFonts w:ascii="Times New Roman" w:hAnsi="Times New Roman"/>
              </w:rPr>
              <w:t>5.</w:t>
            </w:r>
          </w:p>
        </w:tc>
        <w:tc>
          <w:tcPr>
            <w:tcW w:w="3813" w:type="dxa"/>
            <w:shd w:val="clear" w:color="auto" w:fill="auto"/>
          </w:tcPr>
          <w:p w14:paraId="6D6B1734" w14:textId="3373EBF7" w:rsidR="00C77E6D" w:rsidRPr="00C77E6D" w:rsidRDefault="00863239" w:rsidP="00C77E6D">
            <w:pPr>
              <w:pStyle w:val="ConsPlusNormal"/>
              <w:ind w:firstLine="0"/>
              <w:rPr>
                <w:rFonts w:ascii="Times New Roman" w:hAnsi="Times New Roman"/>
              </w:rPr>
            </w:pPr>
            <w:r w:rsidRPr="00863239">
              <w:rPr>
                <w:rFonts w:ascii="Times New Roman" w:hAnsi="Times New Roman"/>
              </w:rPr>
              <w:t>Оказани</w:t>
            </w:r>
            <w:r w:rsidR="00D95544">
              <w:rPr>
                <w:rFonts w:ascii="Times New Roman" w:hAnsi="Times New Roman"/>
              </w:rPr>
              <w:t>е</w:t>
            </w:r>
            <w:r w:rsidRPr="00863239">
              <w:rPr>
                <w:rFonts w:ascii="Times New Roman" w:hAnsi="Times New Roman"/>
              </w:rPr>
              <w:t xml:space="preserve"> услуг по организации бесплатного горячего питания обучающихся детей-инвалидов, детей с ограниченными возможностями здоровья с 1 по 4 классы </w:t>
            </w:r>
            <w:r w:rsidR="00C77E6D" w:rsidRPr="00C77E6D">
              <w:rPr>
                <w:rFonts w:ascii="Times New Roman" w:hAnsi="Times New Roman"/>
              </w:rPr>
              <w:t xml:space="preserve"> при пятидневной учебной неделе</w:t>
            </w:r>
          </w:p>
        </w:tc>
        <w:tc>
          <w:tcPr>
            <w:tcW w:w="1007" w:type="dxa"/>
          </w:tcPr>
          <w:p w14:paraId="40660905" w14:textId="23C51873" w:rsidR="00C77E6D" w:rsidRPr="00C77E6D" w:rsidRDefault="00FD464A" w:rsidP="00C77E6D">
            <w:pPr>
              <w:pStyle w:val="ConsPlusNormal"/>
              <w:ind w:firstLine="0"/>
              <w:jc w:val="center"/>
              <w:rPr>
                <w:rFonts w:ascii="Times New Roman" w:hAnsi="Times New Roman"/>
              </w:rPr>
            </w:pPr>
            <w:r>
              <w:rPr>
                <w:rFonts w:ascii="Times New Roman" w:hAnsi="Times New Roman"/>
              </w:rPr>
              <w:t>828</w:t>
            </w:r>
          </w:p>
        </w:tc>
        <w:tc>
          <w:tcPr>
            <w:tcW w:w="1678" w:type="dxa"/>
          </w:tcPr>
          <w:p w14:paraId="2574EAA5" w14:textId="77777777" w:rsidR="00C77E6D" w:rsidRPr="00C77E6D" w:rsidRDefault="00C77E6D" w:rsidP="00C77E6D">
            <w:pPr>
              <w:pStyle w:val="ConsPlusNormal"/>
              <w:ind w:firstLine="0"/>
              <w:jc w:val="center"/>
              <w:rPr>
                <w:rFonts w:ascii="Times New Roman" w:hAnsi="Times New Roman"/>
              </w:rPr>
            </w:pPr>
            <w:r w:rsidRPr="00C77E6D">
              <w:rPr>
                <w:rFonts w:ascii="Times New Roman" w:hAnsi="Times New Roman"/>
              </w:rPr>
              <w:t>ДЕТ</w:t>
            </w:r>
            <w:r w:rsidR="007D12D8">
              <w:rPr>
                <w:rFonts w:ascii="Times New Roman" w:hAnsi="Times New Roman"/>
              </w:rPr>
              <w:t>.</w:t>
            </w:r>
            <w:r w:rsidRPr="00C77E6D">
              <w:rPr>
                <w:rFonts w:ascii="Times New Roman" w:hAnsi="Times New Roman"/>
              </w:rPr>
              <w:t xml:space="preserve"> ДН</w:t>
            </w:r>
            <w:r w:rsidR="007D12D8">
              <w:rPr>
                <w:rFonts w:ascii="Times New Roman" w:hAnsi="Times New Roman"/>
              </w:rPr>
              <w:t>.</w:t>
            </w:r>
          </w:p>
        </w:tc>
        <w:tc>
          <w:tcPr>
            <w:tcW w:w="1427" w:type="dxa"/>
          </w:tcPr>
          <w:p w14:paraId="115A9004" w14:textId="72F2C5FD" w:rsidR="00C77E6D" w:rsidRPr="00C77E6D" w:rsidRDefault="00B63BBA" w:rsidP="00C77E6D">
            <w:pPr>
              <w:pStyle w:val="ConsPlusNormal"/>
              <w:ind w:firstLine="0"/>
              <w:jc w:val="center"/>
              <w:rPr>
                <w:rFonts w:ascii="Times New Roman" w:hAnsi="Times New Roman"/>
              </w:rPr>
            </w:pPr>
            <w:r>
              <w:rPr>
                <w:rFonts w:ascii="Times New Roman" w:hAnsi="Times New Roman"/>
              </w:rPr>
              <w:t>71,00</w:t>
            </w:r>
          </w:p>
        </w:tc>
        <w:tc>
          <w:tcPr>
            <w:tcW w:w="1431" w:type="dxa"/>
          </w:tcPr>
          <w:p w14:paraId="5A539549" w14:textId="70F79A46" w:rsidR="00C77E6D" w:rsidRPr="00C77E6D" w:rsidRDefault="00B63BBA" w:rsidP="00C77E6D">
            <w:pPr>
              <w:pStyle w:val="ConsPlusNormal"/>
              <w:ind w:firstLine="0"/>
              <w:jc w:val="center"/>
              <w:rPr>
                <w:rFonts w:ascii="Times New Roman" w:hAnsi="Times New Roman"/>
              </w:rPr>
            </w:pPr>
            <w:r>
              <w:rPr>
                <w:rFonts w:ascii="Times New Roman" w:hAnsi="Times New Roman"/>
              </w:rPr>
              <w:t>58 788,00</w:t>
            </w:r>
          </w:p>
        </w:tc>
      </w:tr>
      <w:tr w:rsidR="00C77E6D" w:rsidRPr="00C77E6D" w14:paraId="74C3B6B9" w14:textId="77777777" w:rsidTr="00C77E6D">
        <w:trPr>
          <w:trHeight w:val="429"/>
          <w:jc w:val="center"/>
        </w:trPr>
        <w:tc>
          <w:tcPr>
            <w:tcW w:w="568" w:type="dxa"/>
          </w:tcPr>
          <w:p w14:paraId="47DA48E5" w14:textId="77777777" w:rsidR="00C77E6D" w:rsidRPr="00C77E6D" w:rsidRDefault="00C77E6D" w:rsidP="00C77E6D">
            <w:pPr>
              <w:pStyle w:val="ConsPlusNormal"/>
              <w:ind w:firstLine="0"/>
              <w:jc w:val="center"/>
              <w:rPr>
                <w:rFonts w:ascii="Times New Roman" w:hAnsi="Times New Roman"/>
              </w:rPr>
            </w:pPr>
          </w:p>
        </w:tc>
        <w:tc>
          <w:tcPr>
            <w:tcW w:w="3813" w:type="dxa"/>
            <w:shd w:val="clear" w:color="auto" w:fill="auto"/>
          </w:tcPr>
          <w:p w14:paraId="1C2B4792" w14:textId="77777777" w:rsidR="00C77E6D" w:rsidRPr="00C77E6D" w:rsidRDefault="00C77E6D" w:rsidP="00C77E6D">
            <w:pPr>
              <w:pStyle w:val="ConsPlusNormal"/>
              <w:ind w:firstLine="0"/>
              <w:rPr>
                <w:rFonts w:ascii="Times New Roman" w:hAnsi="Times New Roman"/>
              </w:rPr>
            </w:pPr>
            <w:r w:rsidRPr="00C77E6D">
              <w:rPr>
                <w:rFonts w:ascii="Times New Roman" w:hAnsi="Times New Roman"/>
              </w:rPr>
              <w:t>ИТОГО:</w:t>
            </w:r>
          </w:p>
        </w:tc>
        <w:tc>
          <w:tcPr>
            <w:tcW w:w="1007" w:type="dxa"/>
          </w:tcPr>
          <w:p w14:paraId="43655F5D" w14:textId="76D7D36F" w:rsidR="00C77E6D" w:rsidRPr="00C77E6D" w:rsidRDefault="00C77E6D" w:rsidP="00C77E6D">
            <w:pPr>
              <w:pStyle w:val="ConsPlusNormal"/>
              <w:ind w:firstLine="0"/>
              <w:jc w:val="center"/>
              <w:rPr>
                <w:rFonts w:ascii="Times New Roman" w:hAnsi="Times New Roman"/>
              </w:rPr>
            </w:pPr>
          </w:p>
        </w:tc>
        <w:tc>
          <w:tcPr>
            <w:tcW w:w="1678" w:type="dxa"/>
          </w:tcPr>
          <w:p w14:paraId="23085CE3" w14:textId="77777777" w:rsidR="00C77E6D" w:rsidRPr="00C77E6D" w:rsidRDefault="00C77E6D" w:rsidP="00C77E6D">
            <w:pPr>
              <w:pStyle w:val="ConsPlusNormal"/>
              <w:ind w:firstLine="0"/>
              <w:jc w:val="center"/>
              <w:rPr>
                <w:rFonts w:ascii="Times New Roman" w:hAnsi="Times New Roman"/>
              </w:rPr>
            </w:pPr>
          </w:p>
        </w:tc>
        <w:tc>
          <w:tcPr>
            <w:tcW w:w="1427" w:type="dxa"/>
          </w:tcPr>
          <w:p w14:paraId="12E02BBC" w14:textId="77777777" w:rsidR="00C77E6D" w:rsidRPr="00C77E6D" w:rsidRDefault="00C77E6D" w:rsidP="00C77E6D">
            <w:pPr>
              <w:pStyle w:val="ConsPlusNormal"/>
              <w:ind w:firstLine="0"/>
              <w:jc w:val="center"/>
              <w:rPr>
                <w:rFonts w:ascii="Times New Roman" w:hAnsi="Times New Roman"/>
              </w:rPr>
            </w:pPr>
          </w:p>
        </w:tc>
        <w:tc>
          <w:tcPr>
            <w:tcW w:w="1431" w:type="dxa"/>
          </w:tcPr>
          <w:p w14:paraId="3CFA98C6" w14:textId="790E67FD" w:rsidR="00C77E6D" w:rsidRPr="00C77E6D" w:rsidRDefault="00B63BBA" w:rsidP="00C77E6D">
            <w:pPr>
              <w:pStyle w:val="ConsPlusNormal"/>
              <w:ind w:firstLine="0"/>
              <w:jc w:val="center"/>
              <w:rPr>
                <w:rFonts w:ascii="Times New Roman" w:hAnsi="Times New Roman"/>
              </w:rPr>
            </w:pPr>
            <w:r>
              <w:rPr>
                <w:rFonts w:ascii="Times New Roman" w:hAnsi="Times New Roman"/>
              </w:rPr>
              <w:t>6 232 741,00</w:t>
            </w:r>
          </w:p>
        </w:tc>
      </w:tr>
    </w:tbl>
    <w:p w14:paraId="1345CC66" w14:textId="77777777" w:rsidR="0081057A" w:rsidRDefault="0081057A" w:rsidP="005527AD">
      <w:pPr>
        <w:rPr>
          <w:b/>
          <w:sz w:val="22"/>
          <w:szCs w:val="22"/>
        </w:rPr>
      </w:pPr>
    </w:p>
    <w:p w14:paraId="77BF1BD3" w14:textId="77777777" w:rsidR="004C1CBB" w:rsidRDefault="004C1CBB" w:rsidP="005527AD">
      <w:pPr>
        <w:rPr>
          <w:b/>
          <w:sz w:val="22"/>
          <w:szCs w:val="22"/>
        </w:rPr>
      </w:pPr>
    </w:p>
    <w:p w14:paraId="799B6562" w14:textId="77777777" w:rsidR="004C1CBB" w:rsidRDefault="004C1CBB" w:rsidP="005527AD">
      <w:pPr>
        <w:rPr>
          <w:b/>
          <w:sz w:val="22"/>
          <w:szCs w:val="22"/>
        </w:rPr>
      </w:pPr>
    </w:p>
    <w:p w14:paraId="598D6AFE" w14:textId="77777777" w:rsidR="004C1CBB" w:rsidRDefault="004C1CBB" w:rsidP="005527AD">
      <w:pPr>
        <w:rPr>
          <w:b/>
          <w:sz w:val="22"/>
          <w:szCs w:val="22"/>
        </w:rPr>
      </w:pPr>
    </w:p>
    <w:p w14:paraId="214E7EFF" w14:textId="77777777" w:rsidR="004C1CBB" w:rsidRDefault="004C1CBB" w:rsidP="005527AD">
      <w:pPr>
        <w:rPr>
          <w:b/>
          <w:sz w:val="22"/>
          <w:szCs w:val="22"/>
        </w:rPr>
      </w:pPr>
    </w:p>
    <w:p w14:paraId="5B6AC59E" w14:textId="77777777" w:rsidR="004C1CBB" w:rsidRPr="004C1CBB" w:rsidRDefault="004C1CBB" w:rsidP="004C1CBB">
      <w:pPr>
        <w:ind w:left="567" w:hanging="567"/>
        <w:rPr>
          <w:sz w:val="22"/>
          <w:szCs w:val="22"/>
          <w:lang w:eastAsia="ar-SA"/>
        </w:rPr>
      </w:pPr>
      <w:r w:rsidRPr="004C1CBB">
        <w:rPr>
          <w:sz w:val="22"/>
          <w:szCs w:val="22"/>
          <w:lang w:eastAsia="ar-SA"/>
        </w:rPr>
        <w:t>Подписи:</w:t>
      </w:r>
    </w:p>
    <w:p w14:paraId="2A2C1518" w14:textId="77777777" w:rsidR="004C1CBB" w:rsidRPr="004C1CBB" w:rsidRDefault="004C1CBB" w:rsidP="004C1CBB">
      <w:pPr>
        <w:ind w:left="567" w:hanging="567"/>
        <w:rPr>
          <w:sz w:val="22"/>
          <w:szCs w:val="22"/>
          <w:lang w:eastAsia="ar-SA"/>
        </w:rPr>
      </w:pPr>
    </w:p>
    <w:p w14:paraId="7831F343" w14:textId="2D7F831A" w:rsidR="004C1CBB" w:rsidRPr="004C1CBB" w:rsidRDefault="004C1CBB" w:rsidP="004C1CBB">
      <w:pPr>
        <w:ind w:left="567" w:hanging="567"/>
        <w:rPr>
          <w:sz w:val="22"/>
          <w:szCs w:val="22"/>
          <w:lang w:eastAsia="ar-SA"/>
        </w:rPr>
      </w:pPr>
      <w:r w:rsidRPr="004C1CBB">
        <w:rPr>
          <w:sz w:val="22"/>
          <w:szCs w:val="22"/>
          <w:lang w:eastAsia="ar-SA"/>
        </w:rPr>
        <w:t xml:space="preserve">Исполнитель_____________                                                         </w:t>
      </w:r>
      <w:r w:rsidR="0081453B">
        <w:rPr>
          <w:sz w:val="22"/>
          <w:szCs w:val="22"/>
          <w:lang w:eastAsia="ar-SA"/>
        </w:rPr>
        <w:t>Заказчик</w:t>
      </w:r>
      <w:r w:rsidRPr="004C1CBB">
        <w:rPr>
          <w:sz w:val="22"/>
          <w:szCs w:val="22"/>
          <w:lang w:eastAsia="ar-SA"/>
        </w:rPr>
        <w:t>____________</w:t>
      </w:r>
    </w:p>
    <w:p w14:paraId="2F4E3E5D" w14:textId="77777777" w:rsidR="004C1CBB" w:rsidRDefault="004C1CBB" w:rsidP="005527AD">
      <w:pPr>
        <w:rPr>
          <w:sz w:val="22"/>
          <w:szCs w:val="22"/>
          <w:lang w:eastAsia="ar-SA"/>
        </w:rPr>
      </w:pPr>
    </w:p>
    <w:p w14:paraId="67BB3459" w14:textId="77777777" w:rsidR="00E534AD" w:rsidRPr="00E534AD" w:rsidRDefault="00E534AD" w:rsidP="00E534AD">
      <w:pPr>
        <w:rPr>
          <w:sz w:val="22"/>
          <w:szCs w:val="22"/>
        </w:rPr>
      </w:pPr>
    </w:p>
    <w:p w14:paraId="13D42DE0" w14:textId="77777777" w:rsidR="00E534AD" w:rsidRDefault="00E534AD" w:rsidP="00E534AD">
      <w:pPr>
        <w:rPr>
          <w:sz w:val="22"/>
          <w:szCs w:val="22"/>
          <w:lang w:eastAsia="ar-SA"/>
        </w:rPr>
        <w:sectPr w:rsidR="00E534AD" w:rsidSect="00BE3685">
          <w:footerReference w:type="default" r:id="rId8"/>
          <w:pgSz w:w="11906" w:h="16838"/>
          <w:pgMar w:top="567" w:right="849" w:bottom="568" w:left="1134" w:header="720" w:footer="267" w:gutter="0"/>
          <w:cols w:space="720"/>
          <w:docGrid w:linePitch="360"/>
        </w:sectPr>
      </w:pPr>
    </w:p>
    <w:p w14:paraId="3388CCC0" w14:textId="5A4C6196" w:rsidR="009A2440" w:rsidRDefault="009A2440" w:rsidP="009A2440">
      <w:pPr>
        <w:jc w:val="right"/>
        <w:rPr>
          <w:color w:val="000000"/>
          <w:lang w:eastAsia="en-US"/>
        </w:rPr>
      </w:pPr>
      <w:r w:rsidRPr="006360F3">
        <w:rPr>
          <w:color w:val="000000"/>
          <w:lang w:eastAsia="en-US"/>
        </w:rPr>
        <w:lastRenderedPageBreak/>
        <w:t xml:space="preserve">Приложение № </w:t>
      </w:r>
      <w:r>
        <w:rPr>
          <w:color w:val="000000"/>
          <w:lang w:eastAsia="en-US"/>
        </w:rPr>
        <w:t>2</w:t>
      </w:r>
      <w:r w:rsidRPr="006360F3">
        <w:rPr>
          <w:color w:val="000000"/>
          <w:lang w:eastAsia="en-US"/>
        </w:rPr>
        <w:t xml:space="preserve">  </w:t>
      </w:r>
    </w:p>
    <w:p w14:paraId="2223B72C" w14:textId="2BE49981" w:rsidR="009A2440" w:rsidRPr="0081057A" w:rsidRDefault="009A2440" w:rsidP="009A2440">
      <w:pPr>
        <w:jc w:val="right"/>
        <w:rPr>
          <w:color w:val="000000"/>
          <w:lang w:eastAsia="en-US"/>
        </w:rPr>
      </w:pPr>
      <w:r w:rsidRPr="00752E58">
        <w:rPr>
          <w:b/>
          <w:bCs/>
          <w:color w:val="000000"/>
          <w:lang w:eastAsia="en-US"/>
        </w:rPr>
        <w:t>к Контракту</w:t>
      </w:r>
      <w:r>
        <w:rPr>
          <w:color w:val="000000"/>
          <w:lang w:eastAsia="en-US"/>
        </w:rPr>
        <w:t xml:space="preserve"> </w:t>
      </w:r>
      <w:r w:rsidR="00752E58" w:rsidRPr="00752E58">
        <w:rPr>
          <w:b/>
          <w:bCs/>
          <w:color w:val="000000"/>
          <w:lang w:eastAsia="en-US"/>
        </w:rPr>
        <w:t xml:space="preserve">№ </w:t>
      </w:r>
      <w:r w:rsidR="00752E58" w:rsidRPr="00752E58">
        <w:rPr>
          <w:b/>
          <w:bCs/>
        </w:rPr>
        <w:t>0843500000222006208-56</w:t>
      </w:r>
      <w:r w:rsidR="00752E58" w:rsidRPr="00752E58">
        <w:rPr>
          <w:b/>
          <w:bCs/>
          <w:color w:val="000000"/>
          <w:lang w:eastAsia="en-US"/>
        </w:rPr>
        <w:t xml:space="preserve"> </w:t>
      </w:r>
      <w:r w:rsidRPr="00752E58">
        <w:rPr>
          <w:b/>
          <w:bCs/>
          <w:color w:val="000000"/>
          <w:lang w:eastAsia="en-US"/>
        </w:rPr>
        <w:t xml:space="preserve">от </w:t>
      </w:r>
      <w:r w:rsidR="00B63BBA">
        <w:rPr>
          <w:b/>
          <w:bCs/>
          <w:color w:val="000000"/>
          <w:lang w:eastAsia="en-US"/>
        </w:rPr>
        <w:t>19 декабря</w:t>
      </w:r>
      <w:r w:rsidRPr="00752E58">
        <w:rPr>
          <w:b/>
          <w:bCs/>
          <w:color w:val="000000"/>
          <w:lang w:eastAsia="en-US"/>
        </w:rPr>
        <w:t xml:space="preserve"> 20</w:t>
      </w:r>
      <w:r w:rsidR="00792DD7" w:rsidRPr="00752E58">
        <w:rPr>
          <w:b/>
          <w:bCs/>
          <w:color w:val="000000"/>
          <w:lang w:eastAsia="en-US"/>
        </w:rPr>
        <w:t>22</w:t>
      </w:r>
      <w:r w:rsidRPr="00752E58">
        <w:rPr>
          <w:b/>
          <w:bCs/>
          <w:color w:val="000000"/>
          <w:lang w:eastAsia="en-US"/>
        </w:rPr>
        <w:t>г</w:t>
      </w:r>
      <w:r w:rsidRPr="006360F3">
        <w:rPr>
          <w:color w:val="000000"/>
          <w:lang w:eastAsia="en-US"/>
        </w:rPr>
        <w:t>.</w:t>
      </w:r>
    </w:p>
    <w:p w14:paraId="4F36C928" w14:textId="77777777" w:rsidR="009A2440" w:rsidRPr="006360F3" w:rsidRDefault="009A2440" w:rsidP="009A2440">
      <w:pPr>
        <w:jc w:val="both"/>
      </w:pPr>
    </w:p>
    <w:p w14:paraId="4DF0A14C" w14:textId="77777777" w:rsidR="00E534AD" w:rsidRDefault="00E534AD" w:rsidP="00E534AD">
      <w:pPr>
        <w:rPr>
          <w:sz w:val="22"/>
          <w:szCs w:val="22"/>
          <w:lang w:eastAsia="ar-SA"/>
        </w:rPr>
      </w:pPr>
    </w:p>
    <w:p w14:paraId="4F7B1BDA" w14:textId="77777777" w:rsidR="00FD464A" w:rsidRPr="00FD464A" w:rsidRDefault="00FD464A" w:rsidP="00FD464A">
      <w:pPr>
        <w:suppressAutoHyphens w:val="0"/>
        <w:jc w:val="center"/>
        <w:rPr>
          <w:rFonts w:eastAsia="Calibri"/>
          <w:b/>
          <w:bCs/>
          <w:sz w:val="28"/>
          <w:szCs w:val="28"/>
          <w:lang w:eastAsia="en-US"/>
        </w:rPr>
      </w:pPr>
    </w:p>
    <w:p w14:paraId="40E852D6" w14:textId="77777777" w:rsidR="00FD464A" w:rsidRPr="00FD464A" w:rsidRDefault="00FD464A" w:rsidP="00FD464A">
      <w:pPr>
        <w:tabs>
          <w:tab w:val="left" w:pos="426"/>
          <w:tab w:val="num" w:pos="1080"/>
        </w:tabs>
        <w:suppressAutoHyphens w:val="0"/>
        <w:ind w:right="-2"/>
        <w:jc w:val="center"/>
        <w:rPr>
          <w:b/>
          <w:sz w:val="20"/>
          <w:szCs w:val="20"/>
          <w:lang w:eastAsia="ru-RU"/>
        </w:rPr>
      </w:pPr>
      <w:r w:rsidRPr="00FD464A">
        <w:rPr>
          <w:b/>
          <w:sz w:val="20"/>
          <w:szCs w:val="20"/>
          <w:lang w:eastAsia="ru-RU"/>
        </w:rPr>
        <w:t>ТЕХНИЧЕСКОЕ ЗАДАНИЕ</w:t>
      </w:r>
    </w:p>
    <w:p w14:paraId="2BBEB103" w14:textId="77777777" w:rsidR="00FD464A" w:rsidRPr="00FD464A" w:rsidRDefault="00FD464A" w:rsidP="00FD464A">
      <w:pPr>
        <w:suppressAutoHyphens w:val="0"/>
        <w:jc w:val="center"/>
        <w:rPr>
          <w:b/>
          <w:sz w:val="20"/>
          <w:szCs w:val="20"/>
          <w:lang w:eastAsia="en-US"/>
        </w:rPr>
      </w:pPr>
      <w:bookmarkStart w:id="7" w:name="_Hlk51149477"/>
      <w:r w:rsidRPr="00FD464A">
        <w:rPr>
          <w:b/>
          <w:sz w:val="20"/>
          <w:szCs w:val="20"/>
          <w:lang w:eastAsia="en-US"/>
        </w:rPr>
        <w:t xml:space="preserve">Оказание услуг по организации бесплатного горячего питания обучающихся </w:t>
      </w:r>
    </w:p>
    <w:bookmarkEnd w:id="7"/>
    <w:p w14:paraId="4D998EB0" w14:textId="77777777" w:rsidR="00FD464A" w:rsidRPr="00FD464A" w:rsidRDefault="00FD464A" w:rsidP="00FD464A">
      <w:pPr>
        <w:snapToGrid w:val="0"/>
        <w:rPr>
          <w:b/>
          <w:sz w:val="20"/>
          <w:szCs w:val="20"/>
          <w:lang w:eastAsia="ar-SA"/>
        </w:rPr>
      </w:pPr>
    </w:p>
    <w:p w14:paraId="1703E489" w14:textId="77777777" w:rsidR="00FD464A" w:rsidRPr="00FD464A" w:rsidRDefault="00FD464A" w:rsidP="00FD464A">
      <w:pPr>
        <w:snapToGrid w:val="0"/>
        <w:rPr>
          <w:b/>
          <w:sz w:val="20"/>
          <w:szCs w:val="20"/>
          <w:lang w:eastAsia="ar-SA"/>
        </w:rPr>
      </w:pPr>
    </w:p>
    <w:p w14:paraId="0B631325" w14:textId="77777777" w:rsidR="00FD464A" w:rsidRPr="00FD464A" w:rsidRDefault="00FD464A" w:rsidP="00FD464A">
      <w:pPr>
        <w:tabs>
          <w:tab w:val="left" w:pos="993"/>
        </w:tabs>
        <w:suppressAutoHyphens w:val="0"/>
        <w:jc w:val="both"/>
        <w:rPr>
          <w:sz w:val="20"/>
          <w:szCs w:val="20"/>
          <w:lang w:eastAsia="ru-RU"/>
        </w:rPr>
      </w:pPr>
      <w:r w:rsidRPr="00FD464A">
        <w:rPr>
          <w:b/>
          <w:sz w:val="20"/>
          <w:szCs w:val="20"/>
          <w:lang w:eastAsia="ru-RU"/>
        </w:rPr>
        <w:t>1. Заказчик: Муниципальное бюджетное общеобразовательное учреждение города Кургана «Средняя общеобразовательная школа № 56»</w:t>
      </w:r>
    </w:p>
    <w:p w14:paraId="72E22ED5" w14:textId="77777777" w:rsidR="00FD464A" w:rsidRPr="00FD464A" w:rsidRDefault="00FD464A" w:rsidP="00FD464A">
      <w:pPr>
        <w:suppressAutoHyphens w:val="0"/>
        <w:autoSpaceDE w:val="0"/>
        <w:autoSpaceDN w:val="0"/>
        <w:adjustRightInd w:val="0"/>
        <w:rPr>
          <w:sz w:val="20"/>
          <w:szCs w:val="20"/>
          <w:lang w:eastAsia="ru-RU"/>
        </w:rPr>
      </w:pPr>
      <w:r w:rsidRPr="00FD464A">
        <w:rPr>
          <w:b/>
          <w:bCs/>
          <w:sz w:val="20"/>
          <w:szCs w:val="20"/>
          <w:lang w:eastAsia="ru-RU"/>
        </w:rPr>
        <w:t xml:space="preserve">2. </w:t>
      </w:r>
      <w:r w:rsidRPr="00FD464A">
        <w:rPr>
          <w:b/>
          <w:sz w:val="20"/>
          <w:szCs w:val="20"/>
          <w:lang w:eastAsia="ru-RU"/>
        </w:rPr>
        <w:t>Код объекта закупки:</w:t>
      </w:r>
    </w:p>
    <w:p w14:paraId="6A2B8AA7" w14:textId="77777777" w:rsidR="00FD464A" w:rsidRPr="00FD464A" w:rsidRDefault="00FD464A" w:rsidP="00FD464A">
      <w:pPr>
        <w:suppressAutoHyphens w:val="0"/>
        <w:autoSpaceDE w:val="0"/>
        <w:autoSpaceDN w:val="0"/>
        <w:adjustRightInd w:val="0"/>
        <w:rPr>
          <w:sz w:val="20"/>
          <w:szCs w:val="20"/>
          <w:lang w:eastAsia="en-US"/>
        </w:rPr>
      </w:pPr>
      <w:r w:rsidRPr="00FD464A">
        <w:rPr>
          <w:sz w:val="20"/>
          <w:szCs w:val="20"/>
          <w:u w:val="single"/>
          <w:lang w:eastAsia="ru-RU"/>
        </w:rPr>
        <w:t>Код по ОКВЭД2</w:t>
      </w:r>
      <w:r w:rsidRPr="00FD464A">
        <w:rPr>
          <w:sz w:val="20"/>
          <w:szCs w:val="20"/>
          <w:lang w:eastAsia="ru-RU"/>
        </w:rPr>
        <w:t>: 56.29 Услуги по обеспечению питанием прочие</w:t>
      </w:r>
    </w:p>
    <w:p w14:paraId="23730A74" w14:textId="77777777" w:rsidR="00FD464A" w:rsidRPr="00FD464A" w:rsidRDefault="00FD464A" w:rsidP="00FD464A">
      <w:pPr>
        <w:suppressAutoHyphens w:val="0"/>
        <w:jc w:val="both"/>
        <w:rPr>
          <w:sz w:val="20"/>
          <w:szCs w:val="20"/>
          <w:lang w:eastAsia="ru-RU"/>
        </w:rPr>
      </w:pPr>
      <w:r w:rsidRPr="00FD464A">
        <w:rPr>
          <w:sz w:val="20"/>
          <w:szCs w:val="20"/>
          <w:u w:val="single"/>
          <w:lang w:eastAsia="ru-RU"/>
        </w:rPr>
        <w:t>Код по ОКПД2</w:t>
      </w:r>
      <w:r w:rsidRPr="00FD464A">
        <w:rPr>
          <w:sz w:val="20"/>
          <w:szCs w:val="20"/>
          <w:lang w:eastAsia="ru-RU"/>
        </w:rPr>
        <w:t>: 56.29.20.120 Услуги школьных столовых и кухонь</w:t>
      </w:r>
    </w:p>
    <w:p w14:paraId="0F64B931" w14:textId="77777777" w:rsidR="00FD464A" w:rsidRPr="00FD464A" w:rsidRDefault="00FD464A" w:rsidP="00FD464A">
      <w:pPr>
        <w:suppressAutoHyphens w:val="0"/>
        <w:jc w:val="both"/>
        <w:rPr>
          <w:bCs/>
          <w:sz w:val="20"/>
          <w:szCs w:val="20"/>
          <w:lang w:eastAsia="en-US"/>
        </w:rPr>
      </w:pPr>
      <w:r w:rsidRPr="00FD464A">
        <w:rPr>
          <w:b/>
          <w:sz w:val="20"/>
          <w:szCs w:val="20"/>
          <w:lang w:eastAsia="en-US"/>
        </w:rPr>
        <w:t xml:space="preserve">3. Объект закупки: </w:t>
      </w:r>
      <w:r w:rsidRPr="00FD464A">
        <w:rPr>
          <w:bCs/>
          <w:sz w:val="20"/>
          <w:szCs w:val="20"/>
          <w:lang w:eastAsia="en-US"/>
        </w:rPr>
        <w:t>Оказание услуг по организации бесплатного горячего питания обучающихся.</w:t>
      </w:r>
    </w:p>
    <w:p w14:paraId="2621575B" w14:textId="77777777" w:rsidR="00FD464A" w:rsidRPr="00FD464A" w:rsidRDefault="00FD464A" w:rsidP="00FD464A">
      <w:pPr>
        <w:suppressAutoHyphens w:val="0"/>
        <w:jc w:val="both"/>
        <w:rPr>
          <w:b/>
          <w:bCs/>
          <w:sz w:val="20"/>
          <w:szCs w:val="20"/>
          <w:lang w:eastAsia="en-US"/>
        </w:rPr>
      </w:pPr>
      <w:r w:rsidRPr="00FD464A">
        <w:rPr>
          <w:b/>
          <w:bCs/>
          <w:sz w:val="20"/>
          <w:szCs w:val="20"/>
          <w:lang w:eastAsia="en-US"/>
        </w:rPr>
        <w:t xml:space="preserve">4. Место оказания услуги: </w:t>
      </w:r>
      <w:r w:rsidRPr="00FD464A">
        <w:rPr>
          <w:sz w:val="20"/>
          <w:szCs w:val="20"/>
        </w:rPr>
        <w:t>-</w:t>
      </w:r>
      <w:r w:rsidRPr="00FD464A">
        <w:rPr>
          <w:rFonts w:eastAsia="Calibri"/>
          <w:sz w:val="20"/>
          <w:szCs w:val="20"/>
          <w:lang w:eastAsia="en-US"/>
        </w:rPr>
        <w:t xml:space="preserve">640023, Курганская область, город Курган, 5 </w:t>
      </w:r>
      <w:proofErr w:type="spellStart"/>
      <w:r w:rsidRPr="00FD464A">
        <w:rPr>
          <w:rFonts w:eastAsia="Calibri"/>
          <w:sz w:val="20"/>
          <w:szCs w:val="20"/>
          <w:lang w:eastAsia="en-US"/>
        </w:rPr>
        <w:t>мкр</w:t>
      </w:r>
      <w:proofErr w:type="spellEnd"/>
      <w:r w:rsidRPr="00FD464A">
        <w:rPr>
          <w:rFonts w:eastAsia="Calibri"/>
          <w:sz w:val="20"/>
          <w:szCs w:val="20"/>
          <w:lang w:eastAsia="en-US"/>
        </w:rPr>
        <w:t>., д.23</w:t>
      </w:r>
    </w:p>
    <w:p w14:paraId="68210DA1" w14:textId="77777777" w:rsidR="00FD464A" w:rsidRPr="00FD464A" w:rsidRDefault="00FD464A" w:rsidP="00FD464A">
      <w:pPr>
        <w:suppressAutoHyphens w:val="0"/>
        <w:jc w:val="both"/>
        <w:rPr>
          <w:spacing w:val="1"/>
          <w:sz w:val="20"/>
          <w:szCs w:val="20"/>
          <w:lang w:eastAsia="en-US"/>
        </w:rPr>
      </w:pPr>
      <w:r w:rsidRPr="00FD464A">
        <w:rPr>
          <w:b/>
          <w:bCs/>
          <w:sz w:val="20"/>
          <w:szCs w:val="20"/>
          <w:lang w:eastAsia="en-US"/>
        </w:rPr>
        <w:t xml:space="preserve">5. Срок оказания услуги </w:t>
      </w:r>
      <w:r w:rsidRPr="00FD464A">
        <w:rPr>
          <w:b/>
          <w:bCs/>
          <w:spacing w:val="-16"/>
          <w:sz w:val="20"/>
          <w:szCs w:val="20"/>
          <w:lang w:eastAsia="en-US"/>
        </w:rPr>
        <w:t xml:space="preserve">(начало - окончание): </w:t>
      </w:r>
      <w:r w:rsidRPr="00FD464A">
        <w:rPr>
          <w:sz w:val="20"/>
          <w:szCs w:val="20"/>
          <w:lang w:eastAsia="en-US"/>
        </w:rPr>
        <w:t>с 09.01.2023 по 31.05.2023 г. (кроме выходных, праздничных дней и в дни каникул).</w:t>
      </w:r>
    </w:p>
    <w:p w14:paraId="3B8620DD" w14:textId="77777777" w:rsidR="00E55FE1" w:rsidRPr="00961392" w:rsidRDefault="00E55FE1" w:rsidP="00E55FE1">
      <w:pPr>
        <w:suppressAutoHyphens w:val="0"/>
        <w:jc w:val="both"/>
        <w:rPr>
          <w:b/>
          <w:sz w:val="20"/>
          <w:szCs w:val="20"/>
          <w:lang w:eastAsia="ru-RU"/>
        </w:rPr>
      </w:pPr>
      <w:r w:rsidRPr="00961392">
        <w:rPr>
          <w:b/>
          <w:bCs/>
          <w:sz w:val="20"/>
          <w:szCs w:val="20"/>
          <w:lang w:eastAsia="ru-RU"/>
        </w:rPr>
        <w:t>6.</w:t>
      </w:r>
      <w:r w:rsidRPr="00961392">
        <w:rPr>
          <w:rFonts w:ascii="Liberation Serif" w:hAnsi="Liberation Serif" w:cs="Liberation Serif"/>
          <w:b/>
          <w:bCs/>
          <w:sz w:val="20"/>
          <w:szCs w:val="20"/>
          <w:lang w:eastAsia="ru-RU"/>
        </w:rPr>
        <w:t>Условия оказания услуг:</w:t>
      </w:r>
    </w:p>
    <w:p w14:paraId="23A780D3" w14:textId="77777777" w:rsidR="00E55FE1" w:rsidRPr="00961392" w:rsidRDefault="00E55FE1" w:rsidP="00E55FE1">
      <w:pPr>
        <w:suppressAutoHyphens w:val="0"/>
        <w:jc w:val="both"/>
        <w:outlineLvl w:val="0"/>
        <w:rPr>
          <w:bCs/>
          <w:sz w:val="20"/>
          <w:szCs w:val="20"/>
          <w:lang w:eastAsia="ru-RU"/>
        </w:rPr>
      </w:pPr>
      <w:r w:rsidRPr="00961392">
        <w:rPr>
          <w:bCs/>
          <w:sz w:val="20"/>
          <w:szCs w:val="20"/>
          <w:lang w:eastAsia="ru-RU"/>
        </w:rPr>
        <w:t>Разрабатывать и согласовывать с Заказчиком примерное цикличное меню на период 10 дней с учетом, необходимого количества основных веществ и требуемой калорийности суточного рациона, дифференцированного по возрастным группам обучающихся.</w:t>
      </w:r>
    </w:p>
    <w:p w14:paraId="6C05DD84" w14:textId="77777777" w:rsidR="00E55FE1" w:rsidRPr="00961392" w:rsidRDefault="00E55FE1" w:rsidP="00E55FE1">
      <w:pPr>
        <w:suppressAutoHyphens w:val="0"/>
        <w:jc w:val="both"/>
        <w:outlineLvl w:val="0"/>
        <w:rPr>
          <w:bCs/>
          <w:sz w:val="20"/>
          <w:szCs w:val="20"/>
          <w:lang w:eastAsia="ru-RU"/>
        </w:rPr>
      </w:pPr>
      <w:r w:rsidRPr="00961392">
        <w:rPr>
          <w:bCs/>
          <w:sz w:val="20"/>
          <w:szCs w:val="20"/>
          <w:lang w:eastAsia="ru-RU"/>
        </w:rPr>
        <w:t>В соответствии с настоящим Техническим заданием Исполнитель обязуется, до начала оказания услуг разработать и согласовать с Заказчиком примерное цикличное меню, на период 10 дней в зависимости от возрастной категории обучающихся, по форме Приложения № 2 к Техническому заданию, которое должно соответствовать требованиям настоящего Технического задания и Санитарным правилам СанПиН 2.3/2.4.3590-20 «Санитарно-эпидемиологические требования к организации общественного питания населения», утвержденным Постановлением Главного государственного санитарного врача Российской Федерации от 23.07.2008 № 45).</w:t>
      </w:r>
    </w:p>
    <w:p w14:paraId="380FFA01" w14:textId="77777777" w:rsidR="00E55FE1" w:rsidRPr="00961392" w:rsidRDefault="00E55FE1" w:rsidP="00E55FE1">
      <w:pPr>
        <w:suppressAutoHyphens w:val="0"/>
        <w:jc w:val="both"/>
        <w:outlineLvl w:val="0"/>
        <w:rPr>
          <w:bCs/>
          <w:sz w:val="20"/>
          <w:szCs w:val="20"/>
          <w:lang w:eastAsia="ru-RU"/>
        </w:rPr>
      </w:pPr>
      <w:r w:rsidRPr="00961392">
        <w:rPr>
          <w:bCs/>
          <w:sz w:val="20"/>
          <w:szCs w:val="20"/>
          <w:lang w:eastAsia="ru-RU"/>
        </w:rPr>
        <w:t>В случае непредвиденных обстоятельств (в случае отсутствия продуктов для приготовления блюда, либо изменения закупочных цен на продукты питания) допускается замена Исполнителем примерного цикличного меню, с соблюдением требований настоящего Технического задания и СанПиН 2.3/2.4.3590-20, по предварительному уведомлению Заказчика.</w:t>
      </w:r>
    </w:p>
    <w:p w14:paraId="57F6C550" w14:textId="77777777" w:rsidR="00E55FE1" w:rsidRPr="00961392" w:rsidRDefault="00E55FE1" w:rsidP="00E55FE1">
      <w:pPr>
        <w:suppressAutoHyphens w:val="0"/>
        <w:jc w:val="both"/>
        <w:outlineLvl w:val="0"/>
        <w:rPr>
          <w:bCs/>
          <w:sz w:val="20"/>
          <w:szCs w:val="20"/>
          <w:lang w:eastAsia="ru-RU"/>
        </w:rPr>
      </w:pPr>
      <w:r w:rsidRPr="00961392">
        <w:rPr>
          <w:bCs/>
          <w:sz w:val="20"/>
          <w:szCs w:val="20"/>
          <w:lang w:eastAsia="ru-RU"/>
        </w:rPr>
        <w:t xml:space="preserve">Допускается производить замену наименования и выхода блюд, разработанного Исполнителем примерного цикличного меню в соответствии с приложением № 11 к </w:t>
      </w:r>
      <w:bookmarkStart w:id="8" w:name="_Hlk94778679"/>
      <w:r w:rsidRPr="00961392">
        <w:rPr>
          <w:bCs/>
          <w:sz w:val="20"/>
          <w:szCs w:val="20"/>
          <w:lang w:eastAsia="ru-RU"/>
        </w:rPr>
        <w:t>СанПиН 2.3/2.4.3590-20</w:t>
      </w:r>
      <w:bookmarkEnd w:id="8"/>
      <w:r w:rsidRPr="00961392">
        <w:rPr>
          <w:bCs/>
          <w:sz w:val="20"/>
          <w:szCs w:val="20"/>
          <w:lang w:eastAsia="ru-RU"/>
        </w:rPr>
        <w:t>, при условии соблюдения сбалансированности питания в соответствии с натуральными нормами питания и калорийности.</w:t>
      </w:r>
    </w:p>
    <w:p w14:paraId="30FC7CCF" w14:textId="77777777" w:rsidR="00E55FE1" w:rsidRPr="00961392" w:rsidRDefault="00E55FE1" w:rsidP="00E55FE1">
      <w:pPr>
        <w:suppressAutoHyphens w:val="0"/>
        <w:jc w:val="both"/>
        <w:outlineLvl w:val="0"/>
        <w:rPr>
          <w:bCs/>
          <w:sz w:val="20"/>
          <w:szCs w:val="20"/>
          <w:lang w:eastAsia="ru-RU"/>
        </w:rPr>
      </w:pPr>
      <w:r w:rsidRPr="00961392">
        <w:rPr>
          <w:bCs/>
          <w:sz w:val="20"/>
          <w:szCs w:val="20"/>
          <w:lang w:eastAsia="ru-RU"/>
        </w:rPr>
        <w:t>При необходимости замены меню Исполнитель обязан письменно уведомить Заказчика за 1 день до внесения изменений в Примерное цикличное меню.</w:t>
      </w:r>
    </w:p>
    <w:p w14:paraId="614CD682" w14:textId="77777777" w:rsidR="00E55FE1" w:rsidRPr="00961392" w:rsidRDefault="00E55FE1" w:rsidP="00E55FE1">
      <w:pPr>
        <w:suppressAutoHyphens w:val="0"/>
        <w:jc w:val="both"/>
        <w:outlineLvl w:val="0"/>
        <w:rPr>
          <w:bCs/>
          <w:sz w:val="20"/>
          <w:szCs w:val="20"/>
          <w:lang w:eastAsia="ru-RU"/>
        </w:rPr>
      </w:pPr>
      <w:r w:rsidRPr="00961392">
        <w:rPr>
          <w:bCs/>
          <w:sz w:val="20"/>
          <w:szCs w:val="20"/>
          <w:lang w:eastAsia="ru-RU"/>
        </w:rPr>
        <w:t>Обеспечить столовую Заказчика необходимыми квалифицированными кадрами, в случае необходимости повышать их квалификацию. За контроль за качественным и количественным составом рациона питания, ассортиментом используемых пищевых продуктов и продовольственного сырья отвечает специалист Исполнителя и ведет «Ведомость контроля за питанием» в соответствии с рекомендуемой формой (приложение № 13 к СанПиН 2.3/2.4.3590-20) совместно с медицинским работником Заказчика в соответствии с его графиком работы.</w:t>
      </w:r>
    </w:p>
    <w:p w14:paraId="5BCE13BD" w14:textId="77777777" w:rsidR="00E55FE1" w:rsidRPr="00961392" w:rsidRDefault="00E55FE1" w:rsidP="00E55FE1">
      <w:pPr>
        <w:suppressAutoHyphens w:val="0"/>
        <w:jc w:val="both"/>
        <w:outlineLvl w:val="0"/>
        <w:rPr>
          <w:bCs/>
          <w:sz w:val="20"/>
          <w:szCs w:val="20"/>
          <w:lang w:eastAsia="ru-RU"/>
        </w:rPr>
      </w:pPr>
      <w:r w:rsidRPr="00961392">
        <w:rPr>
          <w:bCs/>
          <w:sz w:val="20"/>
          <w:szCs w:val="20"/>
          <w:lang w:eastAsia="ru-RU"/>
        </w:rPr>
        <w:t>Один раз в 10</w:t>
      </w:r>
      <w:r>
        <w:rPr>
          <w:bCs/>
          <w:sz w:val="20"/>
          <w:szCs w:val="20"/>
          <w:lang w:eastAsia="ru-RU"/>
        </w:rPr>
        <w:t xml:space="preserve"> </w:t>
      </w:r>
      <w:r w:rsidRPr="00961392">
        <w:rPr>
          <w:bCs/>
          <w:sz w:val="20"/>
          <w:szCs w:val="20"/>
          <w:lang w:eastAsia="ru-RU"/>
        </w:rPr>
        <w:t>дней осуществляется подсчет и сравнение со среднесуточными нормами питания (в расчете на один день на одного человека, в среднем за 10 дней.</w:t>
      </w:r>
    </w:p>
    <w:p w14:paraId="0BD823B0" w14:textId="77777777" w:rsidR="00E55FE1" w:rsidRPr="00961392" w:rsidRDefault="00E55FE1" w:rsidP="00E55FE1">
      <w:pPr>
        <w:suppressAutoHyphens w:val="0"/>
        <w:jc w:val="both"/>
        <w:outlineLvl w:val="0"/>
        <w:rPr>
          <w:bCs/>
          <w:sz w:val="20"/>
          <w:szCs w:val="20"/>
          <w:lang w:eastAsia="ru-RU"/>
        </w:rPr>
      </w:pPr>
      <w:r w:rsidRPr="00961392">
        <w:rPr>
          <w:bCs/>
          <w:sz w:val="20"/>
          <w:szCs w:val="20"/>
          <w:lang w:eastAsia="ru-RU"/>
        </w:rPr>
        <w:t xml:space="preserve"> Обеспечивать строгое соблюдение установленных требований СанПиН 2.3/2.4.3590-20, правил приемки поступающего сырья, а также условий хранения и реализации.</w:t>
      </w:r>
    </w:p>
    <w:p w14:paraId="7DDDCB3C" w14:textId="77777777" w:rsidR="00E55FE1" w:rsidRPr="00961392" w:rsidRDefault="00E55FE1" w:rsidP="00E55FE1">
      <w:pPr>
        <w:suppressAutoHyphens w:val="0"/>
        <w:jc w:val="both"/>
        <w:outlineLvl w:val="0"/>
        <w:rPr>
          <w:bCs/>
          <w:sz w:val="20"/>
          <w:szCs w:val="20"/>
          <w:lang w:eastAsia="ru-RU"/>
        </w:rPr>
      </w:pPr>
      <w:r w:rsidRPr="00961392">
        <w:rPr>
          <w:bCs/>
          <w:sz w:val="20"/>
          <w:szCs w:val="20"/>
          <w:lang w:eastAsia="ru-RU"/>
        </w:rPr>
        <w:t xml:space="preserve"> Обеспечить строгое соблюдение требований СанПиН 2.3/2.4.3590-20 (с учетом изменений и дополнений), обеспечить услуги по приготовлению пищи без применения генетически модифицированных источников.</w:t>
      </w:r>
    </w:p>
    <w:p w14:paraId="40CAB4C2" w14:textId="77777777" w:rsidR="00E55FE1" w:rsidRPr="00961392" w:rsidRDefault="00E55FE1" w:rsidP="00E55FE1">
      <w:pPr>
        <w:suppressAutoHyphens w:val="0"/>
        <w:jc w:val="both"/>
        <w:outlineLvl w:val="0"/>
        <w:rPr>
          <w:bCs/>
          <w:sz w:val="20"/>
          <w:szCs w:val="20"/>
          <w:lang w:eastAsia="ru-RU"/>
        </w:rPr>
      </w:pPr>
      <w:r w:rsidRPr="00961392">
        <w:rPr>
          <w:bCs/>
          <w:sz w:val="20"/>
          <w:szCs w:val="20"/>
          <w:lang w:eastAsia="ru-RU"/>
        </w:rPr>
        <w:t xml:space="preserve"> Обеспечить строгое соблюдение соответствия качества предоставляемых услуг технологическим нормативам, обеспечивающим безопасность для жизни и здоровья детей. </w:t>
      </w:r>
    </w:p>
    <w:p w14:paraId="3B8548F9" w14:textId="77777777" w:rsidR="00E55FE1" w:rsidRPr="00961392" w:rsidRDefault="00E55FE1" w:rsidP="00E55FE1">
      <w:pPr>
        <w:suppressAutoHyphens w:val="0"/>
        <w:jc w:val="both"/>
        <w:outlineLvl w:val="0"/>
        <w:rPr>
          <w:bCs/>
          <w:sz w:val="20"/>
          <w:szCs w:val="20"/>
          <w:lang w:eastAsia="ru-RU"/>
        </w:rPr>
      </w:pPr>
      <w:r w:rsidRPr="00961392">
        <w:rPr>
          <w:bCs/>
          <w:sz w:val="20"/>
          <w:szCs w:val="20"/>
          <w:lang w:eastAsia="ru-RU"/>
        </w:rPr>
        <w:t xml:space="preserve"> Обеспечить столовую Заказчика посудой, приборами, кухонным инвентарем, санитарной спецодеждой, моющими и чистящими средствами в соответствии с действующими нормами оснащения.</w:t>
      </w:r>
    </w:p>
    <w:p w14:paraId="034D51C7" w14:textId="77777777" w:rsidR="00E55FE1" w:rsidRPr="00961392" w:rsidRDefault="00E55FE1" w:rsidP="00E55FE1">
      <w:pPr>
        <w:suppressAutoHyphens w:val="0"/>
        <w:jc w:val="both"/>
        <w:outlineLvl w:val="0"/>
        <w:rPr>
          <w:bCs/>
          <w:sz w:val="20"/>
          <w:szCs w:val="20"/>
          <w:lang w:eastAsia="ru-RU"/>
        </w:rPr>
      </w:pPr>
      <w:r w:rsidRPr="00961392">
        <w:rPr>
          <w:bCs/>
          <w:sz w:val="20"/>
          <w:szCs w:val="20"/>
          <w:lang w:eastAsia="ru-RU"/>
        </w:rPr>
        <w:t xml:space="preserve"> Обеспечить своевременное прохождение работниками Исполнителя медицинских и профилактических осмотров. Обеспечить соблюдение работниками санитарных правил и других нормативных актов в помещениях столовой Заказчика.</w:t>
      </w:r>
    </w:p>
    <w:p w14:paraId="4846E030" w14:textId="77777777" w:rsidR="00E55FE1" w:rsidRPr="00961392" w:rsidRDefault="00E55FE1" w:rsidP="00E55FE1">
      <w:pPr>
        <w:suppressAutoHyphens w:val="0"/>
        <w:jc w:val="both"/>
        <w:outlineLvl w:val="0"/>
        <w:rPr>
          <w:bCs/>
          <w:sz w:val="20"/>
          <w:szCs w:val="20"/>
          <w:lang w:eastAsia="ru-RU"/>
        </w:rPr>
      </w:pPr>
      <w:r w:rsidRPr="00961392">
        <w:rPr>
          <w:bCs/>
          <w:sz w:val="20"/>
          <w:szCs w:val="20"/>
          <w:lang w:eastAsia="ru-RU"/>
        </w:rPr>
        <w:t xml:space="preserve"> Осуществлять мелкий текущий ремонт используемого холодильного, технологического и другого оборудования, а также </w:t>
      </w:r>
      <w:proofErr w:type="spellStart"/>
      <w:r w:rsidRPr="00961392">
        <w:rPr>
          <w:bCs/>
          <w:sz w:val="20"/>
          <w:szCs w:val="20"/>
          <w:lang w:eastAsia="ru-RU"/>
        </w:rPr>
        <w:t>весоизмерительных</w:t>
      </w:r>
      <w:proofErr w:type="spellEnd"/>
      <w:r w:rsidRPr="00961392">
        <w:rPr>
          <w:bCs/>
          <w:sz w:val="20"/>
          <w:szCs w:val="20"/>
          <w:lang w:eastAsia="ru-RU"/>
        </w:rPr>
        <w:t xml:space="preserve"> приборов, находящихся в пищеблоке Заказчика.</w:t>
      </w:r>
    </w:p>
    <w:p w14:paraId="62136150" w14:textId="77777777" w:rsidR="00E55FE1" w:rsidRPr="00961392" w:rsidRDefault="00E55FE1" w:rsidP="00E55FE1">
      <w:pPr>
        <w:suppressAutoHyphens w:val="0"/>
        <w:jc w:val="both"/>
        <w:outlineLvl w:val="0"/>
        <w:rPr>
          <w:bCs/>
          <w:sz w:val="20"/>
          <w:szCs w:val="20"/>
          <w:lang w:eastAsia="ru-RU"/>
        </w:rPr>
      </w:pPr>
      <w:r w:rsidRPr="00961392">
        <w:rPr>
          <w:bCs/>
          <w:sz w:val="20"/>
          <w:szCs w:val="20"/>
          <w:lang w:eastAsia="ru-RU"/>
        </w:rPr>
        <w:t xml:space="preserve">Исполнитель осуществляет мелкий текущий ремонт следующего используемого холодильного оборудования: лари морозильные, шкафы холодильные, кроме стационарных холодильных камер. Следующего технологического оборудования: </w:t>
      </w:r>
      <w:proofErr w:type="spellStart"/>
      <w:r w:rsidRPr="00961392">
        <w:rPr>
          <w:bCs/>
          <w:sz w:val="20"/>
          <w:szCs w:val="20"/>
          <w:lang w:eastAsia="ru-RU"/>
        </w:rPr>
        <w:t>элетромясорубки</w:t>
      </w:r>
      <w:proofErr w:type="spellEnd"/>
      <w:r w:rsidRPr="00961392">
        <w:rPr>
          <w:bCs/>
          <w:sz w:val="20"/>
          <w:szCs w:val="20"/>
          <w:lang w:eastAsia="ru-RU"/>
        </w:rPr>
        <w:t xml:space="preserve">, печи хлебопекарные, хлеборезки, мармиты 1-х и 2-х блюд, </w:t>
      </w:r>
      <w:proofErr w:type="spellStart"/>
      <w:proofErr w:type="gramStart"/>
      <w:r w:rsidRPr="00961392">
        <w:rPr>
          <w:bCs/>
          <w:sz w:val="20"/>
          <w:szCs w:val="20"/>
          <w:lang w:eastAsia="ru-RU"/>
        </w:rPr>
        <w:t>эл.котлов</w:t>
      </w:r>
      <w:proofErr w:type="spellEnd"/>
      <w:proofErr w:type="gramEnd"/>
      <w:r w:rsidRPr="00961392">
        <w:rPr>
          <w:bCs/>
          <w:sz w:val="20"/>
          <w:szCs w:val="20"/>
          <w:lang w:eastAsia="ru-RU"/>
        </w:rPr>
        <w:t xml:space="preserve">,  </w:t>
      </w:r>
      <w:proofErr w:type="spellStart"/>
      <w:r w:rsidRPr="00961392">
        <w:rPr>
          <w:bCs/>
          <w:sz w:val="20"/>
          <w:szCs w:val="20"/>
          <w:lang w:eastAsia="ru-RU"/>
        </w:rPr>
        <w:t>электросковород</w:t>
      </w:r>
      <w:proofErr w:type="spellEnd"/>
      <w:r w:rsidRPr="00961392">
        <w:rPr>
          <w:bCs/>
          <w:sz w:val="20"/>
          <w:szCs w:val="20"/>
          <w:lang w:eastAsia="ru-RU"/>
        </w:rPr>
        <w:t xml:space="preserve">, электроплит, кипятильников электрических, машин протирочных и овощерезательных ,картофелечисток, посудомоечных машин, кроме </w:t>
      </w:r>
      <w:proofErr w:type="spellStart"/>
      <w:r w:rsidRPr="00961392">
        <w:rPr>
          <w:bCs/>
          <w:sz w:val="20"/>
          <w:szCs w:val="20"/>
          <w:lang w:eastAsia="ru-RU"/>
        </w:rPr>
        <w:t>пароконвектоматов</w:t>
      </w:r>
      <w:proofErr w:type="spellEnd"/>
      <w:r w:rsidRPr="00961392">
        <w:rPr>
          <w:bCs/>
          <w:sz w:val="20"/>
          <w:szCs w:val="20"/>
          <w:lang w:eastAsia="ru-RU"/>
        </w:rPr>
        <w:t xml:space="preserve">.  Осуществлять мелкий текущий ремонт </w:t>
      </w:r>
      <w:proofErr w:type="spellStart"/>
      <w:r w:rsidRPr="00961392">
        <w:rPr>
          <w:bCs/>
          <w:sz w:val="20"/>
          <w:szCs w:val="20"/>
          <w:lang w:eastAsia="ru-RU"/>
        </w:rPr>
        <w:t>весоизмерительных</w:t>
      </w:r>
      <w:proofErr w:type="spellEnd"/>
      <w:r w:rsidRPr="00961392">
        <w:rPr>
          <w:bCs/>
          <w:sz w:val="20"/>
          <w:szCs w:val="20"/>
          <w:lang w:eastAsia="ru-RU"/>
        </w:rPr>
        <w:t xml:space="preserve"> приборов, находящихся в пищеблоке Заказчика. Осуществлять обслуживание фильтров для умягчения воды.</w:t>
      </w:r>
    </w:p>
    <w:p w14:paraId="1C891CAC" w14:textId="77777777" w:rsidR="00E55FE1" w:rsidRPr="00961392" w:rsidRDefault="00E55FE1" w:rsidP="00E55FE1">
      <w:pPr>
        <w:suppressAutoHyphens w:val="0"/>
        <w:jc w:val="both"/>
        <w:outlineLvl w:val="0"/>
        <w:rPr>
          <w:bCs/>
          <w:sz w:val="20"/>
          <w:szCs w:val="20"/>
          <w:lang w:eastAsia="ru-RU"/>
        </w:rPr>
      </w:pPr>
      <w:r w:rsidRPr="00961392">
        <w:rPr>
          <w:bCs/>
          <w:sz w:val="20"/>
          <w:szCs w:val="20"/>
          <w:lang w:eastAsia="ru-RU"/>
        </w:rPr>
        <w:lastRenderedPageBreak/>
        <w:t>Расходы по оплате коммунальных услуг в отношении помещения пищеблока, переданного для оказания услуг, осуществляется силами Заказчика</w:t>
      </w:r>
    </w:p>
    <w:p w14:paraId="531DA775" w14:textId="77777777" w:rsidR="00E55FE1" w:rsidRPr="00961392" w:rsidRDefault="00E55FE1" w:rsidP="00E55FE1">
      <w:pPr>
        <w:suppressAutoHyphens w:val="0"/>
        <w:jc w:val="both"/>
        <w:outlineLvl w:val="0"/>
        <w:rPr>
          <w:bCs/>
          <w:sz w:val="20"/>
          <w:szCs w:val="20"/>
          <w:lang w:eastAsia="ru-RU"/>
        </w:rPr>
      </w:pPr>
      <w:r w:rsidRPr="00961392">
        <w:rPr>
          <w:bCs/>
          <w:sz w:val="20"/>
          <w:szCs w:val="20"/>
          <w:lang w:eastAsia="ru-RU"/>
        </w:rPr>
        <w:t>Ремонт и расходы по содержанию помещения пищеблока, переданного в пользование для оказания услуг, осуществляется Заказчиком.</w:t>
      </w:r>
    </w:p>
    <w:p w14:paraId="33AE1D74" w14:textId="77777777" w:rsidR="00E55FE1" w:rsidRPr="00961392" w:rsidRDefault="00E55FE1" w:rsidP="00E55FE1">
      <w:pPr>
        <w:suppressAutoHyphens w:val="0"/>
        <w:jc w:val="both"/>
        <w:outlineLvl w:val="0"/>
        <w:rPr>
          <w:bCs/>
          <w:sz w:val="20"/>
          <w:szCs w:val="20"/>
          <w:lang w:eastAsia="ru-RU"/>
        </w:rPr>
      </w:pPr>
      <w:r w:rsidRPr="00961392">
        <w:rPr>
          <w:bCs/>
          <w:sz w:val="20"/>
          <w:szCs w:val="20"/>
          <w:lang w:eastAsia="ru-RU"/>
        </w:rPr>
        <w:t>Подключение и обслуживание электро-коммуникаций к оборудованию находящегося на территории пищеблока осуществляется Заказчиком.;</w:t>
      </w:r>
    </w:p>
    <w:p w14:paraId="39ACBED6" w14:textId="77777777" w:rsidR="00E55FE1" w:rsidRPr="00961392" w:rsidRDefault="00E55FE1" w:rsidP="00E55FE1">
      <w:pPr>
        <w:suppressAutoHyphens w:val="0"/>
        <w:jc w:val="both"/>
        <w:outlineLvl w:val="0"/>
        <w:rPr>
          <w:bCs/>
          <w:sz w:val="20"/>
          <w:szCs w:val="20"/>
          <w:lang w:eastAsia="ru-RU"/>
        </w:rPr>
      </w:pPr>
      <w:r w:rsidRPr="00961392">
        <w:rPr>
          <w:bCs/>
          <w:sz w:val="20"/>
          <w:szCs w:val="20"/>
          <w:lang w:eastAsia="ru-RU"/>
        </w:rPr>
        <w:t>Мытье окон и системы вентиляции в помещении пищеблока осуществляется Заказчиком;</w:t>
      </w:r>
    </w:p>
    <w:p w14:paraId="3321ED76" w14:textId="77777777" w:rsidR="00E55FE1" w:rsidRPr="00961392" w:rsidRDefault="00E55FE1" w:rsidP="00E55FE1">
      <w:pPr>
        <w:suppressAutoHyphens w:val="0"/>
        <w:jc w:val="both"/>
        <w:outlineLvl w:val="0"/>
        <w:rPr>
          <w:bCs/>
          <w:sz w:val="20"/>
          <w:szCs w:val="20"/>
          <w:lang w:eastAsia="ru-RU"/>
        </w:rPr>
      </w:pPr>
      <w:r w:rsidRPr="00961392">
        <w:rPr>
          <w:bCs/>
          <w:sz w:val="20"/>
          <w:szCs w:val="20"/>
          <w:lang w:eastAsia="ru-RU"/>
        </w:rPr>
        <w:t>Вывоз коммунальных и иных отходов образующихся в результате оказания услуг осуществляется Заказчиком;</w:t>
      </w:r>
    </w:p>
    <w:p w14:paraId="379F99EA" w14:textId="77777777" w:rsidR="00E55FE1" w:rsidRPr="00961392" w:rsidRDefault="00E55FE1" w:rsidP="00E55FE1">
      <w:pPr>
        <w:suppressAutoHyphens w:val="0"/>
        <w:jc w:val="both"/>
        <w:outlineLvl w:val="0"/>
        <w:rPr>
          <w:bCs/>
          <w:sz w:val="20"/>
          <w:szCs w:val="20"/>
          <w:lang w:eastAsia="ru-RU"/>
        </w:rPr>
      </w:pPr>
      <w:r w:rsidRPr="00961392">
        <w:rPr>
          <w:bCs/>
          <w:sz w:val="20"/>
          <w:szCs w:val="20"/>
          <w:lang w:eastAsia="ru-RU"/>
        </w:rPr>
        <w:t>Ремонт и своевременное обслуживание лифтовых подъемников осуществляется Заказчиком;</w:t>
      </w:r>
    </w:p>
    <w:p w14:paraId="00E07BE1" w14:textId="77777777" w:rsidR="00E55FE1" w:rsidRPr="00961392" w:rsidRDefault="00E55FE1" w:rsidP="00E55FE1">
      <w:pPr>
        <w:suppressAutoHyphens w:val="0"/>
        <w:jc w:val="both"/>
        <w:outlineLvl w:val="0"/>
        <w:rPr>
          <w:bCs/>
          <w:sz w:val="20"/>
          <w:szCs w:val="20"/>
          <w:lang w:eastAsia="ru-RU"/>
        </w:rPr>
      </w:pPr>
      <w:r w:rsidRPr="00961392">
        <w:rPr>
          <w:bCs/>
          <w:sz w:val="20"/>
          <w:szCs w:val="20"/>
          <w:lang w:eastAsia="ru-RU"/>
        </w:rPr>
        <w:t>Стирка штор, расположенных в помещении пищеблока, осуществляется Заказчиком.</w:t>
      </w:r>
    </w:p>
    <w:p w14:paraId="3EFD205C" w14:textId="77777777" w:rsidR="00E55FE1" w:rsidRPr="00961392" w:rsidRDefault="00E55FE1" w:rsidP="00E55FE1">
      <w:pPr>
        <w:suppressAutoHyphens w:val="0"/>
        <w:jc w:val="both"/>
        <w:outlineLvl w:val="0"/>
        <w:rPr>
          <w:bCs/>
          <w:sz w:val="20"/>
          <w:szCs w:val="20"/>
          <w:lang w:eastAsia="ru-RU"/>
        </w:rPr>
      </w:pPr>
      <w:r w:rsidRPr="00961392">
        <w:rPr>
          <w:bCs/>
          <w:sz w:val="20"/>
          <w:szCs w:val="20"/>
          <w:lang w:eastAsia="ru-RU"/>
        </w:rPr>
        <w:t xml:space="preserve"> Осуществлять производственный контроль в соответствии с СанПиН 2.3/2.4.3590-20.</w:t>
      </w:r>
    </w:p>
    <w:p w14:paraId="0FCF370D" w14:textId="77777777" w:rsidR="00E55FE1" w:rsidRPr="00961392" w:rsidRDefault="00E55FE1" w:rsidP="00E55FE1">
      <w:pPr>
        <w:suppressAutoHyphens w:val="0"/>
        <w:jc w:val="both"/>
        <w:outlineLvl w:val="0"/>
        <w:rPr>
          <w:bCs/>
          <w:sz w:val="20"/>
          <w:szCs w:val="20"/>
          <w:lang w:eastAsia="ru-RU"/>
        </w:rPr>
      </w:pPr>
      <w:r w:rsidRPr="00961392">
        <w:rPr>
          <w:bCs/>
          <w:sz w:val="20"/>
          <w:szCs w:val="20"/>
          <w:lang w:eastAsia="ru-RU"/>
        </w:rPr>
        <w:t>7. Общие требования к услуге в течение срока действия договора: - Совместно с Заказчиком соблюдать установленные требования и правила технического, санитарного и пожарного надзора, а в случае их несоблюдения –совместно с Заказчиком нести полную ответственность перед соответствующими органами государственного контроля и надзора;</w:t>
      </w:r>
    </w:p>
    <w:p w14:paraId="1B7FB38F" w14:textId="77777777" w:rsidR="00E55FE1" w:rsidRPr="00961392" w:rsidRDefault="00E55FE1" w:rsidP="00E55FE1">
      <w:pPr>
        <w:suppressAutoHyphens w:val="0"/>
        <w:jc w:val="both"/>
        <w:outlineLvl w:val="0"/>
        <w:rPr>
          <w:bCs/>
          <w:sz w:val="20"/>
          <w:szCs w:val="20"/>
          <w:lang w:eastAsia="ru-RU"/>
        </w:rPr>
      </w:pPr>
      <w:r w:rsidRPr="00961392">
        <w:rPr>
          <w:bCs/>
          <w:sz w:val="20"/>
          <w:szCs w:val="20"/>
          <w:lang w:eastAsia="ru-RU"/>
        </w:rPr>
        <w:t>- выполнение, в соответствии с Постановлением Минтруда РФ и Минобразования РФ от 13 января 2003 г. N 1/29 "Об утверждении Порядка обучения по охране труда и проверки знаний требований охраны труда работников организаций" (с изменениями и дополнениями), ГОСТ 12.0.004-2015 Система стандартов безопасности труда (ССБТ). Организация обучения безопасности труда. Общие положения», необходимых мероприятий по охране труда и за безопасное производство работ;</w:t>
      </w:r>
    </w:p>
    <w:p w14:paraId="0D183385" w14:textId="77777777" w:rsidR="00E55FE1" w:rsidRPr="00961392" w:rsidRDefault="00E55FE1" w:rsidP="00E55FE1">
      <w:pPr>
        <w:suppressAutoHyphens w:val="0"/>
        <w:jc w:val="both"/>
        <w:outlineLvl w:val="0"/>
        <w:rPr>
          <w:bCs/>
          <w:sz w:val="20"/>
          <w:szCs w:val="20"/>
          <w:lang w:eastAsia="ru-RU"/>
        </w:rPr>
      </w:pPr>
      <w:r w:rsidRPr="00961392">
        <w:rPr>
          <w:bCs/>
          <w:sz w:val="20"/>
          <w:szCs w:val="20"/>
          <w:lang w:eastAsia="ru-RU"/>
        </w:rPr>
        <w:t>- допускать к работе в столовой лиц, прошедших вводный инструктаж по пожарной безопасности у уполномоченного представителя Заказчика;</w:t>
      </w:r>
    </w:p>
    <w:p w14:paraId="747D1C20" w14:textId="77777777" w:rsidR="00E55FE1" w:rsidRPr="00961392" w:rsidRDefault="00E55FE1" w:rsidP="00E55FE1">
      <w:pPr>
        <w:suppressAutoHyphens w:val="0"/>
        <w:jc w:val="both"/>
        <w:outlineLvl w:val="0"/>
        <w:rPr>
          <w:bCs/>
          <w:sz w:val="20"/>
          <w:szCs w:val="20"/>
          <w:lang w:eastAsia="ru-RU"/>
        </w:rPr>
      </w:pPr>
      <w:r w:rsidRPr="00961392">
        <w:rPr>
          <w:bCs/>
          <w:sz w:val="20"/>
          <w:szCs w:val="20"/>
          <w:lang w:eastAsia="ru-RU"/>
        </w:rPr>
        <w:t>- допускать к производству работ только сотрудников, обеспеченных санитарной одеждой, обувью и другими средствами индивидуальной защиты;</w:t>
      </w:r>
    </w:p>
    <w:p w14:paraId="7EACFB45" w14:textId="77777777" w:rsidR="00E55FE1" w:rsidRPr="00961392" w:rsidRDefault="00E55FE1" w:rsidP="00E55FE1">
      <w:pPr>
        <w:suppressAutoHyphens w:val="0"/>
        <w:jc w:val="both"/>
        <w:outlineLvl w:val="0"/>
        <w:rPr>
          <w:bCs/>
          <w:sz w:val="20"/>
          <w:szCs w:val="20"/>
          <w:lang w:eastAsia="ru-RU"/>
        </w:rPr>
      </w:pPr>
      <w:r w:rsidRPr="00961392">
        <w:rPr>
          <w:bCs/>
          <w:sz w:val="20"/>
          <w:szCs w:val="20"/>
          <w:lang w:eastAsia="ru-RU"/>
        </w:rPr>
        <w:t>- назначить сотрудников, ответственных за обеспечение норм охраны труда, за пожарную безопасность, за электробезопасность и представить список Заказчику;</w:t>
      </w:r>
    </w:p>
    <w:p w14:paraId="4D308BD0" w14:textId="77777777" w:rsidR="00E55FE1" w:rsidRPr="00961392" w:rsidRDefault="00E55FE1" w:rsidP="00E55FE1">
      <w:pPr>
        <w:suppressAutoHyphens w:val="0"/>
        <w:jc w:val="both"/>
        <w:outlineLvl w:val="0"/>
        <w:rPr>
          <w:bCs/>
          <w:sz w:val="20"/>
          <w:szCs w:val="20"/>
          <w:lang w:eastAsia="ru-RU"/>
        </w:rPr>
      </w:pPr>
      <w:r w:rsidRPr="00961392">
        <w:rPr>
          <w:bCs/>
          <w:sz w:val="20"/>
          <w:szCs w:val="20"/>
          <w:lang w:eastAsia="ru-RU"/>
        </w:rPr>
        <w:t>- качество продукции, должно соответствовать требованиям действующих ТУ, ОСТ, ГОСТ.</w:t>
      </w:r>
    </w:p>
    <w:p w14:paraId="5A708D3E" w14:textId="77777777" w:rsidR="00E55FE1" w:rsidRPr="00961392" w:rsidRDefault="00E55FE1" w:rsidP="00E55FE1">
      <w:pPr>
        <w:suppressAutoHyphens w:val="0"/>
        <w:jc w:val="both"/>
        <w:outlineLvl w:val="0"/>
        <w:rPr>
          <w:bCs/>
          <w:sz w:val="20"/>
          <w:szCs w:val="20"/>
          <w:lang w:eastAsia="ru-RU"/>
        </w:rPr>
      </w:pPr>
      <w:r w:rsidRPr="00961392">
        <w:rPr>
          <w:bCs/>
          <w:sz w:val="20"/>
          <w:szCs w:val="20"/>
          <w:lang w:eastAsia="ru-RU"/>
        </w:rPr>
        <w:t xml:space="preserve">8. Требования к качеству услуги: услугу оказывают лица, имеющие соответствующую профессиональную квалификацию, прошедшие медицинский осмотр, профессиональную гигиеническую подготовку и аттестацию, в соответствии с требованиями СанПиН 2.3/2.4.3590-20 с соблюдением физиологически обоснованных норм питания детей обеспечение рациона питания в соответствии с меню. </w:t>
      </w:r>
    </w:p>
    <w:p w14:paraId="2AE765D5" w14:textId="77777777" w:rsidR="00E55FE1" w:rsidRPr="00961392" w:rsidRDefault="00E55FE1" w:rsidP="00E55FE1">
      <w:pPr>
        <w:suppressAutoHyphens w:val="0"/>
        <w:jc w:val="both"/>
        <w:outlineLvl w:val="0"/>
        <w:rPr>
          <w:bCs/>
          <w:sz w:val="20"/>
          <w:szCs w:val="20"/>
          <w:lang w:eastAsia="ru-RU"/>
        </w:rPr>
      </w:pPr>
      <w:r w:rsidRPr="00961392">
        <w:rPr>
          <w:bCs/>
          <w:sz w:val="20"/>
          <w:szCs w:val="20"/>
          <w:lang w:eastAsia="ru-RU"/>
        </w:rPr>
        <w:t xml:space="preserve">Отбор суточной пробы: в целях контроля за доброкачественностью и безопасностью приготовленной пищи на пищеблоке отбирается суточная проба от каждой партии приготовленных блюд. Оценку качества блюд проводит </w:t>
      </w:r>
      <w:proofErr w:type="spellStart"/>
      <w:r w:rsidRPr="00961392">
        <w:rPr>
          <w:bCs/>
          <w:sz w:val="20"/>
          <w:szCs w:val="20"/>
          <w:lang w:eastAsia="ru-RU"/>
        </w:rPr>
        <w:t>бракеражная</w:t>
      </w:r>
      <w:proofErr w:type="spellEnd"/>
      <w:r w:rsidRPr="00961392">
        <w:rPr>
          <w:bCs/>
          <w:sz w:val="20"/>
          <w:szCs w:val="20"/>
          <w:lang w:eastAsia="ru-RU"/>
        </w:rPr>
        <w:t xml:space="preserve"> комиссия в составе не менее трех человек: медицинского работника, работника Исполнителя и представителя Заказчика по органолептическим показателям (пробу снимают непосредственно из емкостей, в которых приготавливается пища). </w:t>
      </w:r>
    </w:p>
    <w:p w14:paraId="0A3A5BD9" w14:textId="77777777" w:rsidR="00E55FE1" w:rsidRPr="00961392" w:rsidRDefault="00E55FE1" w:rsidP="00E55FE1">
      <w:pPr>
        <w:suppressAutoHyphens w:val="0"/>
        <w:jc w:val="both"/>
        <w:outlineLvl w:val="0"/>
        <w:rPr>
          <w:bCs/>
          <w:sz w:val="20"/>
          <w:szCs w:val="20"/>
          <w:lang w:eastAsia="ru-RU"/>
        </w:rPr>
      </w:pPr>
      <w:r w:rsidRPr="00961392">
        <w:rPr>
          <w:bCs/>
          <w:sz w:val="20"/>
          <w:szCs w:val="20"/>
          <w:lang w:eastAsia="ru-RU"/>
        </w:rPr>
        <w:t>Порционные блюда отбираются в полном объеме; салаты, первые и третьи блюда, гарниры не менее 100 грамм. Пробу отбирают из котла (с линии раздачи) стерильными (или прокипяченными) ложками в промаркированную стерильную (или прокипяченную) стеклянную посуду с плотно закрывающимися стеклянными или металлическими крышками. Отобранные пробы сохраняют в течение не менее 48 часов (не считая выходных и праздничных дней) в специальном холодильнике или в специально отведенном месте в холодильнике при температуре +2 - +6 С.</w:t>
      </w:r>
    </w:p>
    <w:p w14:paraId="7BE24189" w14:textId="77777777" w:rsidR="00E55FE1" w:rsidRPr="00961392" w:rsidRDefault="00E55FE1" w:rsidP="00E55FE1">
      <w:pPr>
        <w:suppressAutoHyphens w:val="0"/>
        <w:jc w:val="both"/>
        <w:outlineLvl w:val="0"/>
        <w:rPr>
          <w:bCs/>
          <w:sz w:val="20"/>
          <w:szCs w:val="20"/>
          <w:lang w:eastAsia="ru-RU"/>
        </w:rPr>
      </w:pPr>
      <w:r w:rsidRPr="00961392">
        <w:rPr>
          <w:bCs/>
          <w:sz w:val="20"/>
          <w:szCs w:val="20"/>
          <w:lang w:eastAsia="ru-RU"/>
        </w:rPr>
        <w:t>Результат бракеража регистрируется в "Журнале бракеража готовой кулинарной продукции".</w:t>
      </w:r>
    </w:p>
    <w:p w14:paraId="31F91D55" w14:textId="77777777" w:rsidR="00E55FE1" w:rsidRPr="00961392" w:rsidRDefault="00E55FE1" w:rsidP="00E55FE1">
      <w:pPr>
        <w:suppressAutoHyphens w:val="0"/>
        <w:jc w:val="both"/>
        <w:outlineLvl w:val="0"/>
        <w:rPr>
          <w:bCs/>
          <w:sz w:val="20"/>
          <w:szCs w:val="20"/>
          <w:lang w:eastAsia="ru-RU"/>
        </w:rPr>
      </w:pPr>
      <w:r w:rsidRPr="00961392">
        <w:rPr>
          <w:bCs/>
          <w:sz w:val="20"/>
          <w:szCs w:val="20"/>
          <w:lang w:eastAsia="ru-RU"/>
        </w:rPr>
        <w:t xml:space="preserve">Выдача готовой пищи осуществляется только после снятия пробы. </w:t>
      </w:r>
    </w:p>
    <w:p w14:paraId="3CE70365" w14:textId="77777777" w:rsidR="00E55FE1" w:rsidRPr="00961392" w:rsidRDefault="00E55FE1" w:rsidP="00E55FE1">
      <w:pPr>
        <w:suppressAutoHyphens w:val="0"/>
        <w:jc w:val="both"/>
        <w:outlineLvl w:val="0"/>
        <w:rPr>
          <w:bCs/>
          <w:sz w:val="20"/>
          <w:szCs w:val="20"/>
          <w:lang w:eastAsia="ru-RU"/>
        </w:rPr>
      </w:pPr>
      <w:r w:rsidRPr="00961392">
        <w:rPr>
          <w:bCs/>
          <w:sz w:val="20"/>
          <w:szCs w:val="20"/>
          <w:lang w:eastAsia="ru-RU"/>
        </w:rPr>
        <w:t xml:space="preserve">Качество предоставляемых услуг должно соответствовать требованиям: </w:t>
      </w:r>
    </w:p>
    <w:p w14:paraId="057A1868" w14:textId="77777777" w:rsidR="00E55FE1" w:rsidRPr="00961392" w:rsidRDefault="00E55FE1" w:rsidP="00E55FE1">
      <w:pPr>
        <w:suppressAutoHyphens w:val="0"/>
        <w:jc w:val="both"/>
        <w:outlineLvl w:val="0"/>
        <w:rPr>
          <w:bCs/>
          <w:sz w:val="20"/>
          <w:szCs w:val="20"/>
          <w:lang w:eastAsia="ru-RU"/>
        </w:rPr>
      </w:pPr>
      <w:r w:rsidRPr="00961392">
        <w:rPr>
          <w:bCs/>
          <w:sz w:val="20"/>
          <w:szCs w:val="20"/>
          <w:lang w:eastAsia="ru-RU"/>
        </w:rPr>
        <w:t>- Федерального закона от 02.01.2000 г. №29-ФЗ «О качестве и безопасности пищевых продуктов»;</w:t>
      </w:r>
    </w:p>
    <w:p w14:paraId="3806F1AC" w14:textId="77777777" w:rsidR="00E55FE1" w:rsidRPr="00961392" w:rsidRDefault="00E55FE1" w:rsidP="00E55FE1">
      <w:pPr>
        <w:suppressAutoHyphens w:val="0"/>
        <w:jc w:val="both"/>
        <w:outlineLvl w:val="0"/>
        <w:rPr>
          <w:bCs/>
          <w:sz w:val="20"/>
          <w:szCs w:val="20"/>
          <w:lang w:eastAsia="ru-RU"/>
        </w:rPr>
      </w:pPr>
      <w:r w:rsidRPr="00961392">
        <w:rPr>
          <w:bCs/>
          <w:sz w:val="20"/>
          <w:szCs w:val="20"/>
          <w:lang w:eastAsia="ru-RU"/>
        </w:rPr>
        <w:t xml:space="preserve">- Федерального закона от 30.03.1999 № 52-ФЗ «О </w:t>
      </w:r>
      <w:proofErr w:type="spellStart"/>
      <w:r w:rsidRPr="00961392">
        <w:rPr>
          <w:bCs/>
          <w:sz w:val="20"/>
          <w:szCs w:val="20"/>
          <w:lang w:eastAsia="ru-RU"/>
        </w:rPr>
        <w:t>санитарно</w:t>
      </w:r>
      <w:proofErr w:type="spellEnd"/>
      <w:r w:rsidRPr="00961392">
        <w:rPr>
          <w:bCs/>
          <w:sz w:val="20"/>
          <w:szCs w:val="20"/>
          <w:lang w:eastAsia="ru-RU"/>
        </w:rPr>
        <w:t xml:space="preserve"> - эпидемиологическом благополучии населения»;</w:t>
      </w:r>
    </w:p>
    <w:p w14:paraId="7D722D8B" w14:textId="77777777" w:rsidR="00E55FE1" w:rsidRPr="00961392" w:rsidRDefault="00E55FE1" w:rsidP="00E55FE1">
      <w:pPr>
        <w:suppressAutoHyphens w:val="0"/>
        <w:jc w:val="both"/>
        <w:outlineLvl w:val="0"/>
        <w:rPr>
          <w:bCs/>
          <w:sz w:val="20"/>
          <w:szCs w:val="20"/>
          <w:lang w:eastAsia="ru-RU"/>
        </w:rPr>
      </w:pPr>
      <w:r w:rsidRPr="00961392">
        <w:rPr>
          <w:bCs/>
          <w:sz w:val="20"/>
          <w:szCs w:val="20"/>
          <w:lang w:eastAsia="ru-RU"/>
        </w:rPr>
        <w:t>- Постановление Правительства РФ от 01.12.2009 N 982 (ред. от 26.06.2020)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14:paraId="204A3A70" w14:textId="77777777" w:rsidR="00E55FE1" w:rsidRPr="00961392" w:rsidRDefault="00E55FE1" w:rsidP="00E55FE1">
      <w:pPr>
        <w:suppressAutoHyphens w:val="0"/>
        <w:jc w:val="both"/>
        <w:outlineLvl w:val="0"/>
        <w:rPr>
          <w:bCs/>
          <w:sz w:val="20"/>
          <w:szCs w:val="20"/>
          <w:lang w:eastAsia="ru-RU"/>
        </w:rPr>
      </w:pPr>
      <w:r w:rsidRPr="00961392">
        <w:rPr>
          <w:bCs/>
          <w:sz w:val="20"/>
          <w:szCs w:val="20"/>
          <w:lang w:eastAsia="ru-RU"/>
        </w:rPr>
        <w:t>-Постановление Главного государственного санитарного врача РФ от 27октября 2020 г. N 32 "Об утверждении СанПиН 2.3/2.4.3590-20.</w:t>
      </w:r>
    </w:p>
    <w:p w14:paraId="5AB0A7CA" w14:textId="77777777" w:rsidR="00E55FE1" w:rsidRPr="00961392" w:rsidRDefault="00E55FE1" w:rsidP="00E55FE1">
      <w:pPr>
        <w:suppressAutoHyphens w:val="0"/>
        <w:jc w:val="both"/>
        <w:outlineLvl w:val="0"/>
        <w:rPr>
          <w:bCs/>
          <w:sz w:val="20"/>
          <w:szCs w:val="20"/>
          <w:lang w:eastAsia="ru-RU"/>
        </w:rPr>
      </w:pPr>
      <w:r w:rsidRPr="00961392">
        <w:rPr>
          <w:bCs/>
          <w:sz w:val="20"/>
          <w:szCs w:val="20"/>
          <w:lang w:eastAsia="ru-RU"/>
        </w:rPr>
        <w:t xml:space="preserve">Требования  к пищевому рациону: Приготавливаемые блюда, с учетом возраста детей (рацион меню) должны соответствовать нормам питания детей (по калорийности, по массе порций блюд, их пищевой и энергетической ценности, суточной потребности в основных витаминах и микроэлементах для различных групп детей), удовлетворять потребностям в основных пищевых ингредиентах и быть сбалансированным по белкам, жирам, углеводам: </w:t>
      </w:r>
    </w:p>
    <w:p w14:paraId="4621C6B3" w14:textId="77777777" w:rsidR="00E55FE1" w:rsidRPr="00961392" w:rsidRDefault="00E55FE1" w:rsidP="00E55FE1">
      <w:pPr>
        <w:suppressAutoHyphens w:val="0"/>
        <w:jc w:val="both"/>
        <w:outlineLvl w:val="0"/>
        <w:rPr>
          <w:bCs/>
          <w:sz w:val="20"/>
          <w:szCs w:val="20"/>
          <w:lang w:eastAsia="ru-RU"/>
        </w:rPr>
      </w:pPr>
      <w:r w:rsidRPr="00961392">
        <w:rPr>
          <w:bCs/>
          <w:sz w:val="20"/>
          <w:szCs w:val="20"/>
          <w:lang w:eastAsia="ru-RU"/>
        </w:rPr>
        <w:t>- энергетическая ценность рациона должна соответствовать энергетическим затратам организма;</w:t>
      </w:r>
    </w:p>
    <w:p w14:paraId="18D0A476" w14:textId="77777777" w:rsidR="00E55FE1" w:rsidRPr="00961392" w:rsidRDefault="00E55FE1" w:rsidP="00E55FE1">
      <w:pPr>
        <w:suppressAutoHyphens w:val="0"/>
        <w:jc w:val="both"/>
        <w:outlineLvl w:val="0"/>
        <w:rPr>
          <w:bCs/>
          <w:sz w:val="20"/>
          <w:szCs w:val="20"/>
          <w:lang w:eastAsia="ru-RU"/>
        </w:rPr>
      </w:pPr>
      <w:r w:rsidRPr="00961392">
        <w:rPr>
          <w:bCs/>
          <w:sz w:val="20"/>
          <w:szCs w:val="20"/>
          <w:lang w:eastAsia="ru-RU"/>
        </w:rPr>
        <w:t>- рацион должен иметь высокие органолептические свойства за счет широкого ассортимента продуктов и разных приемов кулинарной обработки;</w:t>
      </w:r>
    </w:p>
    <w:p w14:paraId="1741F7C5" w14:textId="77777777" w:rsidR="00E55FE1" w:rsidRPr="00961392" w:rsidRDefault="00E55FE1" w:rsidP="00E55FE1">
      <w:pPr>
        <w:suppressAutoHyphens w:val="0"/>
        <w:jc w:val="both"/>
        <w:outlineLvl w:val="0"/>
        <w:rPr>
          <w:bCs/>
          <w:sz w:val="20"/>
          <w:szCs w:val="20"/>
          <w:lang w:eastAsia="ru-RU"/>
        </w:rPr>
      </w:pPr>
      <w:r w:rsidRPr="00961392">
        <w:rPr>
          <w:bCs/>
          <w:sz w:val="20"/>
          <w:szCs w:val="20"/>
          <w:lang w:eastAsia="ru-RU"/>
        </w:rPr>
        <w:t xml:space="preserve">Описание технологического процесса приготовления блюд, в т.ч. вновь разрабатываемых блюд, должно содержать в себе рецептуру и технологию, обеспечивающую безопасность приготавливаемых блюд и их пищевую ценность. </w:t>
      </w:r>
    </w:p>
    <w:p w14:paraId="58CAFD2F" w14:textId="77777777" w:rsidR="00E55FE1" w:rsidRPr="00961392" w:rsidRDefault="00E55FE1" w:rsidP="00E55FE1">
      <w:pPr>
        <w:suppressAutoHyphens w:val="0"/>
        <w:jc w:val="both"/>
        <w:outlineLvl w:val="0"/>
        <w:rPr>
          <w:bCs/>
          <w:sz w:val="20"/>
          <w:szCs w:val="20"/>
          <w:lang w:eastAsia="ru-RU"/>
        </w:rPr>
      </w:pPr>
      <w:r w:rsidRPr="00961392">
        <w:rPr>
          <w:bCs/>
          <w:sz w:val="20"/>
          <w:szCs w:val="20"/>
          <w:lang w:eastAsia="ru-RU"/>
        </w:rPr>
        <w:t xml:space="preserve">При составлении примерного меню следует обеспечивать поступление с рационами питания витаминов и минеральных солей в количествах, регламентированных с требованиями СанПиН 2.3/2.4.3590-20. </w:t>
      </w:r>
    </w:p>
    <w:p w14:paraId="7E5FCBE3" w14:textId="77777777" w:rsidR="00E55FE1" w:rsidRPr="00961392" w:rsidRDefault="00E55FE1" w:rsidP="00E55FE1">
      <w:pPr>
        <w:suppressAutoHyphens w:val="0"/>
        <w:jc w:val="both"/>
        <w:outlineLvl w:val="0"/>
        <w:rPr>
          <w:bCs/>
          <w:sz w:val="20"/>
          <w:szCs w:val="20"/>
          <w:lang w:eastAsia="ru-RU"/>
        </w:rPr>
      </w:pPr>
      <w:r w:rsidRPr="00961392">
        <w:rPr>
          <w:bCs/>
          <w:sz w:val="20"/>
          <w:szCs w:val="20"/>
          <w:lang w:eastAsia="ru-RU"/>
        </w:rPr>
        <w:lastRenderedPageBreak/>
        <w:t xml:space="preserve">В исключительных случаях допускается замена одних продуктов, блюд и кулинарных изделий на другие при условии их соответствия по пищевой ценности, и в соответствии с санитарными правилами, что должно подтверждаться необходимыми расчетами. </w:t>
      </w:r>
    </w:p>
    <w:p w14:paraId="3C1DBF2C" w14:textId="77777777" w:rsidR="00E55FE1" w:rsidRPr="00961392" w:rsidRDefault="00E55FE1" w:rsidP="00E55FE1">
      <w:pPr>
        <w:suppressAutoHyphens w:val="0"/>
        <w:jc w:val="both"/>
        <w:outlineLvl w:val="0"/>
        <w:rPr>
          <w:bCs/>
          <w:sz w:val="20"/>
          <w:szCs w:val="20"/>
          <w:lang w:eastAsia="ru-RU"/>
        </w:rPr>
      </w:pPr>
      <w:r w:rsidRPr="00961392">
        <w:rPr>
          <w:bCs/>
          <w:sz w:val="20"/>
          <w:szCs w:val="20"/>
          <w:lang w:eastAsia="ru-RU"/>
        </w:rPr>
        <w:t xml:space="preserve">Не допускается замена горячего питания выдачей продуктов в потребительской таре. Горячее питание должно предусматривать наличие горячего первого и (или) второго блюда, доведенных до кулинарной готовности, </w:t>
      </w:r>
      <w:proofErr w:type="spellStart"/>
      <w:r w:rsidRPr="00961392">
        <w:rPr>
          <w:bCs/>
          <w:sz w:val="20"/>
          <w:szCs w:val="20"/>
          <w:lang w:eastAsia="ru-RU"/>
        </w:rPr>
        <w:t>порционированных</w:t>
      </w:r>
      <w:proofErr w:type="spellEnd"/>
      <w:r w:rsidRPr="00961392">
        <w:rPr>
          <w:bCs/>
          <w:sz w:val="20"/>
          <w:szCs w:val="20"/>
          <w:lang w:eastAsia="ru-RU"/>
        </w:rPr>
        <w:t xml:space="preserve"> и оформленных. </w:t>
      </w:r>
    </w:p>
    <w:p w14:paraId="5C3BD0A0" w14:textId="77777777" w:rsidR="00E55FE1" w:rsidRPr="00961392" w:rsidRDefault="00E55FE1" w:rsidP="00E55FE1">
      <w:pPr>
        <w:suppressAutoHyphens w:val="0"/>
        <w:jc w:val="both"/>
        <w:outlineLvl w:val="0"/>
        <w:rPr>
          <w:bCs/>
          <w:sz w:val="20"/>
          <w:szCs w:val="20"/>
          <w:lang w:eastAsia="ru-RU"/>
        </w:rPr>
      </w:pPr>
      <w:r w:rsidRPr="00961392">
        <w:rPr>
          <w:bCs/>
          <w:sz w:val="20"/>
          <w:szCs w:val="20"/>
          <w:lang w:eastAsia="ru-RU"/>
        </w:rPr>
        <w:t>Подогрев остывших ниже температуры раздачи готовых горячих блюд не допускается.</w:t>
      </w:r>
    </w:p>
    <w:p w14:paraId="7DBF7B90" w14:textId="77777777" w:rsidR="00E55FE1" w:rsidRPr="00961392" w:rsidRDefault="00E55FE1" w:rsidP="00E55FE1">
      <w:pPr>
        <w:suppressAutoHyphens w:val="0"/>
        <w:jc w:val="both"/>
        <w:outlineLvl w:val="0"/>
        <w:rPr>
          <w:bCs/>
          <w:sz w:val="20"/>
          <w:szCs w:val="20"/>
          <w:lang w:eastAsia="ru-RU"/>
        </w:rPr>
      </w:pPr>
      <w:r w:rsidRPr="00961392">
        <w:rPr>
          <w:bCs/>
          <w:sz w:val="20"/>
          <w:szCs w:val="20"/>
          <w:lang w:eastAsia="ru-RU"/>
        </w:rPr>
        <w:t xml:space="preserve">Горячие блюда (супы, соусы, напитки), вторые блюда, гарниры, напитки – имеют температуру подачи в соответствии с технологической и технической документацией. Уксус в рецептурах блюд должен быть заменен на лимонную кислоту. </w:t>
      </w:r>
    </w:p>
    <w:p w14:paraId="35F443AA" w14:textId="77777777" w:rsidR="00E55FE1" w:rsidRPr="00961392" w:rsidRDefault="00E55FE1" w:rsidP="00E55FE1">
      <w:pPr>
        <w:suppressAutoHyphens w:val="0"/>
        <w:jc w:val="both"/>
        <w:outlineLvl w:val="0"/>
        <w:rPr>
          <w:bCs/>
          <w:sz w:val="20"/>
          <w:szCs w:val="20"/>
          <w:lang w:eastAsia="ru-RU"/>
        </w:rPr>
      </w:pPr>
      <w:r w:rsidRPr="00961392">
        <w:rPr>
          <w:bCs/>
          <w:sz w:val="20"/>
          <w:szCs w:val="20"/>
          <w:lang w:eastAsia="ru-RU"/>
        </w:rPr>
        <w:t xml:space="preserve">Ежедневно в обеденном зале Исполнитель должен будет вывешивать, утвержденное директором школы, меню, в котором должны быть указаны сведения и названия кулинарных изделий об объемах блюд. </w:t>
      </w:r>
    </w:p>
    <w:p w14:paraId="76D4B070" w14:textId="77777777" w:rsidR="00E55FE1" w:rsidRPr="00961392" w:rsidRDefault="00E55FE1" w:rsidP="00E55FE1">
      <w:pPr>
        <w:suppressAutoHyphens w:val="0"/>
        <w:jc w:val="both"/>
        <w:outlineLvl w:val="0"/>
        <w:rPr>
          <w:bCs/>
          <w:sz w:val="20"/>
          <w:szCs w:val="20"/>
          <w:lang w:eastAsia="ru-RU"/>
        </w:rPr>
      </w:pPr>
      <w:r w:rsidRPr="00961392">
        <w:rPr>
          <w:bCs/>
          <w:sz w:val="20"/>
          <w:szCs w:val="20"/>
          <w:lang w:eastAsia="ru-RU"/>
        </w:rPr>
        <w:t xml:space="preserve">Для предотвращения возникновения и распространения инфекционных и массовых неинфекционных заболеваний (отравлений) и в соответствии с принципами щадящего питания не допускается использовать пищевые продукты и изготавливать блюда и кулинарные изделия не в соответствии с требованиями, указанными в Санитарно-эпидемиологических правилах и нормативах. </w:t>
      </w:r>
    </w:p>
    <w:p w14:paraId="5881B72A" w14:textId="77777777" w:rsidR="00E55FE1" w:rsidRPr="00961392" w:rsidRDefault="00E55FE1" w:rsidP="00E55FE1">
      <w:pPr>
        <w:suppressAutoHyphens w:val="0"/>
        <w:jc w:val="both"/>
        <w:outlineLvl w:val="0"/>
        <w:rPr>
          <w:bCs/>
          <w:sz w:val="20"/>
          <w:szCs w:val="20"/>
          <w:lang w:eastAsia="ru-RU"/>
        </w:rPr>
      </w:pPr>
      <w:r w:rsidRPr="00961392">
        <w:rPr>
          <w:bCs/>
          <w:sz w:val="20"/>
          <w:szCs w:val="20"/>
          <w:lang w:eastAsia="ru-RU"/>
        </w:rPr>
        <w:t>Реализация готовых блюд и изделий производиться через пункт питания на условиях, предусмотренных для предприятий общественного питания, по графикам согласованным с администрацией Заказчика.</w:t>
      </w:r>
    </w:p>
    <w:p w14:paraId="035CB77A" w14:textId="77777777" w:rsidR="00E55FE1" w:rsidRPr="00961392" w:rsidRDefault="00E55FE1" w:rsidP="00E55FE1">
      <w:pPr>
        <w:suppressAutoHyphens w:val="0"/>
        <w:jc w:val="both"/>
        <w:outlineLvl w:val="0"/>
        <w:rPr>
          <w:bCs/>
          <w:sz w:val="20"/>
          <w:szCs w:val="20"/>
          <w:lang w:eastAsia="ru-RU"/>
        </w:rPr>
      </w:pPr>
      <w:r w:rsidRPr="00961392">
        <w:rPr>
          <w:bCs/>
          <w:sz w:val="20"/>
          <w:szCs w:val="20"/>
          <w:lang w:eastAsia="ru-RU"/>
        </w:rPr>
        <w:t>9. Требования к безопасности:</w:t>
      </w:r>
    </w:p>
    <w:p w14:paraId="16F78868" w14:textId="77777777" w:rsidR="00E55FE1" w:rsidRPr="00961392" w:rsidRDefault="00E55FE1" w:rsidP="00E55FE1">
      <w:pPr>
        <w:suppressAutoHyphens w:val="0"/>
        <w:jc w:val="both"/>
        <w:outlineLvl w:val="0"/>
        <w:rPr>
          <w:bCs/>
          <w:sz w:val="20"/>
          <w:szCs w:val="20"/>
          <w:lang w:eastAsia="ru-RU"/>
        </w:rPr>
      </w:pPr>
      <w:r w:rsidRPr="00961392">
        <w:rPr>
          <w:bCs/>
          <w:sz w:val="20"/>
          <w:szCs w:val="20"/>
          <w:lang w:eastAsia="ru-RU"/>
        </w:rPr>
        <w:t>Исполнитель, с целью реализации профилактических мероприятий, направленных на охрану здоровья детей, обеспечивает:</w:t>
      </w:r>
    </w:p>
    <w:p w14:paraId="3138C364" w14:textId="77777777" w:rsidR="00E55FE1" w:rsidRPr="00961392" w:rsidRDefault="00E55FE1" w:rsidP="00E55FE1">
      <w:pPr>
        <w:suppressAutoHyphens w:val="0"/>
        <w:jc w:val="both"/>
        <w:outlineLvl w:val="0"/>
        <w:rPr>
          <w:bCs/>
          <w:sz w:val="20"/>
          <w:szCs w:val="20"/>
          <w:lang w:eastAsia="ru-RU"/>
        </w:rPr>
      </w:pPr>
      <w:r w:rsidRPr="00961392">
        <w:rPr>
          <w:bCs/>
          <w:sz w:val="20"/>
          <w:szCs w:val="20"/>
          <w:lang w:eastAsia="ru-RU"/>
        </w:rPr>
        <w:t>а) соблюдение технологических и санитарно-гигиенических требований в соответствии с СанПиН2.3/2.4.3590-20«Санитарно-эпидемиологические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w:t>
      </w:r>
    </w:p>
    <w:p w14:paraId="69ACA359" w14:textId="77777777" w:rsidR="00E55FE1" w:rsidRPr="00961392" w:rsidRDefault="00E55FE1" w:rsidP="00E55FE1">
      <w:pPr>
        <w:suppressAutoHyphens w:val="0"/>
        <w:jc w:val="both"/>
        <w:outlineLvl w:val="0"/>
        <w:rPr>
          <w:bCs/>
          <w:sz w:val="20"/>
          <w:szCs w:val="20"/>
          <w:lang w:eastAsia="ru-RU"/>
        </w:rPr>
      </w:pPr>
      <w:r w:rsidRPr="00961392">
        <w:rPr>
          <w:bCs/>
          <w:sz w:val="20"/>
          <w:szCs w:val="20"/>
          <w:lang w:eastAsia="ru-RU"/>
        </w:rPr>
        <w:t>б) выполнение требований нормативных документов по безопасности при оказании услуг: экологической безопасности; противопожарной безопасности; электробезопасности;</w:t>
      </w:r>
    </w:p>
    <w:p w14:paraId="1F038D3D" w14:textId="77777777" w:rsidR="00E55FE1" w:rsidRPr="00961392" w:rsidRDefault="00E55FE1" w:rsidP="00E55FE1">
      <w:pPr>
        <w:suppressAutoHyphens w:val="0"/>
        <w:jc w:val="both"/>
        <w:outlineLvl w:val="0"/>
        <w:rPr>
          <w:bCs/>
          <w:sz w:val="20"/>
          <w:szCs w:val="20"/>
          <w:lang w:eastAsia="ru-RU"/>
        </w:rPr>
      </w:pPr>
      <w:r w:rsidRPr="00961392">
        <w:rPr>
          <w:bCs/>
          <w:sz w:val="20"/>
          <w:szCs w:val="20"/>
          <w:lang w:eastAsia="ru-RU"/>
        </w:rPr>
        <w:t xml:space="preserve">в) обеспечение входного контроля поступающих продуктов и сырья (Исполнитель обеспечивает использование продуктов питания и полуфабрикатов, имеющих срок годности не менее 80% от срока, установленного производителем; все закупаемые продукты должны быть сертифицированы, соответствовать требованиям ГОСТов, ОСТов, ТУ и другой нормативно-технической документации, сорт не ниже 1); </w:t>
      </w:r>
    </w:p>
    <w:p w14:paraId="664E12F5" w14:textId="77777777" w:rsidR="00E55FE1" w:rsidRPr="00961392" w:rsidRDefault="00E55FE1" w:rsidP="00E55FE1">
      <w:pPr>
        <w:suppressAutoHyphens w:val="0"/>
        <w:jc w:val="both"/>
        <w:outlineLvl w:val="0"/>
        <w:rPr>
          <w:bCs/>
          <w:sz w:val="20"/>
          <w:szCs w:val="20"/>
          <w:lang w:eastAsia="ru-RU"/>
        </w:rPr>
      </w:pPr>
      <w:r w:rsidRPr="00961392">
        <w:rPr>
          <w:bCs/>
          <w:sz w:val="20"/>
          <w:szCs w:val="20"/>
          <w:lang w:eastAsia="ru-RU"/>
        </w:rPr>
        <w:t>г) обеспечение производственного контроля качества в процессе их технологической и кулинарной обработки, включающего контроль полноты вложения сырья, проведение ежедневного бракеража пищи, проведение лабораторных исследований по органолептическим, физико-химическим, химическим и микробиологическим показателям безопасности питания в соответствии с СП 1.1.1058-01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 не реже одного раза в месяц (копии результатов анализов предоставлять заказчику);</w:t>
      </w:r>
    </w:p>
    <w:p w14:paraId="5C3A2AE0" w14:textId="77777777" w:rsidR="00E55FE1" w:rsidRPr="00961392" w:rsidRDefault="00E55FE1" w:rsidP="00E55FE1">
      <w:pPr>
        <w:suppressAutoHyphens w:val="0"/>
        <w:jc w:val="both"/>
        <w:outlineLvl w:val="0"/>
        <w:rPr>
          <w:bCs/>
          <w:sz w:val="20"/>
          <w:szCs w:val="20"/>
          <w:lang w:eastAsia="ru-RU"/>
        </w:rPr>
      </w:pPr>
      <w:r w:rsidRPr="00961392">
        <w:rPr>
          <w:bCs/>
          <w:sz w:val="20"/>
          <w:szCs w:val="20"/>
          <w:lang w:eastAsia="ru-RU"/>
        </w:rPr>
        <w:t xml:space="preserve">д) соблюдение Перечня продуктов и блюд, которые не допускаются для реализации в организациях общественного питания; </w:t>
      </w:r>
    </w:p>
    <w:p w14:paraId="3E8BC677" w14:textId="77777777" w:rsidR="00E55FE1" w:rsidRPr="00961392" w:rsidRDefault="00E55FE1" w:rsidP="00E55FE1">
      <w:pPr>
        <w:suppressAutoHyphens w:val="0"/>
        <w:jc w:val="both"/>
        <w:outlineLvl w:val="0"/>
        <w:rPr>
          <w:bCs/>
          <w:sz w:val="20"/>
          <w:szCs w:val="20"/>
          <w:lang w:eastAsia="ru-RU"/>
        </w:rPr>
      </w:pPr>
      <w:r w:rsidRPr="00961392">
        <w:rPr>
          <w:bCs/>
          <w:sz w:val="20"/>
          <w:szCs w:val="20"/>
          <w:lang w:eastAsia="ru-RU"/>
        </w:rPr>
        <w:t>е) ведение учетной документации пищеблока в соответствии с рекомендуемой формой Приложения 13 СанПин2.3/2.4.3590-20 (Ведомость контроля за рационом питания);</w:t>
      </w:r>
    </w:p>
    <w:p w14:paraId="13499D13" w14:textId="77777777" w:rsidR="00E55FE1" w:rsidRPr="00961392" w:rsidRDefault="00E55FE1" w:rsidP="00E55FE1">
      <w:pPr>
        <w:suppressAutoHyphens w:val="0"/>
        <w:jc w:val="both"/>
        <w:outlineLvl w:val="0"/>
        <w:rPr>
          <w:bCs/>
          <w:sz w:val="20"/>
          <w:szCs w:val="20"/>
          <w:lang w:eastAsia="ru-RU"/>
        </w:rPr>
      </w:pPr>
      <w:r w:rsidRPr="00961392">
        <w:rPr>
          <w:bCs/>
          <w:sz w:val="20"/>
          <w:szCs w:val="20"/>
          <w:lang w:eastAsia="ru-RU"/>
        </w:rPr>
        <w:t>ж) организацию регулярной централизованной стирки и починки санитарной одежды;</w:t>
      </w:r>
    </w:p>
    <w:p w14:paraId="0A1B8D37" w14:textId="77777777" w:rsidR="00E55FE1" w:rsidRPr="00961392" w:rsidRDefault="00E55FE1" w:rsidP="00E55FE1">
      <w:pPr>
        <w:suppressAutoHyphens w:val="0"/>
        <w:jc w:val="both"/>
        <w:outlineLvl w:val="0"/>
        <w:rPr>
          <w:bCs/>
          <w:sz w:val="20"/>
          <w:szCs w:val="20"/>
          <w:lang w:eastAsia="ru-RU"/>
        </w:rPr>
      </w:pPr>
      <w:r w:rsidRPr="00961392">
        <w:rPr>
          <w:bCs/>
          <w:sz w:val="20"/>
          <w:szCs w:val="20"/>
          <w:lang w:eastAsia="ru-RU"/>
        </w:rPr>
        <w:t xml:space="preserve">з) наличие достаточного количества производственного инвентаря, посуды, моющих, дезинфицирующих средств, специальной одежды и других предметов материально-технического оснащения; </w:t>
      </w:r>
    </w:p>
    <w:p w14:paraId="5E052A01" w14:textId="77777777" w:rsidR="00E55FE1" w:rsidRPr="00961392" w:rsidRDefault="00E55FE1" w:rsidP="00E55FE1">
      <w:pPr>
        <w:suppressAutoHyphens w:val="0"/>
        <w:jc w:val="both"/>
        <w:outlineLvl w:val="0"/>
        <w:rPr>
          <w:bCs/>
          <w:sz w:val="20"/>
          <w:szCs w:val="20"/>
          <w:lang w:eastAsia="ru-RU"/>
        </w:rPr>
      </w:pPr>
      <w:r w:rsidRPr="00961392">
        <w:rPr>
          <w:bCs/>
          <w:sz w:val="20"/>
          <w:szCs w:val="20"/>
          <w:lang w:eastAsia="ru-RU"/>
        </w:rPr>
        <w:t>Хлеб хранят в лотках на стеллажах. Дверцы в шкафах для хлеба должны иметь отверстия для вентиляции, уборка в шкафу проводится за 1 час перед каждой загрузкой хлеба с 1% раствором столового уксуса.</w:t>
      </w:r>
    </w:p>
    <w:p w14:paraId="07295CF5" w14:textId="77777777" w:rsidR="00E55FE1" w:rsidRPr="00961392" w:rsidRDefault="00E55FE1" w:rsidP="00E55FE1">
      <w:pPr>
        <w:suppressAutoHyphens w:val="0"/>
        <w:jc w:val="both"/>
        <w:outlineLvl w:val="0"/>
        <w:rPr>
          <w:bCs/>
          <w:sz w:val="20"/>
          <w:szCs w:val="20"/>
          <w:lang w:eastAsia="ru-RU"/>
        </w:rPr>
      </w:pPr>
      <w:r w:rsidRPr="00961392">
        <w:rPr>
          <w:bCs/>
          <w:sz w:val="20"/>
          <w:szCs w:val="20"/>
          <w:lang w:eastAsia="ru-RU"/>
        </w:rPr>
        <w:t>Разделочные доски и ножи маркируют: С (сельдь), PC (рыба сырая), КС (куры сырые), МС (мясо сырое), ОС (овощи сырые). РВ (рыба вареная), ОВ (овощи вареные), MB (мясо вареное), KB (куры вареные), X (хлеб), Г (гастрономия). Доски изготавливают из твердых пород дерева.</w:t>
      </w:r>
    </w:p>
    <w:p w14:paraId="58DFC864" w14:textId="77777777" w:rsidR="00E55FE1" w:rsidRPr="00961392" w:rsidRDefault="00E55FE1" w:rsidP="00E55FE1">
      <w:pPr>
        <w:suppressAutoHyphens w:val="0"/>
        <w:jc w:val="both"/>
        <w:outlineLvl w:val="0"/>
        <w:rPr>
          <w:bCs/>
          <w:sz w:val="20"/>
          <w:szCs w:val="20"/>
          <w:lang w:eastAsia="ru-RU"/>
        </w:rPr>
      </w:pPr>
      <w:r w:rsidRPr="00961392">
        <w:rPr>
          <w:bCs/>
          <w:sz w:val="20"/>
          <w:szCs w:val="20"/>
          <w:lang w:eastAsia="ru-RU"/>
        </w:rPr>
        <w:t>Необходимо иметь достаточный запас разделочных досок и ножей. Разделочные доски зачищают ножом, моют горячей водой с добавлением моющих средств, ошпаривают кипятком и хранят поставленными на ребро непосредственно на рабочих местах либо в подвешенном состоянии.</w:t>
      </w:r>
    </w:p>
    <w:p w14:paraId="1C1796AC" w14:textId="77777777" w:rsidR="00E55FE1" w:rsidRPr="00961392" w:rsidRDefault="00E55FE1" w:rsidP="00E55FE1">
      <w:pPr>
        <w:suppressAutoHyphens w:val="0"/>
        <w:jc w:val="both"/>
        <w:outlineLvl w:val="0"/>
        <w:rPr>
          <w:bCs/>
          <w:sz w:val="20"/>
          <w:szCs w:val="20"/>
          <w:lang w:eastAsia="ru-RU"/>
        </w:rPr>
      </w:pPr>
      <w:r w:rsidRPr="00961392">
        <w:rPr>
          <w:bCs/>
          <w:sz w:val="20"/>
          <w:szCs w:val="20"/>
          <w:lang w:eastAsia="ru-RU"/>
        </w:rPr>
        <w:t>Количество комплектов посуды должно быть не менее двух по числу детей. Посуду в процессе приема пищи не домывают.</w:t>
      </w:r>
    </w:p>
    <w:p w14:paraId="4FFBFF01" w14:textId="77777777" w:rsidR="00E55FE1" w:rsidRPr="00961392" w:rsidRDefault="00E55FE1" w:rsidP="00E55FE1">
      <w:pPr>
        <w:suppressAutoHyphens w:val="0"/>
        <w:jc w:val="both"/>
        <w:outlineLvl w:val="0"/>
        <w:rPr>
          <w:bCs/>
          <w:sz w:val="20"/>
          <w:szCs w:val="20"/>
          <w:lang w:eastAsia="ru-RU"/>
        </w:rPr>
      </w:pPr>
      <w:r w:rsidRPr="00961392">
        <w:rPr>
          <w:bCs/>
          <w:sz w:val="20"/>
          <w:szCs w:val="20"/>
          <w:lang w:eastAsia="ru-RU"/>
        </w:rPr>
        <w:t>Алюминиевая, дюралюминиевая посуда может использоваться только для приготовления и кратковременного хранения пищи.</w:t>
      </w:r>
    </w:p>
    <w:p w14:paraId="11729DE3" w14:textId="77777777" w:rsidR="00E55FE1" w:rsidRPr="00961392" w:rsidRDefault="00E55FE1" w:rsidP="00E55FE1">
      <w:pPr>
        <w:suppressAutoHyphens w:val="0"/>
        <w:jc w:val="both"/>
        <w:outlineLvl w:val="0"/>
        <w:rPr>
          <w:bCs/>
          <w:sz w:val="20"/>
          <w:szCs w:val="20"/>
          <w:lang w:eastAsia="ru-RU"/>
        </w:rPr>
      </w:pPr>
      <w:r w:rsidRPr="00961392">
        <w:rPr>
          <w:bCs/>
          <w:sz w:val="20"/>
          <w:szCs w:val="20"/>
          <w:lang w:eastAsia="ru-RU"/>
        </w:rPr>
        <w:t>Допускается использовать столовую посуду из фаянса, фарфора, мельхиора, эмалированную, из нержавеющей стали.</w:t>
      </w:r>
    </w:p>
    <w:p w14:paraId="751FBCBE" w14:textId="77777777" w:rsidR="00E55FE1" w:rsidRPr="00961392" w:rsidRDefault="00E55FE1" w:rsidP="00E55FE1">
      <w:pPr>
        <w:suppressAutoHyphens w:val="0"/>
        <w:jc w:val="both"/>
        <w:outlineLvl w:val="0"/>
        <w:rPr>
          <w:bCs/>
          <w:sz w:val="20"/>
          <w:szCs w:val="20"/>
          <w:lang w:eastAsia="ru-RU"/>
        </w:rPr>
      </w:pPr>
      <w:r w:rsidRPr="00961392">
        <w:rPr>
          <w:bCs/>
          <w:sz w:val="20"/>
          <w:szCs w:val="20"/>
          <w:lang w:eastAsia="ru-RU"/>
        </w:rPr>
        <w:t>Не используется посуда с трещинами и отбитыми краями, а также эмалированная посуда с поврежденной эмалью.</w:t>
      </w:r>
    </w:p>
    <w:p w14:paraId="5D98B677" w14:textId="77777777" w:rsidR="00E55FE1" w:rsidRPr="00961392" w:rsidRDefault="00E55FE1" w:rsidP="00E55FE1">
      <w:pPr>
        <w:suppressAutoHyphens w:val="0"/>
        <w:jc w:val="both"/>
        <w:outlineLvl w:val="0"/>
        <w:rPr>
          <w:bCs/>
          <w:sz w:val="20"/>
          <w:szCs w:val="20"/>
          <w:lang w:eastAsia="ru-RU"/>
        </w:rPr>
      </w:pPr>
      <w:r w:rsidRPr="00961392">
        <w:rPr>
          <w:bCs/>
          <w:sz w:val="20"/>
          <w:szCs w:val="20"/>
          <w:lang w:eastAsia="ru-RU"/>
        </w:rPr>
        <w:t>Обработка посуды проводится после каждого приема пищи с использованием разрешенных в установленном порядке к применению для этих целей моющих и дезинфицирующих средств.</w:t>
      </w:r>
    </w:p>
    <w:p w14:paraId="469CCD5E" w14:textId="77777777" w:rsidR="00E55FE1" w:rsidRPr="00961392" w:rsidRDefault="00E55FE1" w:rsidP="00E55FE1">
      <w:pPr>
        <w:suppressAutoHyphens w:val="0"/>
        <w:jc w:val="both"/>
        <w:outlineLvl w:val="0"/>
        <w:rPr>
          <w:bCs/>
          <w:sz w:val="20"/>
          <w:szCs w:val="20"/>
          <w:lang w:eastAsia="ru-RU"/>
        </w:rPr>
      </w:pPr>
      <w:r w:rsidRPr="00961392">
        <w:rPr>
          <w:bCs/>
          <w:sz w:val="20"/>
          <w:szCs w:val="20"/>
          <w:lang w:eastAsia="ru-RU"/>
        </w:rPr>
        <w:t xml:space="preserve">10.Требования к персоналу пищеблока в целях санитарно-эпидемиологической безопасности: </w:t>
      </w:r>
    </w:p>
    <w:p w14:paraId="087F7CB3" w14:textId="77777777" w:rsidR="00E55FE1" w:rsidRPr="00961392" w:rsidRDefault="00E55FE1" w:rsidP="00E55FE1">
      <w:pPr>
        <w:suppressAutoHyphens w:val="0"/>
        <w:jc w:val="both"/>
        <w:outlineLvl w:val="0"/>
        <w:rPr>
          <w:bCs/>
          <w:sz w:val="20"/>
          <w:szCs w:val="20"/>
          <w:lang w:eastAsia="ru-RU"/>
        </w:rPr>
      </w:pPr>
      <w:r w:rsidRPr="00961392">
        <w:rPr>
          <w:bCs/>
          <w:sz w:val="20"/>
          <w:szCs w:val="20"/>
          <w:lang w:eastAsia="ru-RU"/>
        </w:rPr>
        <w:t>а) прохождение персоналом пищеблока гигиенического обучения с аттестацией;</w:t>
      </w:r>
    </w:p>
    <w:p w14:paraId="1DDF8192" w14:textId="77777777" w:rsidR="00E55FE1" w:rsidRPr="00961392" w:rsidRDefault="00E55FE1" w:rsidP="00E55FE1">
      <w:pPr>
        <w:suppressAutoHyphens w:val="0"/>
        <w:jc w:val="both"/>
        <w:outlineLvl w:val="0"/>
        <w:rPr>
          <w:bCs/>
          <w:sz w:val="20"/>
          <w:szCs w:val="20"/>
          <w:lang w:eastAsia="ru-RU"/>
        </w:rPr>
      </w:pPr>
      <w:r w:rsidRPr="00961392">
        <w:rPr>
          <w:bCs/>
          <w:sz w:val="20"/>
          <w:szCs w:val="20"/>
          <w:lang w:eastAsia="ru-RU"/>
        </w:rPr>
        <w:t xml:space="preserve">б) прохождение персоналом обязательных и периодических медицинских осмотров и обследований в соответствии с Федеральным законом № 52-ФЗ от 30.03.1999 г. «О санитарном благополучии населения»; </w:t>
      </w:r>
    </w:p>
    <w:p w14:paraId="227A8DC4" w14:textId="77777777" w:rsidR="00E55FE1" w:rsidRPr="00961392" w:rsidRDefault="00E55FE1" w:rsidP="00E55FE1">
      <w:pPr>
        <w:suppressAutoHyphens w:val="0"/>
        <w:jc w:val="both"/>
        <w:outlineLvl w:val="0"/>
        <w:rPr>
          <w:bCs/>
          <w:sz w:val="20"/>
          <w:szCs w:val="20"/>
          <w:lang w:eastAsia="ru-RU"/>
        </w:rPr>
      </w:pPr>
      <w:r w:rsidRPr="00961392">
        <w:rPr>
          <w:bCs/>
          <w:sz w:val="20"/>
          <w:szCs w:val="20"/>
          <w:lang w:eastAsia="ru-RU"/>
        </w:rPr>
        <w:lastRenderedPageBreak/>
        <w:t>в) наличие у работников пищеблока личной медицинской книжки установленного образца с отметками о прохождении периодических медицинских осмотров и необходимых обследований в соответствии с требованиями СанПиНов, проведении профилактических прививок.</w:t>
      </w:r>
    </w:p>
    <w:p w14:paraId="529D55DE" w14:textId="77777777" w:rsidR="00E55FE1" w:rsidRPr="00961392" w:rsidRDefault="00E55FE1" w:rsidP="00E55FE1">
      <w:pPr>
        <w:suppressAutoHyphens w:val="0"/>
        <w:jc w:val="both"/>
        <w:outlineLvl w:val="0"/>
        <w:rPr>
          <w:bCs/>
          <w:sz w:val="20"/>
          <w:szCs w:val="20"/>
          <w:lang w:eastAsia="ru-RU"/>
        </w:rPr>
      </w:pPr>
      <w:r w:rsidRPr="00961392">
        <w:rPr>
          <w:bCs/>
          <w:sz w:val="20"/>
          <w:szCs w:val="20"/>
          <w:lang w:eastAsia="ru-RU"/>
        </w:rPr>
        <w:t>При оказании услуг в обязательном порядке Исполнителем выполняются следующие требования технической и санитарно-эпидемиологической безопасности:</w:t>
      </w:r>
    </w:p>
    <w:p w14:paraId="78F4124B" w14:textId="77777777" w:rsidR="00E55FE1" w:rsidRPr="00961392" w:rsidRDefault="00E55FE1" w:rsidP="00E55FE1">
      <w:pPr>
        <w:suppressAutoHyphens w:val="0"/>
        <w:jc w:val="both"/>
        <w:outlineLvl w:val="0"/>
        <w:rPr>
          <w:bCs/>
          <w:sz w:val="20"/>
          <w:szCs w:val="20"/>
          <w:lang w:eastAsia="ru-RU"/>
        </w:rPr>
      </w:pPr>
      <w:r w:rsidRPr="00961392">
        <w:rPr>
          <w:bCs/>
          <w:sz w:val="20"/>
          <w:szCs w:val="20"/>
          <w:lang w:eastAsia="ru-RU"/>
        </w:rPr>
        <w:t>- лица, допущенные к обработке пищевых продуктов и приготовлению пищи должны: иметь, профессиональную и гигиеническую подготовку и аттестацию, личную медицинскую книжку, с записями о результатах медицинских исследований и сведениями о перенесенных инфекционных заболеваниях, отметках о прохождении гигиенической подготовки и аттестации, проходить необходимые медицинские осмотры.</w:t>
      </w:r>
    </w:p>
    <w:p w14:paraId="466EAF9F" w14:textId="77777777" w:rsidR="00E55FE1" w:rsidRPr="00961392" w:rsidRDefault="00E55FE1" w:rsidP="00E55FE1">
      <w:pPr>
        <w:suppressAutoHyphens w:val="0"/>
        <w:jc w:val="both"/>
        <w:outlineLvl w:val="0"/>
        <w:rPr>
          <w:bCs/>
          <w:sz w:val="20"/>
          <w:szCs w:val="20"/>
          <w:lang w:eastAsia="ru-RU"/>
        </w:rPr>
      </w:pPr>
      <w:r w:rsidRPr="00961392">
        <w:rPr>
          <w:bCs/>
          <w:sz w:val="20"/>
          <w:szCs w:val="20"/>
          <w:lang w:eastAsia="ru-RU"/>
        </w:rPr>
        <w:t>- остальной обслуживающий персонал допускается к работе после прохождения медицинского осмотра и при наличии оформленных в установленном порядке личных медицинских книжек.</w:t>
      </w:r>
    </w:p>
    <w:p w14:paraId="1F5441A7" w14:textId="77777777" w:rsidR="00E55FE1" w:rsidRPr="00961392" w:rsidRDefault="00E55FE1" w:rsidP="00E55FE1">
      <w:pPr>
        <w:suppressAutoHyphens w:val="0"/>
        <w:jc w:val="both"/>
        <w:outlineLvl w:val="0"/>
        <w:rPr>
          <w:bCs/>
          <w:sz w:val="20"/>
          <w:szCs w:val="20"/>
          <w:lang w:eastAsia="ru-RU"/>
        </w:rPr>
      </w:pPr>
      <w:r w:rsidRPr="00961392">
        <w:rPr>
          <w:bCs/>
          <w:sz w:val="20"/>
          <w:szCs w:val="20"/>
          <w:lang w:eastAsia="ru-RU"/>
        </w:rPr>
        <w:t xml:space="preserve">- ежедневно перед началом рабочей смены представителем Заказчика проводится осмотр всего персонала Исполнителя на наличие гнойничковых заболеваний, нагноившихся ссадин, порезов, ожогов, катаральных явлений и ангины. Лица с выявленной патологией к работе не допускаются и направляются к терапевту по месту жительства (регистрации). </w:t>
      </w:r>
    </w:p>
    <w:p w14:paraId="7E6763CE" w14:textId="77777777" w:rsidR="00E55FE1" w:rsidRPr="00961392" w:rsidRDefault="00E55FE1" w:rsidP="00E55FE1">
      <w:pPr>
        <w:suppressAutoHyphens w:val="0"/>
        <w:jc w:val="both"/>
        <w:outlineLvl w:val="0"/>
        <w:rPr>
          <w:bCs/>
          <w:sz w:val="20"/>
          <w:szCs w:val="20"/>
          <w:lang w:eastAsia="ru-RU"/>
        </w:rPr>
      </w:pPr>
      <w:r w:rsidRPr="00961392">
        <w:rPr>
          <w:bCs/>
          <w:sz w:val="20"/>
          <w:szCs w:val="20"/>
          <w:lang w:eastAsia="ru-RU"/>
        </w:rPr>
        <w:t xml:space="preserve">Каждый сотрудник Исполнителя обязан сообщить о наличии кишечных инфекций у него лично и в его семье. Результаты осмотра и допуск к работе фиксируются в журнале «Здоровье». Ответственным лицом за своевременное заполнение и правильность ведения журнала «Здоровье» является заведующий производством Исполнителя; </w:t>
      </w:r>
    </w:p>
    <w:p w14:paraId="5F6CC241" w14:textId="77777777" w:rsidR="00E55FE1" w:rsidRPr="00961392" w:rsidRDefault="00E55FE1" w:rsidP="00E55FE1">
      <w:pPr>
        <w:suppressAutoHyphens w:val="0"/>
        <w:jc w:val="both"/>
        <w:outlineLvl w:val="0"/>
        <w:rPr>
          <w:bCs/>
          <w:sz w:val="20"/>
          <w:szCs w:val="20"/>
          <w:lang w:eastAsia="ru-RU"/>
        </w:rPr>
      </w:pPr>
      <w:r w:rsidRPr="00961392">
        <w:rPr>
          <w:bCs/>
          <w:sz w:val="20"/>
          <w:szCs w:val="20"/>
          <w:lang w:eastAsia="ru-RU"/>
        </w:rPr>
        <w:t xml:space="preserve">- весь персонал Исполнителя должен быть обеспечен специальной одеждой, специальной обувью и другими средствами индивидуальной защиты. Весь персонал Исполнителя обязан работать в чистой специальной одежде и менять ее ежедневно и по мере загрязнения в течение рабочей смены. </w:t>
      </w:r>
    </w:p>
    <w:p w14:paraId="6A653185" w14:textId="77777777" w:rsidR="00E55FE1" w:rsidRPr="00961392" w:rsidRDefault="00E55FE1" w:rsidP="00E55FE1">
      <w:pPr>
        <w:suppressAutoHyphens w:val="0"/>
        <w:jc w:val="both"/>
        <w:outlineLvl w:val="0"/>
        <w:rPr>
          <w:bCs/>
          <w:sz w:val="20"/>
          <w:szCs w:val="20"/>
          <w:lang w:eastAsia="ru-RU"/>
        </w:rPr>
      </w:pPr>
      <w:r w:rsidRPr="00961392">
        <w:rPr>
          <w:bCs/>
          <w:sz w:val="20"/>
          <w:szCs w:val="20"/>
          <w:lang w:eastAsia="ru-RU"/>
        </w:rPr>
        <w:t xml:space="preserve">Специальная одежда для технического персонала (уборщики, грузчики и т.д.) и персонала, связанного с приготовлением пищи и мытьем посуды, должна отличаться по цвету. </w:t>
      </w:r>
    </w:p>
    <w:p w14:paraId="4729A976" w14:textId="77777777" w:rsidR="00E55FE1" w:rsidRPr="00961392" w:rsidRDefault="00E55FE1" w:rsidP="00E55FE1">
      <w:pPr>
        <w:suppressAutoHyphens w:val="0"/>
        <w:jc w:val="both"/>
        <w:outlineLvl w:val="0"/>
        <w:rPr>
          <w:bCs/>
          <w:sz w:val="20"/>
          <w:szCs w:val="20"/>
          <w:lang w:eastAsia="ru-RU"/>
        </w:rPr>
      </w:pPr>
      <w:r w:rsidRPr="00961392">
        <w:rPr>
          <w:bCs/>
          <w:sz w:val="20"/>
          <w:szCs w:val="20"/>
          <w:lang w:eastAsia="ru-RU"/>
        </w:rPr>
        <w:t xml:space="preserve">11. Требования по объему представления гарантий качества услуги: соблюдение установленных норм и графика питания, правил приготовления пищи и технологии приготовления блюд – все блюда (кулинарная продукция) должны соответствовать требованиям государственных стандартов, стандартов отрасли, стандартов предприятий, сборников рецептур блюд и кулинарных изделий, технических условий и вырабатываться по технологическим инструкциям и картам при соблюдении санитарных правил для предприятий общественного питания. </w:t>
      </w:r>
    </w:p>
    <w:p w14:paraId="2456EE28" w14:textId="77777777" w:rsidR="00E55FE1" w:rsidRPr="00961392" w:rsidRDefault="00E55FE1" w:rsidP="00E55FE1">
      <w:pPr>
        <w:suppressAutoHyphens w:val="0"/>
        <w:jc w:val="both"/>
        <w:outlineLvl w:val="0"/>
        <w:rPr>
          <w:bCs/>
          <w:sz w:val="20"/>
          <w:szCs w:val="20"/>
          <w:lang w:eastAsia="ru-RU"/>
        </w:rPr>
      </w:pPr>
      <w:r w:rsidRPr="00961392">
        <w:rPr>
          <w:bCs/>
          <w:sz w:val="20"/>
          <w:szCs w:val="20"/>
          <w:lang w:eastAsia="ru-RU"/>
        </w:rPr>
        <w:t>12. Организация контроля оказания услуги:</w:t>
      </w:r>
    </w:p>
    <w:p w14:paraId="35FB49A7" w14:textId="77777777" w:rsidR="00E55FE1" w:rsidRPr="00961392" w:rsidRDefault="00E55FE1" w:rsidP="00E55FE1">
      <w:pPr>
        <w:suppressAutoHyphens w:val="0"/>
        <w:jc w:val="both"/>
        <w:outlineLvl w:val="0"/>
        <w:rPr>
          <w:bCs/>
          <w:sz w:val="20"/>
          <w:szCs w:val="20"/>
          <w:lang w:eastAsia="ru-RU"/>
        </w:rPr>
      </w:pPr>
      <w:r w:rsidRPr="00961392">
        <w:rPr>
          <w:bCs/>
          <w:sz w:val="20"/>
          <w:szCs w:val="20"/>
          <w:lang w:eastAsia="ru-RU"/>
        </w:rPr>
        <w:t>Исполнитель обязан проводить контроль за организацией питания, который в себя включает:</w:t>
      </w:r>
    </w:p>
    <w:p w14:paraId="04454C56" w14:textId="77777777" w:rsidR="00E55FE1" w:rsidRPr="00961392" w:rsidRDefault="00E55FE1" w:rsidP="00E55FE1">
      <w:pPr>
        <w:suppressAutoHyphens w:val="0"/>
        <w:jc w:val="both"/>
        <w:outlineLvl w:val="0"/>
        <w:rPr>
          <w:bCs/>
          <w:sz w:val="20"/>
          <w:szCs w:val="20"/>
          <w:lang w:eastAsia="ru-RU"/>
        </w:rPr>
      </w:pPr>
      <w:r w:rsidRPr="00961392">
        <w:rPr>
          <w:bCs/>
          <w:sz w:val="20"/>
          <w:szCs w:val="20"/>
          <w:lang w:eastAsia="ru-RU"/>
        </w:rPr>
        <w:t>- контроль исполнения программы производственного контроля;</w:t>
      </w:r>
    </w:p>
    <w:p w14:paraId="718E2959" w14:textId="77777777" w:rsidR="00E55FE1" w:rsidRPr="00961392" w:rsidRDefault="00E55FE1" w:rsidP="00E55FE1">
      <w:pPr>
        <w:suppressAutoHyphens w:val="0"/>
        <w:jc w:val="both"/>
        <w:outlineLvl w:val="0"/>
        <w:rPr>
          <w:bCs/>
          <w:sz w:val="20"/>
          <w:szCs w:val="20"/>
          <w:lang w:eastAsia="ru-RU"/>
        </w:rPr>
      </w:pPr>
      <w:r w:rsidRPr="00961392">
        <w:rPr>
          <w:bCs/>
          <w:sz w:val="20"/>
          <w:szCs w:val="20"/>
          <w:lang w:eastAsia="ru-RU"/>
        </w:rPr>
        <w:t>- осуществлять хранение и предоставлять Заказчику по его запросу копии протоколов (результаты) лабораторных исследований по программе производственного контроля;</w:t>
      </w:r>
    </w:p>
    <w:p w14:paraId="75D53EAE" w14:textId="77777777" w:rsidR="00E55FE1" w:rsidRPr="00961392" w:rsidRDefault="00E55FE1" w:rsidP="00E55FE1">
      <w:pPr>
        <w:suppressAutoHyphens w:val="0"/>
        <w:jc w:val="both"/>
        <w:outlineLvl w:val="0"/>
        <w:rPr>
          <w:bCs/>
          <w:sz w:val="20"/>
          <w:szCs w:val="20"/>
          <w:lang w:eastAsia="ru-RU"/>
        </w:rPr>
      </w:pPr>
      <w:r w:rsidRPr="00961392">
        <w:rPr>
          <w:bCs/>
          <w:sz w:val="20"/>
          <w:szCs w:val="20"/>
          <w:lang w:eastAsia="ru-RU"/>
        </w:rPr>
        <w:t>- входной контроль сырья и продукции (с заполнением журнала входного контроля пищевых продуктов (сырья), журнала контроля условий транспортировки пищевых продуктов (сырья)), осуществлять хранение нормативной документации (сертификаты соответствия, декларации соответствия, технические регламенты, ветеринарные свидетельства (справки)) на используемые продукты;</w:t>
      </w:r>
    </w:p>
    <w:p w14:paraId="10D28316" w14:textId="77777777" w:rsidR="00E55FE1" w:rsidRPr="00961392" w:rsidRDefault="00E55FE1" w:rsidP="00E55FE1">
      <w:pPr>
        <w:suppressAutoHyphens w:val="0"/>
        <w:jc w:val="both"/>
        <w:outlineLvl w:val="0"/>
        <w:rPr>
          <w:bCs/>
          <w:sz w:val="20"/>
          <w:szCs w:val="20"/>
          <w:lang w:eastAsia="ru-RU"/>
        </w:rPr>
      </w:pPr>
      <w:r w:rsidRPr="00961392">
        <w:rPr>
          <w:bCs/>
          <w:sz w:val="20"/>
          <w:szCs w:val="20"/>
          <w:lang w:eastAsia="ru-RU"/>
        </w:rPr>
        <w:t>- контроль процентов отходов продуктов при их первичной обработке;</w:t>
      </w:r>
    </w:p>
    <w:p w14:paraId="76FBAFCA" w14:textId="77777777" w:rsidR="00E55FE1" w:rsidRPr="00961392" w:rsidRDefault="00E55FE1" w:rsidP="00E55FE1">
      <w:pPr>
        <w:suppressAutoHyphens w:val="0"/>
        <w:jc w:val="both"/>
        <w:outlineLvl w:val="0"/>
        <w:rPr>
          <w:bCs/>
          <w:sz w:val="20"/>
          <w:szCs w:val="20"/>
          <w:lang w:eastAsia="ru-RU"/>
        </w:rPr>
      </w:pPr>
      <w:r w:rsidRPr="00961392">
        <w:rPr>
          <w:bCs/>
          <w:sz w:val="20"/>
          <w:szCs w:val="20"/>
          <w:lang w:eastAsia="ru-RU"/>
        </w:rPr>
        <w:t>- текущий производственный контроль приготовления пищи;</w:t>
      </w:r>
    </w:p>
    <w:p w14:paraId="3093DF8E" w14:textId="77777777" w:rsidR="00E55FE1" w:rsidRPr="00961392" w:rsidRDefault="00E55FE1" w:rsidP="00E55FE1">
      <w:pPr>
        <w:suppressAutoHyphens w:val="0"/>
        <w:jc w:val="both"/>
        <w:outlineLvl w:val="0"/>
        <w:rPr>
          <w:bCs/>
          <w:sz w:val="20"/>
          <w:szCs w:val="20"/>
          <w:lang w:eastAsia="ru-RU"/>
        </w:rPr>
      </w:pPr>
      <w:r w:rsidRPr="00961392">
        <w:rPr>
          <w:bCs/>
          <w:sz w:val="20"/>
          <w:szCs w:val="20"/>
          <w:lang w:eastAsia="ru-RU"/>
        </w:rPr>
        <w:t xml:space="preserve">- текущий контроль хранения продуктов, сырья; </w:t>
      </w:r>
    </w:p>
    <w:p w14:paraId="33F41823" w14:textId="77777777" w:rsidR="00E55FE1" w:rsidRPr="00961392" w:rsidRDefault="00E55FE1" w:rsidP="00E55FE1">
      <w:pPr>
        <w:suppressAutoHyphens w:val="0"/>
        <w:jc w:val="both"/>
        <w:outlineLvl w:val="0"/>
        <w:rPr>
          <w:bCs/>
          <w:sz w:val="20"/>
          <w:szCs w:val="20"/>
          <w:lang w:eastAsia="ru-RU"/>
        </w:rPr>
      </w:pPr>
      <w:r w:rsidRPr="00961392">
        <w:rPr>
          <w:bCs/>
          <w:sz w:val="20"/>
          <w:szCs w:val="20"/>
          <w:lang w:eastAsia="ru-RU"/>
        </w:rPr>
        <w:t xml:space="preserve">- определение правильности выхода готовых блюд; </w:t>
      </w:r>
    </w:p>
    <w:p w14:paraId="364ED07B" w14:textId="77777777" w:rsidR="00E55FE1" w:rsidRPr="00961392" w:rsidRDefault="00E55FE1" w:rsidP="00E55FE1">
      <w:pPr>
        <w:suppressAutoHyphens w:val="0"/>
        <w:jc w:val="both"/>
        <w:outlineLvl w:val="0"/>
        <w:rPr>
          <w:bCs/>
          <w:sz w:val="20"/>
          <w:szCs w:val="20"/>
          <w:lang w:eastAsia="ru-RU"/>
        </w:rPr>
      </w:pPr>
      <w:r w:rsidRPr="00961392">
        <w:rPr>
          <w:bCs/>
          <w:sz w:val="20"/>
          <w:szCs w:val="20"/>
          <w:lang w:eastAsia="ru-RU"/>
        </w:rPr>
        <w:t>- контроль санитарного состояния объектов питания в соответствии с Планом проведения генеральных уборок в пищеблоке и столовой;</w:t>
      </w:r>
    </w:p>
    <w:p w14:paraId="08A0C964" w14:textId="77777777" w:rsidR="00E55FE1" w:rsidRPr="00961392" w:rsidRDefault="00E55FE1" w:rsidP="00E55FE1">
      <w:pPr>
        <w:suppressAutoHyphens w:val="0"/>
        <w:jc w:val="both"/>
        <w:outlineLvl w:val="0"/>
        <w:rPr>
          <w:bCs/>
          <w:sz w:val="20"/>
          <w:szCs w:val="20"/>
          <w:lang w:eastAsia="ru-RU"/>
        </w:rPr>
      </w:pPr>
      <w:r w:rsidRPr="00961392">
        <w:rPr>
          <w:bCs/>
          <w:sz w:val="20"/>
          <w:szCs w:val="20"/>
          <w:lang w:eastAsia="ru-RU"/>
        </w:rPr>
        <w:t>- контроль качества готовых блюд.</w:t>
      </w:r>
    </w:p>
    <w:p w14:paraId="1B5AB87A" w14:textId="77777777" w:rsidR="00E55FE1" w:rsidRPr="00961392" w:rsidRDefault="00E55FE1" w:rsidP="00E55FE1">
      <w:pPr>
        <w:suppressAutoHyphens w:val="0"/>
        <w:jc w:val="both"/>
        <w:outlineLvl w:val="0"/>
        <w:rPr>
          <w:bCs/>
          <w:sz w:val="20"/>
          <w:szCs w:val="20"/>
          <w:lang w:eastAsia="ru-RU"/>
        </w:rPr>
      </w:pPr>
      <w:r w:rsidRPr="00961392">
        <w:rPr>
          <w:bCs/>
          <w:sz w:val="20"/>
          <w:szCs w:val="20"/>
          <w:lang w:eastAsia="ru-RU"/>
        </w:rPr>
        <w:t xml:space="preserve">Заказчик постоянно осуществляет контроль за организацией питания детей и санитарным состоянием пищеблока, столовой, а именно: </w:t>
      </w:r>
    </w:p>
    <w:p w14:paraId="0263EE2D" w14:textId="77777777" w:rsidR="00E55FE1" w:rsidRPr="00961392" w:rsidRDefault="00E55FE1" w:rsidP="00E55FE1">
      <w:pPr>
        <w:suppressAutoHyphens w:val="0"/>
        <w:jc w:val="both"/>
        <w:outlineLvl w:val="0"/>
        <w:rPr>
          <w:bCs/>
          <w:sz w:val="20"/>
          <w:szCs w:val="20"/>
          <w:lang w:eastAsia="ru-RU"/>
        </w:rPr>
      </w:pPr>
      <w:r w:rsidRPr="00961392">
        <w:rPr>
          <w:bCs/>
          <w:sz w:val="20"/>
          <w:szCs w:val="20"/>
          <w:lang w:eastAsia="ru-RU"/>
        </w:rPr>
        <w:t xml:space="preserve">- при поступлении продуктов (сырья) в пищеблок и при хранении их в пищеблоке проводится проверка продуктов на соответствие представленной нормативно-технической документации, проводится внешний осмотр на наличие непригодных в пищу продуктов (гниль, тухлость, бомбаж консервов, нарушение герметичности упаковок и т.п.), проводится проверка продуктов на соответствие настоящему Техническому заданию. </w:t>
      </w:r>
    </w:p>
    <w:p w14:paraId="4EB4DD42" w14:textId="77777777" w:rsidR="00E55FE1" w:rsidRPr="00961392" w:rsidRDefault="00E55FE1" w:rsidP="00E55FE1">
      <w:pPr>
        <w:suppressAutoHyphens w:val="0"/>
        <w:jc w:val="both"/>
        <w:outlineLvl w:val="0"/>
        <w:rPr>
          <w:bCs/>
          <w:sz w:val="20"/>
          <w:szCs w:val="20"/>
          <w:lang w:eastAsia="ru-RU"/>
        </w:rPr>
      </w:pPr>
      <w:r w:rsidRPr="00961392">
        <w:rPr>
          <w:bCs/>
          <w:sz w:val="20"/>
          <w:szCs w:val="20"/>
          <w:lang w:eastAsia="ru-RU"/>
        </w:rPr>
        <w:t>Проверка качества пищевой продукции, хранящейся в пищеблоке, проводится с составлением акта проверки;</w:t>
      </w:r>
    </w:p>
    <w:p w14:paraId="0B990D91" w14:textId="77777777" w:rsidR="00E55FE1" w:rsidRPr="00961392" w:rsidRDefault="00E55FE1" w:rsidP="00E55FE1">
      <w:pPr>
        <w:suppressAutoHyphens w:val="0"/>
        <w:jc w:val="both"/>
        <w:outlineLvl w:val="0"/>
        <w:rPr>
          <w:bCs/>
          <w:sz w:val="20"/>
          <w:szCs w:val="20"/>
          <w:lang w:eastAsia="ru-RU"/>
        </w:rPr>
      </w:pPr>
      <w:r w:rsidRPr="00961392">
        <w:rPr>
          <w:bCs/>
          <w:sz w:val="20"/>
          <w:szCs w:val="20"/>
          <w:lang w:eastAsia="ru-RU"/>
        </w:rPr>
        <w:t>- при приготовлении пищи проводится проверка соблюдения норм закладки продуктов согласно утвержденной меню-раскладке, соблюдения технологии приготовления, соблюдения температурного режима, соблюдения санитарных правил и норм;</w:t>
      </w:r>
    </w:p>
    <w:p w14:paraId="09AA1CF7" w14:textId="77777777" w:rsidR="00E55FE1" w:rsidRPr="00961392" w:rsidRDefault="00E55FE1" w:rsidP="00E55FE1">
      <w:pPr>
        <w:suppressAutoHyphens w:val="0"/>
        <w:jc w:val="both"/>
        <w:outlineLvl w:val="0"/>
        <w:rPr>
          <w:bCs/>
          <w:sz w:val="20"/>
          <w:szCs w:val="20"/>
          <w:lang w:eastAsia="ru-RU"/>
        </w:rPr>
      </w:pPr>
      <w:r w:rsidRPr="00961392">
        <w:rPr>
          <w:bCs/>
          <w:sz w:val="20"/>
          <w:szCs w:val="20"/>
          <w:lang w:eastAsia="ru-RU"/>
        </w:rPr>
        <w:t>- при выдаче готового питания с пищеблока проводится проверка соответствия приготовленных блюд указанным в меню, правильности выхода блюд, органолептических показателей блюд, количества приготовленных блюд (на соответствие заявке Заказчика).</w:t>
      </w:r>
    </w:p>
    <w:p w14:paraId="5E25E66D" w14:textId="77777777" w:rsidR="00E55FE1" w:rsidRPr="00961392" w:rsidRDefault="00E55FE1" w:rsidP="00E55FE1">
      <w:pPr>
        <w:suppressAutoHyphens w:val="0"/>
        <w:jc w:val="both"/>
        <w:outlineLvl w:val="0"/>
        <w:rPr>
          <w:bCs/>
          <w:sz w:val="20"/>
          <w:szCs w:val="20"/>
          <w:lang w:eastAsia="ru-RU"/>
        </w:rPr>
      </w:pPr>
      <w:r w:rsidRPr="00961392">
        <w:rPr>
          <w:bCs/>
          <w:sz w:val="20"/>
          <w:szCs w:val="20"/>
          <w:lang w:eastAsia="ru-RU"/>
        </w:rPr>
        <w:t>Исполнитель обязан при проведении проверок организации питания предоставлять представителям проверяющих организаций документацию, необходимую для проведения проверки (инвентаризации, ревизии и т.п.) по согласованию и требованию Заказчика.</w:t>
      </w:r>
    </w:p>
    <w:p w14:paraId="6F05D45D" w14:textId="77777777" w:rsidR="00E55FE1" w:rsidRPr="00961392" w:rsidRDefault="00E55FE1" w:rsidP="00E55FE1">
      <w:pPr>
        <w:suppressAutoHyphens w:val="0"/>
        <w:jc w:val="both"/>
        <w:outlineLvl w:val="0"/>
        <w:rPr>
          <w:bCs/>
          <w:sz w:val="20"/>
          <w:szCs w:val="20"/>
          <w:lang w:eastAsia="ru-RU"/>
        </w:rPr>
      </w:pPr>
      <w:r w:rsidRPr="00961392">
        <w:rPr>
          <w:bCs/>
          <w:sz w:val="20"/>
          <w:szCs w:val="20"/>
          <w:lang w:eastAsia="ru-RU"/>
        </w:rPr>
        <w:t xml:space="preserve">Заказчик вправе не допустить в производство пищевые продукты, несоответствующие рекомендуемому ассортименту основных продуктов питания и/или при отсутствии документов, удостоверяющих качество продуктов, и/или при обнаружении в сопроводительной документации несоответствий, неточностей, </w:t>
      </w:r>
      <w:r w:rsidRPr="00961392">
        <w:rPr>
          <w:bCs/>
          <w:sz w:val="20"/>
          <w:szCs w:val="20"/>
          <w:lang w:eastAsia="ru-RU"/>
        </w:rPr>
        <w:lastRenderedPageBreak/>
        <w:t xml:space="preserve">неоднозначности интерпретации, не позволяющих однозначно идентифицировать продукт как пригодный к употреблению в пищу. </w:t>
      </w:r>
    </w:p>
    <w:p w14:paraId="4DB0DBC9" w14:textId="77777777" w:rsidR="00E55FE1" w:rsidRPr="00961392" w:rsidRDefault="00E55FE1" w:rsidP="00E55FE1">
      <w:pPr>
        <w:suppressAutoHyphens w:val="0"/>
        <w:jc w:val="both"/>
        <w:outlineLvl w:val="0"/>
        <w:rPr>
          <w:bCs/>
          <w:sz w:val="20"/>
          <w:szCs w:val="20"/>
          <w:lang w:eastAsia="ru-RU"/>
        </w:rPr>
      </w:pPr>
      <w:r w:rsidRPr="00961392">
        <w:rPr>
          <w:bCs/>
          <w:sz w:val="20"/>
          <w:szCs w:val="20"/>
          <w:lang w:eastAsia="ru-RU"/>
        </w:rPr>
        <w:t>При необходимости документального подтверждения вышеуказанных несоответствий, по требованию Исполнителя, возможно оформление Акта об установленном расхождении по количеству и качеству при приемке товарно-материальных ценностей по форме ТОРГ-2 (или ТОРГ-3, если продукция импортного производства), утвержденной постановлением Госкомстата России от 25.12.98 № 132, с обязательным присутствием представителя (представителей) Исполнителя.</w:t>
      </w:r>
    </w:p>
    <w:p w14:paraId="14EC8C5B" w14:textId="77777777" w:rsidR="00E55FE1" w:rsidRPr="00961392" w:rsidRDefault="00E55FE1" w:rsidP="00E55FE1">
      <w:pPr>
        <w:suppressAutoHyphens w:val="0"/>
        <w:jc w:val="both"/>
        <w:outlineLvl w:val="0"/>
        <w:rPr>
          <w:bCs/>
          <w:sz w:val="20"/>
          <w:szCs w:val="20"/>
          <w:lang w:eastAsia="ru-RU"/>
        </w:rPr>
      </w:pPr>
      <w:r w:rsidRPr="00961392">
        <w:rPr>
          <w:bCs/>
          <w:sz w:val="20"/>
          <w:szCs w:val="20"/>
          <w:lang w:eastAsia="ru-RU"/>
        </w:rPr>
        <w:t xml:space="preserve">Заказчик имеет право не допустить в производство пищевые продукты при подозрении на недоброкачественность пищевых продуктов в результате внешнего осмотра и/или в результате оценки органолептических свойств продукта, и/или в результате проведения пробной варки (приготовления) пищевого продукта, вызывающего сомнения в его доброкачественности. </w:t>
      </w:r>
    </w:p>
    <w:p w14:paraId="51D14CD5" w14:textId="77777777" w:rsidR="00E55FE1" w:rsidRPr="00961392" w:rsidRDefault="00E55FE1" w:rsidP="00E55FE1">
      <w:pPr>
        <w:suppressAutoHyphens w:val="0"/>
        <w:jc w:val="both"/>
        <w:outlineLvl w:val="0"/>
        <w:rPr>
          <w:bCs/>
          <w:sz w:val="20"/>
          <w:szCs w:val="20"/>
          <w:lang w:eastAsia="ru-RU"/>
        </w:rPr>
      </w:pPr>
      <w:r w:rsidRPr="00961392">
        <w:rPr>
          <w:bCs/>
          <w:sz w:val="20"/>
          <w:szCs w:val="20"/>
          <w:lang w:eastAsia="ru-RU"/>
        </w:rPr>
        <w:t xml:space="preserve">При возникновении разногласий в оценке соответствия продукции требованиям нормативных правовых актов, нормативных и технических документов, а также условиям настоящего технического задания, экспертизу качества продукции (санитарно-гигиеническую, ветеринарно-санитарную, товароведческую) проводят центры (лаборатории) санитарно-эпидемиологического надзора (ветеринарно-санитарной экспертизы). </w:t>
      </w:r>
    </w:p>
    <w:p w14:paraId="657D760C" w14:textId="77777777" w:rsidR="00E55FE1" w:rsidRPr="00961392" w:rsidRDefault="00E55FE1" w:rsidP="00E55FE1">
      <w:pPr>
        <w:suppressAutoHyphens w:val="0"/>
        <w:jc w:val="both"/>
        <w:outlineLvl w:val="0"/>
        <w:rPr>
          <w:bCs/>
          <w:sz w:val="20"/>
          <w:szCs w:val="20"/>
          <w:lang w:eastAsia="ru-RU"/>
        </w:rPr>
      </w:pPr>
      <w:r w:rsidRPr="00961392">
        <w:rPr>
          <w:bCs/>
          <w:sz w:val="20"/>
          <w:szCs w:val="20"/>
          <w:lang w:eastAsia="ru-RU"/>
        </w:rPr>
        <w:t>В случае подтверждения недоброкачественности продукции, расходы, связанные с проведением необходимых лабораторных исследований, несет Исполнитель. Решение о возможности использования указанных продуктов для приготовления пищи принимается на основании заключения экспертизы.</w:t>
      </w:r>
    </w:p>
    <w:p w14:paraId="19268F11" w14:textId="77777777" w:rsidR="00E55FE1" w:rsidRPr="00961392" w:rsidRDefault="00E55FE1" w:rsidP="00E55FE1">
      <w:pPr>
        <w:suppressAutoHyphens w:val="0"/>
        <w:jc w:val="both"/>
        <w:outlineLvl w:val="0"/>
        <w:rPr>
          <w:bCs/>
          <w:sz w:val="20"/>
          <w:szCs w:val="20"/>
          <w:lang w:eastAsia="ru-RU"/>
        </w:rPr>
      </w:pPr>
      <w:r w:rsidRPr="00961392">
        <w:rPr>
          <w:bCs/>
          <w:sz w:val="20"/>
          <w:szCs w:val="20"/>
          <w:lang w:eastAsia="ru-RU"/>
        </w:rPr>
        <w:t xml:space="preserve">В случаях недопущения пищевых продуктов в производство, Заказчик обязан незамедлительно согласовать с Исполнителем замену продуктов (блюд) в соответствии с утвержденными нормами замен продуктов. </w:t>
      </w:r>
    </w:p>
    <w:p w14:paraId="774B3772" w14:textId="77777777" w:rsidR="00E55FE1" w:rsidRPr="00961392" w:rsidRDefault="00E55FE1" w:rsidP="00E55FE1">
      <w:pPr>
        <w:suppressAutoHyphens w:val="0"/>
        <w:jc w:val="both"/>
        <w:outlineLvl w:val="0"/>
        <w:rPr>
          <w:bCs/>
          <w:sz w:val="20"/>
          <w:szCs w:val="20"/>
          <w:lang w:eastAsia="ru-RU"/>
        </w:rPr>
      </w:pPr>
      <w:r w:rsidRPr="00961392">
        <w:rPr>
          <w:bCs/>
          <w:sz w:val="20"/>
          <w:szCs w:val="20"/>
          <w:lang w:eastAsia="ru-RU"/>
        </w:rPr>
        <w:t>В случаях недопущения пищевых продуктов в производство, Исполнитель обязан исключить длительное (более 24 часов) хранение указанных продуктов в пищеблоке, в кратчайшие сроки (до 24 часов) заменить не допущенные продукты на продукты, соответствующие сопроводительной документации и Требованиям к характеристикам качества пищевой продукции.</w:t>
      </w:r>
    </w:p>
    <w:p w14:paraId="1B9AFA11" w14:textId="77777777" w:rsidR="00E55FE1" w:rsidRPr="00961392" w:rsidRDefault="00E55FE1" w:rsidP="00E55FE1">
      <w:pPr>
        <w:suppressAutoHyphens w:val="0"/>
        <w:jc w:val="both"/>
        <w:outlineLvl w:val="0"/>
        <w:rPr>
          <w:bCs/>
          <w:sz w:val="20"/>
          <w:szCs w:val="20"/>
          <w:lang w:eastAsia="ru-RU"/>
        </w:rPr>
      </w:pPr>
      <w:r w:rsidRPr="00961392">
        <w:rPr>
          <w:bCs/>
          <w:sz w:val="20"/>
          <w:szCs w:val="20"/>
          <w:lang w:eastAsia="ru-RU"/>
        </w:rPr>
        <w:t>13. Требования к срокам и условиям хранения продуктов: Исполнитель, собственными силами и за счет собственных средств, обеспечивает сохранность по качеству и количеству, соблюдение сроков и условий хранения пищевых продуктов (сырья).</w:t>
      </w:r>
    </w:p>
    <w:p w14:paraId="23781626" w14:textId="77777777" w:rsidR="00E55FE1" w:rsidRPr="00961392" w:rsidRDefault="00E55FE1" w:rsidP="00E55FE1">
      <w:pPr>
        <w:suppressAutoHyphens w:val="0"/>
        <w:jc w:val="both"/>
        <w:outlineLvl w:val="0"/>
        <w:rPr>
          <w:bCs/>
          <w:sz w:val="20"/>
          <w:szCs w:val="20"/>
          <w:lang w:eastAsia="ru-RU"/>
        </w:rPr>
      </w:pPr>
      <w:r w:rsidRPr="00961392">
        <w:rPr>
          <w:bCs/>
          <w:sz w:val="20"/>
          <w:szCs w:val="20"/>
          <w:lang w:eastAsia="ru-RU"/>
        </w:rPr>
        <w:t xml:space="preserve">14. Требования к транспортировке продуктов: </w:t>
      </w:r>
    </w:p>
    <w:p w14:paraId="50F67D94" w14:textId="77777777" w:rsidR="00E55FE1" w:rsidRPr="00961392" w:rsidRDefault="00E55FE1" w:rsidP="00E55FE1">
      <w:pPr>
        <w:suppressAutoHyphens w:val="0"/>
        <w:jc w:val="both"/>
        <w:outlineLvl w:val="0"/>
        <w:rPr>
          <w:bCs/>
          <w:sz w:val="20"/>
          <w:szCs w:val="20"/>
          <w:lang w:eastAsia="ru-RU"/>
        </w:rPr>
      </w:pPr>
      <w:r w:rsidRPr="00961392">
        <w:rPr>
          <w:bCs/>
          <w:sz w:val="20"/>
          <w:szCs w:val="20"/>
          <w:lang w:eastAsia="ru-RU"/>
        </w:rPr>
        <w:t xml:space="preserve">Для перевозок пищевых продуктов должны использоваться специально предназначенные или специально оборудованные для таких целей транспортные средства, имеющие оформленные в установленном порядке санитарные паспорта и обеспечивающий соблюдение температурных режимов транспортировки (температура, влажность), при условии обеспечения раздельной транспортировки продовольственного сырья и готовых пищевых продуктов, не требующих тепловой обработки. </w:t>
      </w:r>
    </w:p>
    <w:p w14:paraId="1B3C8570" w14:textId="77777777" w:rsidR="00E55FE1" w:rsidRPr="00961392" w:rsidRDefault="00E55FE1" w:rsidP="00E55FE1">
      <w:pPr>
        <w:suppressAutoHyphens w:val="0"/>
        <w:jc w:val="both"/>
        <w:outlineLvl w:val="0"/>
        <w:rPr>
          <w:bCs/>
          <w:sz w:val="20"/>
          <w:szCs w:val="20"/>
          <w:lang w:eastAsia="ru-RU"/>
        </w:rPr>
      </w:pPr>
      <w:r w:rsidRPr="00961392">
        <w:rPr>
          <w:bCs/>
          <w:sz w:val="20"/>
          <w:szCs w:val="20"/>
          <w:lang w:eastAsia="ru-RU"/>
        </w:rPr>
        <w:t>Допускается использование одного транспортного средства для перевозки разнородных пищевых продуктов при условии проведения между рейсами санитарной обработки транспорта с применением дезинфицирующих средств. Не допускается транспортировка продовольственных пищевых продуктов совместно с непродовольственными товарами.</w:t>
      </w:r>
    </w:p>
    <w:p w14:paraId="7BD7D806" w14:textId="77777777" w:rsidR="00E55FE1" w:rsidRPr="00961392" w:rsidRDefault="00E55FE1" w:rsidP="00E55FE1">
      <w:pPr>
        <w:suppressAutoHyphens w:val="0"/>
        <w:jc w:val="both"/>
        <w:outlineLvl w:val="0"/>
        <w:rPr>
          <w:bCs/>
          <w:sz w:val="20"/>
          <w:szCs w:val="20"/>
          <w:lang w:eastAsia="ru-RU"/>
        </w:rPr>
      </w:pPr>
      <w:r w:rsidRPr="00961392">
        <w:rPr>
          <w:bCs/>
          <w:sz w:val="20"/>
          <w:szCs w:val="20"/>
          <w:lang w:eastAsia="ru-RU"/>
        </w:rPr>
        <w:t xml:space="preserve">Использование данного транспорта в других целях категорически запрещается. </w:t>
      </w:r>
    </w:p>
    <w:p w14:paraId="2287632E" w14:textId="77777777" w:rsidR="00E55FE1" w:rsidRPr="00961392" w:rsidRDefault="00E55FE1" w:rsidP="00E55FE1">
      <w:pPr>
        <w:suppressAutoHyphens w:val="0"/>
        <w:jc w:val="both"/>
        <w:outlineLvl w:val="0"/>
        <w:rPr>
          <w:bCs/>
          <w:sz w:val="20"/>
          <w:szCs w:val="20"/>
          <w:lang w:eastAsia="ru-RU"/>
        </w:rPr>
      </w:pPr>
      <w:r w:rsidRPr="00961392">
        <w:rPr>
          <w:bCs/>
          <w:sz w:val="20"/>
          <w:szCs w:val="20"/>
          <w:lang w:eastAsia="ru-RU"/>
        </w:rPr>
        <w:t xml:space="preserve">Транспортные средства, используемые для перевозки пищевых продуктов, должны быть чистыми, в исправном состоянии. Внутренняя поверхность кузова машины должна иметь гигиеническое покрытие, легко поддающееся мойке и дезинфекции. </w:t>
      </w:r>
    </w:p>
    <w:p w14:paraId="3EF49F12" w14:textId="77777777" w:rsidR="00E55FE1" w:rsidRPr="00961392" w:rsidRDefault="00E55FE1" w:rsidP="00E55FE1">
      <w:pPr>
        <w:suppressAutoHyphens w:val="0"/>
        <w:jc w:val="both"/>
        <w:outlineLvl w:val="0"/>
        <w:rPr>
          <w:bCs/>
          <w:sz w:val="20"/>
          <w:szCs w:val="20"/>
          <w:lang w:eastAsia="ru-RU"/>
        </w:rPr>
      </w:pPr>
      <w:r w:rsidRPr="00961392">
        <w:rPr>
          <w:bCs/>
          <w:sz w:val="20"/>
          <w:szCs w:val="20"/>
          <w:lang w:eastAsia="ru-RU"/>
        </w:rPr>
        <w:t>15. Требования к таре и упаковке: продукты питания, используемые для приготовления блюд, должны быть упакованы в соответствии с требованиями федерального закона от 02.01.2000 года №29-ФЗ «О качестве и безопасности пищевых продуктов».</w:t>
      </w:r>
    </w:p>
    <w:p w14:paraId="49875AB1" w14:textId="77777777" w:rsidR="00E55FE1" w:rsidRPr="00961392" w:rsidRDefault="00E55FE1" w:rsidP="00E55FE1">
      <w:pPr>
        <w:suppressAutoHyphens w:val="0"/>
        <w:jc w:val="both"/>
        <w:outlineLvl w:val="0"/>
        <w:rPr>
          <w:bCs/>
          <w:sz w:val="20"/>
          <w:szCs w:val="20"/>
          <w:lang w:eastAsia="ru-RU"/>
        </w:rPr>
      </w:pPr>
      <w:r w:rsidRPr="00961392">
        <w:rPr>
          <w:bCs/>
          <w:sz w:val="20"/>
          <w:szCs w:val="20"/>
          <w:lang w:eastAsia="ru-RU"/>
        </w:rPr>
        <w:t>16. Требования к санитарной обработке помещений, оборудования, инвентаря и посуды:</w:t>
      </w:r>
    </w:p>
    <w:p w14:paraId="68AF1A61" w14:textId="77777777" w:rsidR="00E55FE1" w:rsidRPr="00961392" w:rsidRDefault="00E55FE1" w:rsidP="00E55FE1">
      <w:pPr>
        <w:suppressAutoHyphens w:val="0"/>
        <w:jc w:val="both"/>
        <w:outlineLvl w:val="0"/>
        <w:rPr>
          <w:bCs/>
          <w:sz w:val="20"/>
          <w:szCs w:val="20"/>
          <w:lang w:eastAsia="ru-RU"/>
        </w:rPr>
      </w:pPr>
      <w:r w:rsidRPr="00961392">
        <w:rPr>
          <w:bCs/>
          <w:sz w:val="20"/>
          <w:szCs w:val="20"/>
          <w:lang w:eastAsia="ru-RU"/>
        </w:rPr>
        <w:t xml:space="preserve">- обеспечение чистоты и соблюдения санитарно-эпидемиологического режима в производственных и складских помещениях пищеблока; </w:t>
      </w:r>
    </w:p>
    <w:p w14:paraId="2093F287" w14:textId="77777777" w:rsidR="00E55FE1" w:rsidRPr="00961392" w:rsidRDefault="00E55FE1" w:rsidP="00E55FE1">
      <w:pPr>
        <w:suppressAutoHyphens w:val="0"/>
        <w:jc w:val="both"/>
        <w:outlineLvl w:val="0"/>
        <w:rPr>
          <w:bCs/>
          <w:sz w:val="20"/>
          <w:szCs w:val="20"/>
          <w:lang w:eastAsia="ru-RU"/>
        </w:rPr>
      </w:pPr>
      <w:r w:rsidRPr="00961392">
        <w:rPr>
          <w:bCs/>
          <w:sz w:val="20"/>
          <w:szCs w:val="20"/>
          <w:lang w:eastAsia="ru-RU"/>
        </w:rPr>
        <w:t xml:space="preserve">- содержать в надлежащем порядке обеденный зал в соответствии с требованиями СанПиН (уборка обеденных столов после каждого организованного приема пищи); </w:t>
      </w:r>
    </w:p>
    <w:p w14:paraId="66CBDF1C" w14:textId="77777777" w:rsidR="00E55FE1" w:rsidRPr="00961392" w:rsidRDefault="00E55FE1" w:rsidP="00E55FE1">
      <w:pPr>
        <w:suppressAutoHyphens w:val="0"/>
        <w:jc w:val="both"/>
        <w:outlineLvl w:val="0"/>
        <w:rPr>
          <w:bCs/>
          <w:sz w:val="20"/>
          <w:szCs w:val="20"/>
          <w:lang w:eastAsia="ru-RU"/>
        </w:rPr>
      </w:pPr>
      <w:r w:rsidRPr="00961392">
        <w:rPr>
          <w:bCs/>
          <w:sz w:val="20"/>
          <w:szCs w:val="20"/>
          <w:lang w:eastAsia="ru-RU"/>
        </w:rPr>
        <w:t>17. Порядок сдачи-приемки оказанных услуг: Исполнитель в течение первых 5 (Пяти) рабочих дней месяца, следующего за отчетным, проводит сверку с Заказчиком объема оказанных Услуг. После сверки в течение 3-х рабочих дней Исполнитель представляет документы на оплату за оказанные услуги за отчетный период – счет, счет-фактуру (при наличии), а также в ЕИС на сайте https://zakupki.gov.ru направляет Заказчику документ о приемке, подписывает его с применением электронной цифровой подписи (далее - ЭЦП), и размещает в единой информационной системе.</w:t>
      </w:r>
    </w:p>
    <w:p w14:paraId="363B2C9C" w14:textId="77777777" w:rsidR="00E55FE1" w:rsidRPr="00961392" w:rsidRDefault="00E55FE1" w:rsidP="00E55FE1">
      <w:pPr>
        <w:suppressAutoHyphens w:val="0"/>
        <w:jc w:val="both"/>
        <w:outlineLvl w:val="0"/>
        <w:rPr>
          <w:bCs/>
          <w:sz w:val="20"/>
          <w:szCs w:val="20"/>
          <w:lang w:eastAsia="ru-RU"/>
        </w:rPr>
      </w:pPr>
      <w:r w:rsidRPr="00961392">
        <w:rPr>
          <w:bCs/>
          <w:sz w:val="20"/>
          <w:szCs w:val="20"/>
          <w:lang w:eastAsia="ru-RU"/>
        </w:rPr>
        <w:t>Датой приемки оказанной услуги считается дата размещения в ЕИС документа о приемке, подписанного заказчиком.</w:t>
      </w:r>
    </w:p>
    <w:p w14:paraId="172B24AE" w14:textId="77777777" w:rsidR="00E55FE1" w:rsidRPr="00961392" w:rsidRDefault="00E55FE1" w:rsidP="00E55FE1">
      <w:pPr>
        <w:suppressAutoHyphens w:val="0"/>
        <w:jc w:val="both"/>
        <w:outlineLvl w:val="0"/>
        <w:rPr>
          <w:i/>
          <w:sz w:val="20"/>
          <w:szCs w:val="20"/>
          <w:lang w:eastAsia="ru-RU"/>
        </w:rPr>
      </w:pPr>
      <w:r w:rsidRPr="00961392">
        <w:rPr>
          <w:bCs/>
          <w:sz w:val="20"/>
          <w:szCs w:val="20"/>
          <w:lang w:eastAsia="ru-RU"/>
        </w:rPr>
        <w:t>18. Форма, сроки и порядок оплаты услуг: Расчет за оказанные Услуги производится не более 7 (семи) рабочих дней с даты подписания Заказчиком документа о приемке в единой информационной системе.</w:t>
      </w:r>
    </w:p>
    <w:p w14:paraId="6D2AF00A" w14:textId="77777777" w:rsidR="00E55FE1" w:rsidRPr="00D91F3D" w:rsidRDefault="00E55FE1" w:rsidP="00E55FE1">
      <w:pPr>
        <w:suppressAutoHyphens w:val="0"/>
        <w:ind w:right="-2"/>
        <w:jc w:val="both"/>
        <w:rPr>
          <w:b/>
          <w:sz w:val="22"/>
          <w:szCs w:val="22"/>
          <w:lang w:eastAsia="ru-RU"/>
        </w:rPr>
      </w:pPr>
      <w:r w:rsidRPr="00D91F3D">
        <w:rPr>
          <w:b/>
          <w:bCs/>
          <w:sz w:val="22"/>
          <w:szCs w:val="22"/>
          <w:lang w:eastAsia="ru-RU"/>
        </w:rPr>
        <w:br/>
      </w:r>
    </w:p>
    <w:p w14:paraId="23479EC1" w14:textId="77777777" w:rsidR="00E55FE1" w:rsidRDefault="00E55FE1" w:rsidP="00E55FE1">
      <w:pPr>
        <w:ind w:right="-2"/>
        <w:jc w:val="both"/>
        <w:rPr>
          <w:b/>
          <w:sz w:val="20"/>
          <w:szCs w:val="20"/>
          <w:lang w:eastAsia="ru-RU"/>
        </w:rPr>
      </w:pPr>
    </w:p>
    <w:p w14:paraId="4812D512" w14:textId="77777777" w:rsidR="00FD464A" w:rsidRPr="00FD464A" w:rsidRDefault="00FD464A" w:rsidP="00FD464A">
      <w:pPr>
        <w:ind w:right="-2"/>
        <w:jc w:val="both"/>
        <w:rPr>
          <w:b/>
          <w:sz w:val="20"/>
          <w:szCs w:val="20"/>
          <w:lang w:eastAsia="ru-RU"/>
        </w:rPr>
      </w:pPr>
    </w:p>
    <w:p w14:paraId="1584E8F6" w14:textId="77777777" w:rsidR="00FD464A" w:rsidRPr="00FD464A" w:rsidRDefault="00FD464A" w:rsidP="00FD464A">
      <w:pPr>
        <w:ind w:right="-2"/>
        <w:jc w:val="both"/>
        <w:rPr>
          <w:b/>
          <w:sz w:val="20"/>
          <w:szCs w:val="20"/>
          <w:lang w:eastAsia="ru-RU"/>
        </w:rPr>
      </w:pPr>
    </w:p>
    <w:p w14:paraId="26E9DB8B" w14:textId="77777777" w:rsidR="00FD464A" w:rsidRPr="00FD464A" w:rsidRDefault="00FD464A" w:rsidP="00FD464A">
      <w:pPr>
        <w:ind w:right="-2"/>
        <w:jc w:val="both"/>
        <w:rPr>
          <w:b/>
          <w:sz w:val="20"/>
          <w:szCs w:val="20"/>
          <w:lang w:eastAsia="ru-RU"/>
        </w:rPr>
      </w:pPr>
    </w:p>
    <w:p w14:paraId="45C78FA4" w14:textId="77777777" w:rsidR="00FD464A" w:rsidRPr="00FD464A" w:rsidRDefault="00FD464A" w:rsidP="00FD464A">
      <w:pPr>
        <w:suppressAutoHyphens w:val="0"/>
        <w:ind w:right="-2"/>
        <w:jc w:val="right"/>
        <w:rPr>
          <w:b/>
          <w:sz w:val="20"/>
          <w:szCs w:val="20"/>
          <w:lang w:eastAsia="ru-RU"/>
        </w:rPr>
      </w:pPr>
      <w:r w:rsidRPr="00FD464A">
        <w:rPr>
          <w:b/>
          <w:sz w:val="20"/>
          <w:szCs w:val="20"/>
          <w:lang w:eastAsia="ru-RU"/>
        </w:rPr>
        <w:lastRenderedPageBreak/>
        <w:t>Приложение № 1 к техническому заданию</w:t>
      </w:r>
    </w:p>
    <w:p w14:paraId="13DE6A3C" w14:textId="77777777" w:rsidR="00FD464A" w:rsidRPr="00FD464A" w:rsidRDefault="00FD464A" w:rsidP="00FD464A">
      <w:pPr>
        <w:suppressAutoHyphens w:val="0"/>
        <w:jc w:val="right"/>
        <w:rPr>
          <w:sz w:val="20"/>
          <w:szCs w:val="20"/>
          <w:lang w:eastAsia="ru-RU"/>
        </w:rPr>
      </w:pPr>
    </w:p>
    <w:p w14:paraId="569E499A" w14:textId="77777777" w:rsidR="00FD464A" w:rsidRPr="00FD464A" w:rsidRDefault="00FD464A" w:rsidP="00FD464A">
      <w:pPr>
        <w:suppressAutoHyphens w:val="0"/>
        <w:jc w:val="center"/>
        <w:rPr>
          <w:b/>
          <w:bCs/>
          <w:sz w:val="20"/>
          <w:szCs w:val="20"/>
          <w:lang w:eastAsia="ru-RU"/>
        </w:rPr>
      </w:pPr>
      <w:r w:rsidRPr="00FD464A">
        <w:rPr>
          <w:b/>
          <w:bCs/>
          <w:sz w:val="20"/>
          <w:szCs w:val="20"/>
          <w:lang w:eastAsia="ru-RU"/>
        </w:rPr>
        <w:t>Перечень</w:t>
      </w:r>
      <w:r w:rsidRPr="00FD464A">
        <w:rPr>
          <w:b/>
          <w:bCs/>
          <w:sz w:val="20"/>
          <w:szCs w:val="20"/>
          <w:lang w:eastAsia="ru-RU"/>
        </w:rPr>
        <w:br/>
        <w:t>продуктов и блюд, которые не допускаются для реализации в организациях общественного питания образовательных учреждений</w:t>
      </w:r>
    </w:p>
    <w:p w14:paraId="117A6F91" w14:textId="77777777" w:rsidR="00FD464A" w:rsidRPr="00FD464A" w:rsidRDefault="00000000" w:rsidP="00FD464A">
      <w:pPr>
        <w:suppressAutoHyphens w:val="0"/>
        <w:spacing w:after="200" w:line="276" w:lineRule="auto"/>
        <w:jc w:val="center"/>
        <w:rPr>
          <w:b/>
          <w:bCs/>
          <w:sz w:val="20"/>
          <w:szCs w:val="20"/>
          <w:lang w:eastAsia="ru-RU"/>
        </w:rPr>
      </w:pPr>
      <w:hyperlink r:id="rId9" w:anchor="block_1000" w:history="1">
        <w:r w:rsidR="00FD464A" w:rsidRPr="00FD464A">
          <w:rPr>
            <w:b/>
            <w:bCs/>
            <w:sz w:val="20"/>
            <w:szCs w:val="20"/>
            <w:u w:val="single"/>
            <w:shd w:val="clear" w:color="auto" w:fill="FFFFFF"/>
            <w:lang w:eastAsia="ru-RU"/>
          </w:rPr>
          <w:t xml:space="preserve">СанПиН </w:t>
        </w:r>
        <w:r w:rsidR="00FD464A" w:rsidRPr="00FD464A">
          <w:rPr>
            <w:sz w:val="20"/>
            <w:szCs w:val="20"/>
            <w:shd w:val="clear" w:color="auto" w:fill="FFFFFF"/>
            <w:lang w:eastAsia="ru-RU"/>
          </w:rPr>
          <w:t>2.3/2.4.3590-20</w:t>
        </w:r>
      </w:hyperlink>
    </w:p>
    <w:p w14:paraId="2116C041" w14:textId="77777777" w:rsidR="00FD464A" w:rsidRPr="00FD464A" w:rsidRDefault="00FD464A" w:rsidP="00FD464A">
      <w:pPr>
        <w:shd w:val="clear" w:color="auto" w:fill="FFFFFF"/>
        <w:suppressAutoHyphens w:val="0"/>
        <w:textAlignment w:val="baseline"/>
        <w:rPr>
          <w:spacing w:val="2"/>
          <w:sz w:val="20"/>
          <w:szCs w:val="20"/>
          <w:lang w:eastAsia="ru-RU"/>
        </w:rPr>
      </w:pPr>
      <w:r w:rsidRPr="00FD464A">
        <w:rPr>
          <w:spacing w:val="2"/>
          <w:sz w:val="20"/>
          <w:szCs w:val="20"/>
          <w:lang w:eastAsia="ru-RU"/>
        </w:rPr>
        <w:t>1. Пищевая продукция без маркировки и (или) с истекшими сроками годности и (или) признаками недоброкачественности.</w:t>
      </w:r>
    </w:p>
    <w:p w14:paraId="00DA4865" w14:textId="77777777" w:rsidR="00FD464A" w:rsidRPr="00FD464A" w:rsidRDefault="00FD464A" w:rsidP="00FD464A">
      <w:pPr>
        <w:shd w:val="clear" w:color="auto" w:fill="FFFFFF"/>
        <w:suppressAutoHyphens w:val="0"/>
        <w:textAlignment w:val="baseline"/>
        <w:rPr>
          <w:spacing w:val="2"/>
          <w:sz w:val="20"/>
          <w:szCs w:val="20"/>
          <w:lang w:eastAsia="ru-RU"/>
        </w:rPr>
      </w:pPr>
      <w:r w:rsidRPr="00FD464A">
        <w:rPr>
          <w:spacing w:val="2"/>
          <w:sz w:val="20"/>
          <w:szCs w:val="20"/>
          <w:lang w:eastAsia="ru-RU"/>
        </w:rPr>
        <w:t>2. Пищевая продукция, не соответствующая требованиям технических регламентов Таможенного союза.</w:t>
      </w:r>
    </w:p>
    <w:p w14:paraId="511808CE" w14:textId="77777777" w:rsidR="00FD464A" w:rsidRPr="00FD464A" w:rsidRDefault="00FD464A" w:rsidP="00FD464A">
      <w:pPr>
        <w:shd w:val="clear" w:color="auto" w:fill="FFFFFF"/>
        <w:suppressAutoHyphens w:val="0"/>
        <w:textAlignment w:val="baseline"/>
        <w:rPr>
          <w:spacing w:val="2"/>
          <w:sz w:val="20"/>
          <w:szCs w:val="20"/>
          <w:lang w:eastAsia="ru-RU"/>
        </w:rPr>
      </w:pPr>
      <w:r w:rsidRPr="00FD464A">
        <w:rPr>
          <w:spacing w:val="2"/>
          <w:sz w:val="20"/>
          <w:szCs w:val="20"/>
          <w:lang w:eastAsia="ru-RU"/>
        </w:rPr>
        <w:t>3. Мясо сельскохозяйственных животных и птицы, рыба, не прошедшие ветеринарно-санитарную экспертизу.</w:t>
      </w:r>
    </w:p>
    <w:p w14:paraId="2216B6EF" w14:textId="77777777" w:rsidR="00FD464A" w:rsidRPr="00FD464A" w:rsidRDefault="00FD464A" w:rsidP="00FD464A">
      <w:pPr>
        <w:shd w:val="clear" w:color="auto" w:fill="FFFFFF"/>
        <w:suppressAutoHyphens w:val="0"/>
        <w:textAlignment w:val="baseline"/>
        <w:rPr>
          <w:spacing w:val="2"/>
          <w:sz w:val="20"/>
          <w:szCs w:val="20"/>
          <w:lang w:eastAsia="ru-RU"/>
        </w:rPr>
      </w:pPr>
      <w:r w:rsidRPr="00FD464A">
        <w:rPr>
          <w:spacing w:val="2"/>
          <w:sz w:val="20"/>
          <w:szCs w:val="20"/>
          <w:lang w:eastAsia="ru-RU"/>
        </w:rPr>
        <w:t>4. Субпродукты, кроме говяжьих печени, языка, сердца.</w:t>
      </w:r>
    </w:p>
    <w:p w14:paraId="5C74A393" w14:textId="77777777" w:rsidR="00FD464A" w:rsidRPr="00FD464A" w:rsidRDefault="00FD464A" w:rsidP="00FD464A">
      <w:pPr>
        <w:shd w:val="clear" w:color="auto" w:fill="FFFFFF"/>
        <w:suppressAutoHyphens w:val="0"/>
        <w:textAlignment w:val="baseline"/>
        <w:rPr>
          <w:spacing w:val="2"/>
          <w:sz w:val="20"/>
          <w:szCs w:val="20"/>
          <w:lang w:eastAsia="ru-RU"/>
        </w:rPr>
      </w:pPr>
      <w:r w:rsidRPr="00FD464A">
        <w:rPr>
          <w:spacing w:val="2"/>
          <w:sz w:val="20"/>
          <w:szCs w:val="20"/>
          <w:lang w:eastAsia="ru-RU"/>
        </w:rPr>
        <w:t>5. Непотрошеная птица.</w:t>
      </w:r>
    </w:p>
    <w:p w14:paraId="01B41373" w14:textId="77777777" w:rsidR="00FD464A" w:rsidRPr="00FD464A" w:rsidRDefault="00FD464A" w:rsidP="00FD464A">
      <w:pPr>
        <w:shd w:val="clear" w:color="auto" w:fill="FFFFFF"/>
        <w:suppressAutoHyphens w:val="0"/>
        <w:textAlignment w:val="baseline"/>
        <w:rPr>
          <w:spacing w:val="2"/>
          <w:sz w:val="20"/>
          <w:szCs w:val="20"/>
          <w:lang w:eastAsia="ru-RU"/>
        </w:rPr>
      </w:pPr>
      <w:r w:rsidRPr="00FD464A">
        <w:rPr>
          <w:spacing w:val="2"/>
          <w:sz w:val="20"/>
          <w:szCs w:val="20"/>
          <w:lang w:eastAsia="ru-RU"/>
        </w:rPr>
        <w:t>6. Мясо диких животных.</w:t>
      </w:r>
    </w:p>
    <w:p w14:paraId="745ADC78" w14:textId="77777777" w:rsidR="00FD464A" w:rsidRPr="00FD464A" w:rsidRDefault="00FD464A" w:rsidP="00FD464A">
      <w:pPr>
        <w:shd w:val="clear" w:color="auto" w:fill="FFFFFF"/>
        <w:suppressAutoHyphens w:val="0"/>
        <w:textAlignment w:val="baseline"/>
        <w:rPr>
          <w:spacing w:val="2"/>
          <w:sz w:val="20"/>
          <w:szCs w:val="20"/>
          <w:lang w:eastAsia="ru-RU"/>
        </w:rPr>
      </w:pPr>
      <w:r w:rsidRPr="00FD464A">
        <w:rPr>
          <w:spacing w:val="2"/>
          <w:sz w:val="20"/>
          <w:szCs w:val="20"/>
          <w:lang w:eastAsia="ru-RU"/>
        </w:rPr>
        <w:t>7. Яйца и мясо водоплавающих птиц.</w:t>
      </w:r>
    </w:p>
    <w:p w14:paraId="5CC8E28D" w14:textId="77777777" w:rsidR="00FD464A" w:rsidRPr="00FD464A" w:rsidRDefault="00FD464A" w:rsidP="00FD464A">
      <w:pPr>
        <w:shd w:val="clear" w:color="auto" w:fill="FFFFFF"/>
        <w:suppressAutoHyphens w:val="0"/>
        <w:textAlignment w:val="baseline"/>
        <w:rPr>
          <w:spacing w:val="2"/>
          <w:sz w:val="20"/>
          <w:szCs w:val="20"/>
          <w:lang w:eastAsia="ru-RU"/>
        </w:rPr>
      </w:pPr>
      <w:r w:rsidRPr="00FD464A">
        <w:rPr>
          <w:spacing w:val="2"/>
          <w:sz w:val="20"/>
          <w:szCs w:val="20"/>
          <w:lang w:eastAsia="ru-RU"/>
        </w:rPr>
        <w:t>8. Яйца с загрязненной и (или) поврежденной скорлупой, а также яйца из хозяйств, неблагополучных по сальмонеллезам.</w:t>
      </w:r>
    </w:p>
    <w:p w14:paraId="21A82ED7" w14:textId="77777777" w:rsidR="00FD464A" w:rsidRPr="00FD464A" w:rsidRDefault="00FD464A" w:rsidP="00FD464A">
      <w:pPr>
        <w:shd w:val="clear" w:color="auto" w:fill="FFFFFF"/>
        <w:suppressAutoHyphens w:val="0"/>
        <w:textAlignment w:val="baseline"/>
        <w:rPr>
          <w:spacing w:val="2"/>
          <w:sz w:val="20"/>
          <w:szCs w:val="20"/>
          <w:lang w:eastAsia="ru-RU"/>
        </w:rPr>
      </w:pPr>
      <w:r w:rsidRPr="00FD464A">
        <w:rPr>
          <w:spacing w:val="2"/>
          <w:sz w:val="20"/>
          <w:szCs w:val="20"/>
          <w:lang w:eastAsia="ru-RU"/>
        </w:rPr>
        <w:t xml:space="preserve">9. Консервы с нарушением герметичности банок, </w:t>
      </w:r>
      <w:proofErr w:type="spellStart"/>
      <w:r w:rsidRPr="00FD464A">
        <w:rPr>
          <w:spacing w:val="2"/>
          <w:sz w:val="20"/>
          <w:szCs w:val="20"/>
          <w:lang w:eastAsia="ru-RU"/>
        </w:rPr>
        <w:t>бомбажные</w:t>
      </w:r>
      <w:proofErr w:type="spellEnd"/>
      <w:r w:rsidRPr="00FD464A">
        <w:rPr>
          <w:spacing w:val="2"/>
          <w:sz w:val="20"/>
          <w:szCs w:val="20"/>
          <w:lang w:eastAsia="ru-RU"/>
        </w:rPr>
        <w:t>, "</w:t>
      </w:r>
      <w:proofErr w:type="spellStart"/>
      <w:r w:rsidRPr="00FD464A">
        <w:rPr>
          <w:spacing w:val="2"/>
          <w:sz w:val="20"/>
          <w:szCs w:val="20"/>
          <w:lang w:eastAsia="ru-RU"/>
        </w:rPr>
        <w:t>хлопуши</w:t>
      </w:r>
      <w:proofErr w:type="spellEnd"/>
      <w:r w:rsidRPr="00FD464A">
        <w:rPr>
          <w:spacing w:val="2"/>
          <w:sz w:val="20"/>
          <w:szCs w:val="20"/>
          <w:lang w:eastAsia="ru-RU"/>
        </w:rPr>
        <w:t>", банки с ржавчиной, деформированные.</w:t>
      </w:r>
    </w:p>
    <w:p w14:paraId="4C19ABFF" w14:textId="77777777" w:rsidR="00FD464A" w:rsidRPr="00FD464A" w:rsidRDefault="00FD464A" w:rsidP="00FD464A">
      <w:pPr>
        <w:shd w:val="clear" w:color="auto" w:fill="FFFFFF"/>
        <w:suppressAutoHyphens w:val="0"/>
        <w:textAlignment w:val="baseline"/>
        <w:rPr>
          <w:spacing w:val="2"/>
          <w:sz w:val="20"/>
          <w:szCs w:val="20"/>
          <w:lang w:eastAsia="ru-RU"/>
        </w:rPr>
      </w:pPr>
      <w:r w:rsidRPr="00FD464A">
        <w:rPr>
          <w:spacing w:val="2"/>
          <w:sz w:val="20"/>
          <w:szCs w:val="20"/>
          <w:lang w:eastAsia="ru-RU"/>
        </w:rPr>
        <w:t>10. Крупа, мука, сухофрукты, загрязненные различными примесями или зараженные амбарными вредителями.</w:t>
      </w:r>
    </w:p>
    <w:p w14:paraId="0FE830D4" w14:textId="77777777" w:rsidR="00FD464A" w:rsidRPr="00FD464A" w:rsidRDefault="00FD464A" w:rsidP="00FD464A">
      <w:pPr>
        <w:shd w:val="clear" w:color="auto" w:fill="FFFFFF"/>
        <w:suppressAutoHyphens w:val="0"/>
        <w:textAlignment w:val="baseline"/>
        <w:rPr>
          <w:spacing w:val="2"/>
          <w:sz w:val="20"/>
          <w:szCs w:val="20"/>
          <w:lang w:eastAsia="ru-RU"/>
        </w:rPr>
      </w:pPr>
      <w:r w:rsidRPr="00FD464A">
        <w:rPr>
          <w:spacing w:val="2"/>
          <w:sz w:val="20"/>
          <w:szCs w:val="20"/>
          <w:lang w:eastAsia="ru-RU"/>
        </w:rPr>
        <w:t>11. Пищевая продукция домашнего (не промышленного) изготовления.</w:t>
      </w:r>
    </w:p>
    <w:p w14:paraId="59A5EAAA" w14:textId="77777777" w:rsidR="00FD464A" w:rsidRPr="00FD464A" w:rsidRDefault="00FD464A" w:rsidP="00FD464A">
      <w:pPr>
        <w:shd w:val="clear" w:color="auto" w:fill="FFFFFF"/>
        <w:suppressAutoHyphens w:val="0"/>
        <w:textAlignment w:val="baseline"/>
        <w:rPr>
          <w:spacing w:val="2"/>
          <w:sz w:val="20"/>
          <w:szCs w:val="20"/>
          <w:lang w:eastAsia="ru-RU"/>
        </w:rPr>
      </w:pPr>
      <w:r w:rsidRPr="00FD464A">
        <w:rPr>
          <w:spacing w:val="2"/>
          <w:sz w:val="20"/>
          <w:szCs w:val="20"/>
          <w:lang w:eastAsia="ru-RU"/>
        </w:rPr>
        <w:t>12. Кремовые кондитерские изделия (пирожные и торты).</w:t>
      </w:r>
    </w:p>
    <w:p w14:paraId="4D2857B2" w14:textId="77777777" w:rsidR="00FD464A" w:rsidRPr="00FD464A" w:rsidRDefault="00FD464A" w:rsidP="00FD464A">
      <w:pPr>
        <w:shd w:val="clear" w:color="auto" w:fill="FFFFFF"/>
        <w:suppressAutoHyphens w:val="0"/>
        <w:textAlignment w:val="baseline"/>
        <w:rPr>
          <w:spacing w:val="2"/>
          <w:sz w:val="20"/>
          <w:szCs w:val="20"/>
          <w:lang w:eastAsia="ru-RU"/>
        </w:rPr>
      </w:pPr>
      <w:r w:rsidRPr="00FD464A">
        <w:rPr>
          <w:spacing w:val="2"/>
          <w:sz w:val="20"/>
          <w:szCs w:val="20"/>
          <w:lang w:eastAsia="ru-RU"/>
        </w:rPr>
        <w:t xml:space="preserve">13. Зельцы, изделия из мясной </w:t>
      </w:r>
      <w:proofErr w:type="spellStart"/>
      <w:r w:rsidRPr="00FD464A">
        <w:rPr>
          <w:spacing w:val="2"/>
          <w:sz w:val="20"/>
          <w:szCs w:val="20"/>
          <w:lang w:eastAsia="ru-RU"/>
        </w:rPr>
        <w:t>обрези</w:t>
      </w:r>
      <w:proofErr w:type="spellEnd"/>
      <w:r w:rsidRPr="00FD464A">
        <w:rPr>
          <w:spacing w:val="2"/>
          <w:sz w:val="20"/>
          <w:szCs w:val="20"/>
          <w:lang w:eastAsia="ru-RU"/>
        </w:rPr>
        <w:t>, диафрагмы; рулеты из мякоти голов, кровяные и ливерные колбасы, заливные блюда (мясные и рыбные), студни, форшмак из сельди.</w:t>
      </w:r>
    </w:p>
    <w:p w14:paraId="1FB91CA3" w14:textId="77777777" w:rsidR="00FD464A" w:rsidRPr="00FD464A" w:rsidRDefault="00FD464A" w:rsidP="00FD464A">
      <w:pPr>
        <w:shd w:val="clear" w:color="auto" w:fill="FFFFFF"/>
        <w:suppressAutoHyphens w:val="0"/>
        <w:textAlignment w:val="baseline"/>
        <w:rPr>
          <w:spacing w:val="2"/>
          <w:sz w:val="20"/>
          <w:szCs w:val="20"/>
          <w:lang w:eastAsia="ru-RU"/>
        </w:rPr>
      </w:pPr>
      <w:r w:rsidRPr="00FD464A">
        <w:rPr>
          <w:spacing w:val="2"/>
          <w:sz w:val="20"/>
          <w:szCs w:val="20"/>
          <w:lang w:eastAsia="ru-RU"/>
        </w:rPr>
        <w:t>14. Макароны по-флотски (с фаршем), макароны с рубленым яйцом.</w:t>
      </w:r>
    </w:p>
    <w:p w14:paraId="1B8C4BF2" w14:textId="77777777" w:rsidR="00FD464A" w:rsidRPr="00FD464A" w:rsidRDefault="00FD464A" w:rsidP="00FD464A">
      <w:pPr>
        <w:shd w:val="clear" w:color="auto" w:fill="FFFFFF"/>
        <w:suppressAutoHyphens w:val="0"/>
        <w:textAlignment w:val="baseline"/>
        <w:rPr>
          <w:spacing w:val="2"/>
          <w:sz w:val="20"/>
          <w:szCs w:val="20"/>
          <w:lang w:eastAsia="ru-RU"/>
        </w:rPr>
      </w:pPr>
      <w:r w:rsidRPr="00FD464A">
        <w:rPr>
          <w:spacing w:val="2"/>
          <w:sz w:val="20"/>
          <w:szCs w:val="20"/>
          <w:lang w:eastAsia="ru-RU"/>
        </w:rPr>
        <w:t>15. Творог из непастеризованного молока, фляжный творог, фляжную сметану без термической обработки.</w:t>
      </w:r>
    </w:p>
    <w:p w14:paraId="704A3543" w14:textId="77777777" w:rsidR="00FD464A" w:rsidRPr="00FD464A" w:rsidRDefault="00FD464A" w:rsidP="00FD464A">
      <w:pPr>
        <w:shd w:val="clear" w:color="auto" w:fill="FFFFFF"/>
        <w:suppressAutoHyphens w:val="0"/>
        <w:textAlignment w:val="baseline"/>
        <w:rPr>
          <w:spacing w:val="2"/>
          <w:sz w:val="20"/>
          <w:szCs w:val="20"/>
          <w:lang w:eastAsia="ru-RU"/>
        </w:rPr>
      </w:pPr>
      <w:r w:rsidRPr="00FD464A">
        <w:rPr>
          <w:spacing w:val="2"/>
          <w:sz w:val="20"/>
          <w:szCs w:val="20"/>
          <w:lang w:eastAsia="ru-RU"/>
        </w:rPr>
        <w:t>16. Простокваша - "</w:t>
      </w:r>
      <w:proofErr w:type="spellStart"/>
      <w:r w:rsidRPr="00FD464A">
        <w:rPr>
          <w:spacing w:val="2"/>
          <w:sz w:val="20"/>
          <w:szCs w:val="20"/>
          <w:lang w:eastAsia="ru-RU"/>
        </w:rPr>
        <w:t>самоквас</w:t>
      </w:r>
      <w:proofErr w:type="spellEnd"/>
      <w:r w:rsidRPr="00FD464A">
        <w:rPr>
          <w:spacing w:val="2"/>
          <w:sz w:val="20"/>
          <w:szCs w:val="20"/>
          <w:lang w:eastAsia="ru-RU"/>
        </w:rPr>
        <w:t>".</w:t>
      </w:r>
    </w:p>
    <w:p w14:paraId="69EA4DF0" w14:textId="77777777" w:rsidR="00FD464A" w:rsidRPr="00FD464A" w:rsidRDefault="00FD464A" w:rsidP="00FD464A">
      <w:pPr>
        <w:shd w:val="clear" w:color="auto" w:fill="FFFFFF"/>
        <w:suppressAutoHyphens w:val="0"/>
        <w:textAlignment w:val="baseline"/>
        <w:rPr>
          <w:spacing w:val="2"/>
          <w:sz w:val="20"/>
          <w:szCs w:val="20"/>
          <w:lang w:eastAsia="ru-RU"/>
        </w:rPr>
      </w:pPr>
      <w:r w:rsidRPr="00FD464A">
        <w:rPr>
          <w:spacing w:val="2"/>
          <w:sz w:val="20"/>
          <w:szCs w:val="20"/>
          <w:lang w:eastAsia="ru-RU"/>
        </w:rPr>
        <w:t>17. Грибы и продукты (кулинарные изделия), из них приготовленные.</w:t>
      </w:r>
    </w:p>
    <w:p w14:paraId="5CBCE11A" w14:textId="77777777" w:rsidR="00FD464A" w:rsidRPr="00FD464A" w:rsidRDefault="00FD464A" w:rsidP="00FD464A">
      <w:pPr>
        <w:shd w:val="clear" w:color="auto" w:fill="FFFFFF"/>
        <w:suppressAutoHyphens w:val="0"/>
        <w:textAlignment w:val="baseline"/>
        <w:rPr>
          <w:spacing w:val="2"/>
          <w:sz w:val="20"/>
          <w:szCs w:val="20"/>
          <w:lang w:eastAsia="ru-RU"/>
        </w:rPr>
      </w:pPr>
      <w:r w:rsidRPr="00FD464A">
        <w:rPr>
          <w:spacing w:val="2"/>
          <w:sz w:val="20"/>
          <w:szCs w:val="20"/>
          <w:lang w:eastAsia="ru-RU"/>
        </w:rPr>
        <w:t>18. Квас.</w:t>
      </w:r>
    </w:p>
    <w:p w14:paraId="55149862" w14:textId="77777777" w:rsidR="00FD464A" w:rsidRPr="00FD464A" w:rsidRDefault="00FD464A" w:rsidP="00FD464A">
      <w:pPr>
        <w:shd w:val="clear" w:color="auto" w:fill="FFFFFF"/>
        <w:suppressAutoHyphens w:val="0"/>
        <w:textAlignment w:val="baseline"/>
        <w:rPr>
          <w:spacing w:val="2"/>
          <w:sz w:val="20"/>
          <w:szCs w:val="20"/>
          <w:lang w:eastAsia="ru-RU"/>
        </w:rPr>
      </w:pPr>
      <w:r w:rsidRPr="00FD464A">
        <w:rPr>
          <w:spacing w:val="2"/>
          <w:sz w:val="20"/>
          <w:szCs w:val="20"/>
          <w:lang w:eastAsia="ru-RU"/>
        </w:rPr>
        <w:t>19. Соки концентрированные диффузионные.</w:t>
      </w:r>
    </w:p>
    <w:p w14:paraId="1226BDB3" w14:textId="77777777" w:rsidR="00FD464A" w:rsidRPr="00FD464A" w:rsidRDefault="00FD464A" w:rsidP="00FD464A">
      <w:pPr>
        <w:shd w:val="clear" w:color="auto" w:fill="FFFFFF"/>
        <w:suppressAutoHyphens w:val="0"/>
        <w:textAlignment w:val="baseline"/>
        <w:rPr>
          <w:spacing w:val="2"/>
          <w:sz w:val="20"/>
          <w:szCs w:val="20"/>
          <w:lang w:eastAsia="ru-RU"/>
        </w:rPr>
      </w:pPr>
      <w:r w:rsidRPr="00FD464A">
        <w:rPr>
          <w:spacing w:val="2"/>
          <w:sz w:val="20"/>
          <w:szCs w:val="20"/>
          <w:lang w:eastAsia="ru-RU"/>
        </w:rPr>
        <w:t>20. Молоко и молочная продукция из хозяйств, неблагополучных по заболеваемости продуктивных сельскохозяйственных животных, а также не прошедшая первичную обработку и пастеризацию.</w:t>
      </w:r>
    </w:p>
    <w:p w14:paraId="73482430" w14:textId="77777777" w:rsidR="00FD464A" w:rsidRPr="00FD464A" w:rsidRDefault="00FD464A" w:rsidP="00FD464A">
      <w:pPr>
        <w:shd w:val="clear" w:color="auto" w:fill="FFFFFF"/>
        <w:suppressAutoHyphens w:val="0"/>
        <w:textAlignment w:val="baseline"/>
        <w:rPr>
          <w:spacing w:val="2"/>
          <w:sz w:val="20"/>
          <w:szCs w:val="20"/>
          <w:lang w:eastAsia="ru-RU"/>
        </w:rPr>
      </w:pPr>
      <w:r w:rsidRPr="00FD464A">
        <w:rPr>
          <w:spacing w:val="2"/>
          <w:sz w:val="20"/>
          <w:szCs w:val="20"/>
          <w:lang w:eastAsia="ru-RU"/>
        </w:rPr>
        <w:t>21. Сырокопченые мясные гастрономические изделия и колбасы.</w:t>
      </w:r>
    </w:p>
    <w:p w14:paraId="31A12D11" w14:textId="77777777" w:rsidR="00FD464A" w:rsidRPr="00FD464A" w:rsidRDefault="00FD464A" w:rsidP="00FD464A">
      <w:pPr>
        <w:shd w:val="clear" w:color="auto" w:fill="FFFFFF"/>
        <w:suppressAutoHyphens w:val="0"/>
        <w:textAlignment w:val="baseline"/>
        <w:rPr>
          <w:spacing w:val="2"/>
          <w:sz w:val="20"/>
          <w:szCs w:val="20"/>
          <w:lang w:eastAsia="ru-RU"/>
        </w:rPr>
      </w:pPr>
      <w:r w:rsidRPr="00FD464A">
        <w:rPr>
          <w:spacing w:val="2"/>
          <w:sz w:val="20"/>
          <w:szCs w:val="20"/>
          <w:lang w:eastAsia="ru-RU"/>
        </w:rPr>
        <w:t>22. Блюда, изготовленные из мяса, птицы, рыбы (кроме соленой), не прошедших тепловую обработку.</w:t>
      </w:r>
    </w:p>
    <w:p w14:paraId="0F4AA0BF" w14:textId="77777777" w:rsidR="00FD464A" w:rsidRPr="00FD464A" w:rsidRDefault="00FD464A" w:rsidP="00FD464A">
      <w:pPr>
        <w:shd w:val="clear" w:color="auto" w:fill="FFFFFF"/>
        <w:suppressAutoHyphens w:val="0"/>
        <w:textAlignment w:val="baseline"/>
        <w:rPr>
          <w:spacing w:val="2"/>
          <w:sz w:val="20"/>
          <w:szCs w:val="20"/>
          <w:lang w:eastAsia="ru-RU"/>
        </w:rPr>
      </w:pPr>
      <w:r w:rsidRPr="00FD464A">
        <w:rPr>
          <w:spacing w:val="2"/>
          <w:sz w:val="20"/>
          <w:szCs w:val="20"/>
          <w:lang w:eastAsia="ru-RU"/>
        </w:rPr>
        <w:t>23. Масло растительное пальмовое, рапсовое, кокосовое, хлопковое.</w:t>
      </w:r>
    </w:p>
    <w:p w14:paraId="3D058260" w14:textId="77777777" w:rsidR="00FD464A" w:rsidRPr="00FD464A" w:rsidRDefault="00FD464A" w:rsidP="00FD464A">
      <w:pPr>
        <w:shd w:val="clear" w:color="auto" w:fill="FFFFFF"/>
        <w:suppressAutoHyphens w:val="0"/>
        <w:textAlignment w:val="baseline"/>
        <w:rPr>
          <w:spacing w:val="2"/>
          <w:sz w:val="20"/>
          <w:szCs w:val="20"/>
          <w:lang w:eastAsia="ru-RU"/>
        </w:rPr>
      </w:pPr>
      <w:r w:rsidRPr="00FD464A">
        <w:rPr>
          <w:spacing w:val="2"/>
          <w:sz w:val="20"/>
          <w:szCs w:val="20"/>
          <w:lang w:eastAsia="ru-RU"/>
        </w:rPr>
        <w:t>24. Жареные во фритюре пищевая продукция и продукция общественного питания.</w:t>
      </w:r>
    </w:p>
    <w:p w14:paraId="17675F30" w14:textId="77777777" w:rsidR="00FD464A" w:rsidRPr="00FD464A" w:rsidRDefault="00FD464A" w:rsidP="00FD464A">
      <w:pPr>
        <w:shd w:val="clear" w:color="auto" w:fill="FFFFFF"/>
        <w:suppressAutoHyphens w:val="0"/>
        <w:textAlignment w:val="baseline"/>
        <w:rPr>
          <w:spacing w:val="2"/>
          <w:sz w:val="20"/>
          <w:szCs w:val="20"/>
          <w:lang w:eastAsia="ru-RU"/>
        </w:rPr>
      </w:pPr>
      <w:r w:rsidRPr="00FD464A">
        <w:rPr>
          <w:spacing w:val="2"/>
          <w:sz w:val="20"/>
          <w:szCs w:val="20"/>
          <w:lang w:eastAsia="ru-RU"/>
        </w:rPr>
        <w:t>25. Уксус, горчица, хрен, перец острый (красный, черный).</w:t>
      </w:r>
    </w:p>
    <w:p w14:paraId="73BB84C2" w14:textId="77777777" w:rsidR="00FD464A" w:rsidRPr="00FD464A" w:rsidRDefault="00FD464A" w:rsidP="00FD464A">
      <w:pPr>
        <w:shd w:val="clear" w:color="auto" w:fill="FFFFFF"/>
        <w:suppressAutoHyphens w:val="0"/>
        <w:textAlignment w:val="baseline"/>
        <w:rPr>
          <w:spacing w:val="2"/>
          <w:sz w:val="20"/>
          <w:szCs w:val="20"/>
          <w:lang w:eastAsia="ru-RU"/>
        </w:rPr>
      </w:pPr>
      <w:r w:rsidRPr="00FD464A">
        <w:rPr>
          <w:spacing w:val="2"/>
          <w:sz w:val="20"/>
          <w:szCs w:val="20"/>
          <w:lang w:eastAsia="ru-RU"/>
        </w:rPr>
        <w:t>26. Острые соусы, кетчупы, майонез.</w:t>
      </w:r>
    </w:p>
    <w:p w14:paraId="7BE0FBE3" w14:textId="77777777" w:rsidR="00FD464A" w:rsidRPr="00FD464A" w:rsidRDefault="00FD464A" w:rsidP="00FD464A">
      <w:pPr>
        <w:shd w:val="clear" w:color="auto" w:fill="FFFFFF"/>
        <w:suppressAutoHyphens w:val="0"/>
        <w:textAlignment w:val="baseline"/>
        <w:rPr>
          <w:spacing w:val="2"/>
          <w:sz w:val="20"/>
          <w:szCs w:val="20"/>
          <w:lang w:eastAsia="ru-RU"/>
        </w:rPr>
      </w:pPr>
      <w:r w:rsidRPr="00FD464A">
        <w:rPr>
          <w:spacing w:val="2"/>
          <w:sz w:val="20"/>
          <w:szCs w:val="20"/>
          <w:lang w:eastAsia="ru-RU"/>
        </w:rPr>
        <w:t>27. Овощи и фрукты консервированные, содержащие уксус.</w:t>
      </w:r>
    </w:p>
    <w:p w14:paraId="012C2596" w14:textId="77777777" w:rsidR="00FD464A" w:rsidRPr="00FD464A" w:rsidRDefault="00FD464A" w:rsidP="00FD464A">
      <w:pPr>
        <w:shd w:val="clear" w:color="auto" w:fill="FFFFFF"/>
        <w:suppressAutoHyphens w:val="0"/>
        <w:textAlignment w:val="baseline"/>
        <w:rPr>
          <w:spacing w:val="2"/>
          <w:sz w:val="20"/>
          <w:szCs w:val="20"/>
          <w:lang w:eastAsia="ru-RU"/>
        </w:rPr>
      </w:pPr>
      <w:r w:rsidRPr="00FD464A">
        <w:rPr>
          <w:spacing w:val="2"/>
          <w:sz w:val="20"/>
          <w:szCs w:val="20"/>
          <w:lang w:eastAsia="ru-RU"/>
        </w:rPr>
        <w:t>28. Кофе натуральный; тонизирующие напитки (в том числе энергетические).</w:t>
      </w:r>
    </w:p>
    <w:p w14:paraId="15AA912F" w14:textId="77777777" w:rsidR="00FD464A" w:rsidRPr="00FD464A" w:rsidRDefault="00FD464A" w:rsidP="00FD464A">
      <w:pPr>
        <w:shd w:val="clear" w:color="auto" w:fill="FFFFFF"/>
        <w:suppressAutoHyphens w:val="0"/>
        <w:textAlignment w:val="baseline"/>
        <w:rPr>
          <w:spacing w:val="2"/>
          <w:sz w:val="20"/>
          <w:szCs w:val="20"/>
          <w:lang w:eastAsia="ru-RU"/>
        </w:rPr>
      </w:pPr>
      <w:r w:rsidRPr="00FD464A">
        <w:rPr>
          <w:spacing w:val="2"/>
          <w:sz w:val="20"/>
          <w:szCs w:val="20"/>
          <w:lang w:eastAsia="ru-RU"/>
        </w:rPr>
        <w:t>29. Кулинарные, гидрогенизированные масла и жиры, маргарин (кроме выпечки)</w:t>
      </w:r>
    </w:p>
    <w:p w14:paraId="4B907990" w14:textId="77777777" w:rsidR="00FD464A" w:rsidRPr="00FD464A" w:rsidRDefault="00FD464A" w:rsidP="00FD464A">
      <w:pPr>
        <w:shd w:val="clear" w:color="auto" w:fill="FFFFFF"/>
        <w:suppressAutoHyphens w:val="0"/>
        <w:textAlignment w:val="baseline"/>
        <w:rPr>
          <w:spacing w:val="2"/>
          <w:sz w:val="20"/>
          <w:szCs w:val="20"/>
          <w:lang w:eastAsia="ru-RU"/>
        </w:rPr>
      </w:pPr>
      <w:r w:rsidRPr="00FD464A">
        <w:rPr>
          <w:spacing w:val="2"/>
          <w:sz w:val="20"/>
          <w:szCs w:val="20"/>
          <w:lang w:eastAsia="ru-RU"/>
        </w:rPr>
        <w:t>30. Ядро абрикосовой косточки, арахис.</w:t>
      </w:r>
    </w:p>
    <w:p w14:paraId="00946537" w14:textId="77777777" w:rsidR="00FD464A" w:rsidRPr="00FD464A" w:rsidRDefault="00FD464A" w:rsidP="00FD464A">
      <w:pPr>
        <w:shd w:val="clear" w:color="auto" w:fill="FFFFFF"/>
        <w:suppressAutoHyphens w:val="0"/>
        <w:textAlignment w:val="baseline"/>
        <w:rPr>
          <w:spacing w:val="2"/>
          <w:sz w:val="20"/>
          <w:szCs w:val="20"/>
          <w:lang w:eastAsia="ru-RU"/>
        </w:rPr>
      </w:pPr>
      <w:r w:rsidRPr="00FD464A">
        <w:rPr>
          <w:spacing w:val="2"/>
          <w:sz w:val="20"/>
          <w:szCs w:val="20"/>
          <w:lang w:eastAsia="ru-RU"/>
        </w:rPr>
        <w:t>31. Газированные напитки; газированная вода питьевая.</w:t>
      </w:r>
    </w:p>
    <w:p w14:paraId="57FBAD52" w14:textId="77777777" w:rsidR="00FD464A" w:rsidRPr="00FD464A" w:rsidRDefault="00FD464A" w:rsidP="00FD464A">
      <w:pPr>
        <w:shd w:val="clear" w:color="auto" w:fill="FFFFFF"/>
        <w:suppressAutoHyphens w:val="0"/>
        <w:textAlignment w:val="baseline"/>
        <w:rPr>
          <w:spacing w:val="2"/>
          <w:sz w:val="20"/>
          <w:szCs w:val="20"/>
          <w:lang w:eastAsia="ru-RU"/>
        </w:rPr>
      </w:pPr>
      <w:r w:rsidRPr="00FD464A">
        <w:rPr>
          <w:spacing w:val="2"/>
          <w:sz w:val="20"/>
          <w:szCs w:val="20"/>
          <w:lang w:eastAsia="ru-RU"/>
        </w:rPr>
        <w:t>32. Молочная продукция и мороженое на основе растительных жиров.</w:t>
      </w:r>
    </w:p>
    <w:p w14:paraId="6D35016C" w14:textId="77777777" w:rsidR="00FD464A" w:rsidRPr="00FD464A" w:rsidRDefault="00FD464A" w:rsidP="00FD464A">
      <w:pPr>
        <w:shd w:val="clear" w:color="auto" w:fill="FFFFFF"/>
        <w:suppressAutoHyphens w:val="0"/>
        <w:textAlignment w:val="baseline"/>
        <w:rPr>
          <w:spacing w:val="2"/>
          <w:sz w:val="20"/>
          <w:szCs w:val="20"/>
          <w:lang w:eastAsia="ru-RU"/>
        </w:rPr>
      </w:pPr>
      <w:r w:rsidRPr="00FD464A">
        <w:rPr>
          <w:spacing w:val="2"/>
          <w:sz w:val="20"/>
          <w:szCs w:val="20"/>
          <w:lang w:eastAsia="ru-RU"/>
        </w:rPr>
        <w:t>33. Жевательная резинка.</w:t>
      </w:r>
    </w:p>
    <w:p w14:paraId="25848159" w14:textId="77777777" w:rsidR="00FD464A" w:rsidRPr="00FD464A" w:rsidRDefault="00FD464A" w:rsidP="00FD464A">
      <w:pPr>
        <w:shd w:val="clear" w:color="auto" w:fill="FFFFFF"/>
        <w:suppressAutoHyphens w:val="0"/>
        <w:textAlignment w:val="baseline"/>
        <w:rPr>
          <w:spacing w:val="2"/>
          <w:sz w:val="20"/>
          <w:szCs w:val="20"/>
          <w:lang w:eastAsia="ru-RU"/>
        </w:rPr>
      </w:pPr>
      <w:r w:rsidRPr="00FD464A">
        <w:rPr>
          <w:spacing w:val="2"/>
          <w:sz w:val="20"/>
          <w:szCs w:val="20"/>
          <w:lang w:eastAsia="ru-RU"/>
        </w:rPr>
        <w:t>34. Кумыс, кисломолочная продукция с содержанием этанола (более 0,5%).</w:t>
      </w:r>
    </w:p>
    <w:p w14:paraId="67630993" w14:textId="77777777" w:rsidR="00FD464A" w:rsidRPr="00FD464A" w:rsidRDefault="00FD464A" w:rsidP="00FD464A">
      <w:pPr>
        <w:shd w:val="clear" w:color="auto" w:fill="FFFFFF"/>
        <w:suppressAutoHyphens w:val="0"/>
        <w:textAlignment w:val="baseline"/>
        <w:rPr>
          <w:spacing w:val="2"/>
          <w:sz w:val="20"/>
          <w:szCs w:val="20"/>
          <w:lang w:eastAsia="ru-RU"/>
        </w:rPr>
      </w:pPr>
      <w:r w:rsidRPr="00FD464A">
        <w:rPr>
          <w:spacing w:val="2"/>
          <w:sz w:val="20"/>
          <w:szCs w:val="20"/>
          <w:lang w:eastAsia="ru-RU"/>
        </w:rPr>
        <w:t>35. Карамель, в том числе леденцовая.</w:t>
      </w:r>
    </w:p>
    <w:p w14:paraId="5D7328DD" w14:textId="77777777" w:rsidR="00FD464A" w:rsidRPr="00FD464A" w:rsidRDefault="00FD464A" w:rsidP="00FD464A">
      <w:pPr>
        <w:shd w:val="clear" w:color="auto" w:fill="FFFFFF"/>
        <w:suppressAutoHyphens w:val="0"/>
        <w:textAlignment w:val="baseline"/>
        <w:rPr>
          <w:spacing w:val="2"/>
          <w:sz w:val="20"/>
          <w:szCs w:val="20"/>
          <w:lang w:eastAsia="ru-RU"/>
        </w:rPr>
      </w:pPr>
      <w:r w:rsidRPr="00FD464A">
        <w:rPr>
          <w:spacing w:val="2"/>
          <w:sz w:val="20"/>
          <w:szCs w:val="20"/>
          <w:lang w:eastAsia="ru-RU"/>
        </w:rPr>
        <w:t>36. Холодные напитки и морсы (без термической обработки) из плодово-ягодного сырья.</w:t>
      </w:r>
    </w:p>
    <w:p w14:paraId="25F385AC" w14:textId="77777777" w:rsidR="00FD464A" w:rsidRPr="00FD464A" w:rsidRDefault="00FD464A" w:rsidP="00FD464A">
      <w:pPr>
        <w:shd w:val="clear" w:color="auto" w:fill="FFFFFF"/>
        <w:suppressAutoHyphens w:val="0"/>
        <w:textAlignment w:val="baseline"/>
        <w:rPr>
          <w:spacing w:val="2"/>
          <w:sz w:val="20"/>
          <w:szCs w:val="20"/>
          <w:lang w:eastAsia="ru-RU"/>
        </w:rPr>
      </w:pPr>
      <w:r w:rsidRPr="00FD464A">
        <w:rPr>
          <w:spacing w:val="2"/>
          <w:sz w:val="20"/>
          <w:szCs w:val="20"/>
          <w:lang w:eastAsia="ru-RU"/>
        </w:rPr>
        <w:t>37. Окрошки и холодные супы.</w:t>
      </w:r>
    </w:p>
    <w:p w14:paraId="0A5BD3BB" w14:textId="77777777" w:rsidR="00FD464A" w:rsidRPr="00FD464A" w:rsidRDefault="00FD464A" w:rsidP="00FD464A">
      <w:pPr>
        <w:shd w:val="clear" w:color="auto" w:fill="FFFFFF"/>
        <w:suppressAutoHyphens w:val="0"/>
        <w:textAlignment w:val="baseline"/>
        <w:rPr>
          <w:spacing w:val="2"/>
          <w:sz w:val="20"/>
          <w:szCs w:val="20"/>
          <w:lang w:eastAsia="ru-RU"/>
        </w:rPr>
      </w:pPr>
      <w:r w:rsidRPr="00FD464A">
        <w:rPr>
          <w:spacing w:val="2"/>
          <w:sz w:val="20"/>
          <w:szCs w:val="20"/>
          <w:lang w:eastAsia="ru-RU"/>
        </w:rPr>
        <w:t>38. Яичница-глазунья.</w:t>
      </w:r>
    </w:p>
    <w:p w14:paraId="7FD661E8" w14:textId="77777777" w:rsidR="00FD464A" w:rsidRPr="00FD464A" w:rsidRDefault="00FD464A" w:rsidP="00FD464A">
      <w:pPr>
        <w:shd w:val="clear" w:color="auto" w:fill="FFFFFF"/>
        <w:suppressAutoHyphens w:val="0"/>
        <w:textAlignment w:val="baseline"/>
        <w:rPr>
          <w:spacing w:val="2"/>
          <w:sz w:val="20"/>
          <w:szCs w:val="20"/>
          <w:lang w:eastAsia="ru-RU"/>
        </w:rPr>
      </w:pPr>
      <w:r w:rsidRPr="00FD464A">
        <w:rPr>
          <w:spacing w:val="2"/>
          <w:sz w:val="20"/>
          <w:szCs w:val="20"/>
          <w:lang w:eastAsia="ru-RU"/>
        </w:rPr>
        <w:t>39. Паштеты, блинчики с мясом и с творогом.</w:t>
      </w:r>
    </w:p>
    <w:p w14:paraId="5E76EB3A" w14:textId="77777777" w:rsidR="00FD464A" w:rsidRPr="00FD464A" w:rsidRDefault="00FD464A" w:rsidP="00FD464A">
      <w:pPr>
        <w:shd w:val="clear" w:color="auto" w:fill="FFFFFF"/>
        <w:suppressAutoHyphens w:val="0"/>
        <w:textAlignment w:val="baseline"/>
        <w:rPr>
          <w:spacing w:val="2"/>
          <w:sz w:val="20"/>
          <w:szCs w:val="20"/>
          <w:lang w:eastAsia="ru-RU"/>
        </w:rPr>
      </w:pPr>
      <w:r w:rsidRPr="00FD464A">
        <w:rPr>
          <w:spacing w:val="2"/>
          <w:sz w:val="20"/>
          <w:szCs w:val="20"/>
          <w:lang w:eastAsia="ru-RU"/>
        </w:rPr>
        <w:t>40. Блюда из (или на основе) сухих пищевых концентратов, в том числе быстрого приготовления.</w:t>
      </w:r>
    </w:p>
    <w:p w14:paraId="132B0A48" w14:textId="77777777" w:rsidR="00FD464A" w:rsidRPr="00FD464A" w:rsidRDefault="00FD464A" w:rsidP="00FD464A">
      <w:pPr>
        <w:shd w:val="clear" w:color="auto" w:fill="FFFFFF"/>
        <w:suppressAutoHyphens w:val="0"/>
        <w:textAlignment w:val="baseline"/>
        <w:rPr>
          <w:spacing w:val="2"/>
          <w:sz w:val="20"/>
          <w:szCs w:val="20"/>
          <w:lang w:eastAsia="ru-RU"/>
        </w:rPr>
      </w:pPr>
      <w:r w:rsidRPr="00FD464A">
        <w:rPr>
          <w:spacing w:val="2"/>
          <w:sz w:val="20"/>
          <w:szCs w:val="20"/>
          <w:lang w:eastAsia="ru-RU"/>
        </w:rPr>
        <w:t>41. Картофельные и кукурузные чипсы, снеки.</w:t>
      </w:r>
    </w:p>
    <w:p w14:paraId="75362972" w14:textId="77777777" w:rsidR="00FD464A" w:rsidRPr="00FD464A" w:rsidRDefault="00FD464A" w:rsidP="00FD464A">
      <w:pPr>
        <w:shd w:val="clear" w:color="auto" w:fill="FFFFFF"/>
        <w:suppressAutoHyphens w:val="0"/>
        <w:textAlignment w:val="baseline"/>
        <w:rPr>
          <w:spacing w:val="2"/>
          <w:sz w:val="20"/>
          <w:szCs w:val="20"/>
          <w:lang w:eastAsia="ru-RU"/>
        </w:rPr>
      </w:pPr>
      <w:r w:rsidRPr="00FD464A">
        <w:rPr>
          <w:spacing w:val="2"/>
          <w:sz w:val="20"/>
          <w:szCs w:val="20"/>
          <w:lang w:eastAsia="ru-RU"/>
        </w:rPr>
        <w:t>42. Изделия из рубленого мяса и рыбы, салаты, блины и оладьи, приготовленные в условиях палаточного лагеря.</w:t>
      </w:r>
    </w:p>
    <w:p w14:paraId="39E0EA95" w14:textId="77777777" w:rsidR="00FD464A" w:rsidRPr="00FD464A" w:rsidRDefault="00FD464A" w:rsidP="00FD464A">
      <w:pPr>
        <w:shd w:val="clear" w:color="auto" w:fill="FFFFFF"/>
        <w:suppressAutoHyphens w:val="0"/>
        <w:textAlignment w:val="baseline"/>
        <w:rPr>
          <w:spacing w:val="2"/>
          <w:sz w:val="20"/>
          <w:szCs w:val="20"/>
          <w:lang w:eastAsia="ru-RU"/>
        </w:rPr>
      </w:pPr>
      <w:r w:rsidRPr="00FD464A">
        <w:rPr>
          <w:spacing w:val="2"/>
          <w:sz w:val="20"/>
          <w:szCs w:val="20"/>
          <w:lang w:eastAsia="ru-RU"/>
        </w:rPr>
        <w:t>43. Сырки творожные; изделия творожные более 9% жирности.</w:t>
      </w:r>
    </w:p>
    <w:p w14:paraId="04942CD3" w14:textId="77777777" w:rsidR="00FD464A" w:rsidRPr="00FD464A" w:rsidRDefault="00FD464A" w:rsidP="00FD464A">
      <w:pPr>
        <w:shd w:val="clear" w:color="auto" w:fill="FFFFFF"/>
        <w:suppressAutoHyphens w:val="0"/>
        <w:textAlignment w:val="baseline"/>
        <w:rPr>
          <w:spacing w:val="2"/>
          <w:sz w:val="20"/>
          <w:szCs w:val="20"/>
          <w:lang w:eastAsia="ru-RU"/>
        </w:rPr>
      </w:pPr>
      <w:r w:rsidRPr="00FD464A">
        <w:rPr>
          <w:spacing w:val="2"/>
          <w:sz w:val="20"/>
          <w:szCs w:val="20"/>
          <w:lang w:eastAsia="ru-RU"/>
        </w:rPr>
        <w:t>44. Молоко и молочные напитки, стерилизованные менее 2,5% и более 3,5% жирности; кисломолочные напитки менее 2,5% и более 3,5% жирности.</w:t>
      </w:r>
    </w:p>
    <w:p w14:paraId="43885433" w14:textId="77777777" w:rsidR="00FD464A" w:rsidRPr="00FD464A" w:rsidRDefault="00FD464A" w:rsidP="00FD464A">
      <w:pPr>
        <w:shd w:val="clear" w:color="auto" w:fill="FFFFFF"/>
        <w:suppressAutoHyphens w:val="0"/>
        <w:textAlignment w:val="baseline"/>
        <w:rPr>
          <w:spacing w:val="2"/>
          <w:sz w:val="20"/>
          <w:szCs w:val="20"/>
          <w:lang w:eastAsia="ru-RU"/>
        </w:rPr>
        <w:sectPr w:rsidR="00FD464A" w:rsidRPr="00FD464A" w:rsidSect="00314DFB">
          <w:footerReference w:type="default" r:id="rId10"/>
          <w:pgSz w:w="11906" w:h="16838"/>
          <w:pgMar w:top="851" w:right="707" w:bottom="851" w:left="1276" w:header="720" w:footer="714" w:gutter="0"/>
          <w:cols w:space="720"/>
          <w:docGrid w:linePitch="360"/>
        </w:sectPr>
      </w:pPr>
      <w:r w:rsidRPr="00FD464A">
        <w:rPr>
          <w:spacing w:val="2"/>
          <w:sz w:val="20"/>
          <w:szCs w:val="20"/>
          <w:lang w:eastAsia="ru-RU"/>
        </w:rPr>
        <w:t>45. Готовые кулинарные блюда, не входящие в меню текущего дня, реализуемые через буфеты</w:t>
      </w:r>
    </w:p>
    <w:p w14:paraId="6012EF2F" w14:textId="77777777" w:rsidR="00FD464A" w:rsidRPr="00FD464A" w:rsidRDefault="00FD464A" w:rsidP="00FD464A">
      <w:pPr>
        <w:rPr>
          <w:b/>
          <w:sz w:val="22"/>
          <w:szCs w:val="22"/>
        </w:rPr>
      </w:pPr>
    </w:p>
    <w:p w14:paraId="2138EAAC" w14:textId="502645FB" w:rsidR="00FD464A" w:rsidRPr="00FD464A" w:rsidRDefault="00FD464A" w:rsidP="00FD464A">
      <w:pPr>
        <w:jc w:val="right"/>
        <w:rPr>
          <w:b/>
          <w:sz w:val="22"/>
          <w:szCs w:val="22"/>
        </w:rPr>
      </w:pPr>
      <w:r w:rsidRPr="00FD464A">
        <w:rPr>
          <w:b/>
          <w:sz w:val="22"/>
          <w:szCs w:val="22"/>
        </w:rPr>
        <w:t>Приложение № 2 к техническому заданию.</w:t>
      </w:r>
    </w:p>
    <w:p w14:paraId="1F8F8388" w14:textId="77777777" w:rsidR="00FD464A" w:rsidRPr="00FD464A" w:rsidRDefault="00FD464A" w:rsidP="00FD464A">
      <w:pPr>
        <w:jc w:val="both"/>
        <w:rPr>
          <w:sz w:val="22"/>
          <w:szCs w:val="22"/>
        </w:rPr>
      </w:pPr>
    </w:p>
    <w:tbl>
      <w:tblPr>
        <w:tblW w:w="15348" w:type="dxa"/>
        <w:tblLook w:val="0000" w:firstRow="0" w:lastRow="0" w:firstColumn="0" w:lastColumn="0" w:noHBand="0" w:noVBand="0"/>
      </w:tblPr>
      <w:tblGrid>
        <w:gridCol w:w="700"/>
        <w:gridCol w:w="4440"/>
        <w:gridCol w:w="760"/>
        <w:gridCol w:w="697"/>
        <w:gridCol w:w="692"/>
        <w:gridCol w:w="978"/>
        <w:gridCol w:w="1241"/>
        <w:gridCol w:w="640"/>
        <w:gridCol w:w="640"/>
        <w:gridCol w:w="640"/>
        <w:gridCol w:w="804"/>
        <w:gridCol w:w="826"/>
        <w:gridCol w:w="826"/>
        <w:gridCol w:w="826"/>
        <w:gridCol w:w="638"/>
      </w:tblGrid>
      <w:tr w:rsidR="00FD464A" w:rsidRPr="00FD464A" w14:paraId="4BF80042" w14:textId="77777777" w:rsidTr="00655B65">
        <w:trPr>
          <w:trHeight w:val="300"/>
        </w:trPr>
        <w:tc>
          <w:tcPr>
            <w:tcW w:w="700" w:type="dxa"/>
            <w:tcBorders>
              <w:top w:val="nil"/>
              <w:left w:val="nil"/>
              <w:bottom w:val="nil"/>
              <w:right w:val="nil"/>
            </w:tcBorders>
            <w:noWrap/>
            <w:vAlign w:val="center"/>
          </w:tcPr>
          <w:p w14:paraId="5FB5B0FA" w14:textId="77777777" w:rsidR="00FD464A" w:rsidRPr="00FD464A" w:rsidRDefault="00FD464A" w:rsidP="00FD464A">
            <w:pPr>
              <w:suppressAutoHyphens w:val="0"/>
              <w:rPr>
                <w:b/>
                <w:bCs/>
                <w:color w:val="000000"/>
                <w:sz w:val="20"/>
                <w:szCs w:val="20"/>
              </w:rPr>
            </w:pPr>
          </w:p>
        </w:tc>
        <w:tc>
          <w:tcPr>
            <w:tcW w:w="4440" w:type="dxa"/>
            <w:tcBorders>
              <w:top w:val="nil"/>
              <w:left w:val="nil"/>
              <w:bottom w:val="nil"/>
              <w:right w:val="nil"/>
            </w:tcBorders>
            <w:noWrap/>
            <w:vAlign w:val="bottom"/>
          </w:tcPr>
          <w:p w14:paraId="585345FA" w14:textId="77777777" w:rsidR="00FD464A" w:rsidRPr="00FD464A" w:rsidRDefault="00FD464A" w:rsidP="00FD464A">
            <w:pPr>
              <w:suppressAutoHyphens w:val="0"/>
              <w:rPr>
                <w:rFonts w:ascii="Calibri" w:hAnsi="Calibri"/>
                <w:color w:val="000000"/>
                <w:sz w:val="20"/>
                <w:szCs w:val="20"/>
              </w:rPr>
            </w:pPr>
          </w:p>
        </w:tc>
        <w:tc>
          <w:tcPr>
            <w:tcW w:w="760" w:type="dxa"/>
            <w:tcBorders>
              <w:top w:val="nil"/>
              <w:left w:val="nil"/>
              <w:bottom w:val="nil"/>
              <w:right w:val="nil"/>
            </w:tcBorders>
            <w:noWrap/>
            <w:vAlign w:val="bottom"/>
          </w:tcPr>
          <w:p w14:paraId="0DB07BE3" w14:textId="77777777" w:rsidR="00FD464A" w:rsidRPr="00FD464A" w:rsidRDefault="00FD464A" w:rsidP="00FD464A">
            <w:pPr>
              <w:suppressAutoHyphens w:val="0"/>
              <w:rPr>
                <w:rFonts w:ascii="Calibri" w:hAnsi="Calibri"/>
                <w:color w:val="000000"/>
                <w:sz w:val="20"/>
                <w:szCs w:val="20"/>
              </w:rPr>
            </w:pPr>
          </w:p>
        </w:tc>
        <w:tc>
          <w:tcPr>
            <w:tcW w:w="697" w:type="dxa"/>
            <w:tcBorders>
              <w:top w:val="nil"/>
              <w:left w:val="nil"/>
              <w:bottom w:val="nil"/>
              <w:right w:val="nil"/>
            </w:tcBorders>
            <w:noWrap/>
            <w:vAlign w:val="bottom"/>
          </w:tcPr>
          <w:p w14:paraId="468D74CD" w14:textId="77777777" w:rsidR="00FD464A" w:rsidRPr="00FD464A" w:rsidRDefault="00FD464A" w:rsidP="00FD464A">
            <w:pPr>
              <w:suppressAutoHyphens w:val="0"/>
              <w:rPr>
                <w:rFonts w:ascii="Calibri" w:hAnsi="Calibri"/>
                <w:color w:val="000000"/>
                <w:sz w:val="20"/>
                <w:szCs w:val="20"/>
              </w:rPr>
            </w:pPr>
          </w:p>
        </w:tc>
        <w:tc>
          <w:tcPr>
            <w:tcW w:w="692" w:type="dxa"/>
            <w:tcBorders>
              <w:top w:val="nil"/>
              <w:left w:val="nil"/>
              <w:bottom w:val="nil"/>
              <w:right w:val="nil"/>
            </w:tcBorders>
            <w:noWrap/>
            <w:vAlign w:val="bottom"/>
          </w:tcPr>
          <w:p w14:paraId="3BC6C54C" w14:textId="77777777" w:rsidR="00FD464A" w:rsidRPr="00FD464A" w:rsidRDefault="00FD464A" w:rsidP="00FD464A">
            <w:pPr>
              <w:suppressAutoHyphens w:val="0"/>
              <w:rPr>
                <w:rFonts w:ascii="Calibri" w:hAnsi="Calibri"/>
                <w:color w:val="000000"/>
                <w:sz w:val="20"/>
                <w:szCs w:val="20"/>
              </w:rPr>
            </w:pPr>
          </w:p>
        </w:tc>
        <w:tc>
          <w:tcPr>
            <w:tcW w:w="978" w:type="dxa"/>
            <w:tcBorders>
              <w:top w:val="nil"/>
              <w:left w:val="nil"/>
              <w:bottom w:val="nil"/>
              <w:right w:val="nil"/>
            </w:tcBorders>
            <w:noWrap/>
            <w:vAlign w:val="bottom"/>
          </w:tcPr>
          <w:p w14:paraId="538BD2DE" w14:textId="77777777" w:rsidR="00FD464A" w:rsidRPr="00FD464A" w:rsidRDefault="00FD464A" w:rsidP="00FD464A">
            <w:pPr>
              <w:suppressAutoHyphens w:val="0"/>
              <w:rPr>
                <w:rFonts w:ascii="Calibri" w:hAnsi="Calibri"/>
                <w:color w:val="000000"/>
                <w:sz w:val="20"/>
                <w:szCs w:val="20"/>
              </w:rPr>
            </w:pPr>
          </w:p>
        </w:tc>
        <w:tc>
          <w:tcPr>
            <w:tcW w:w="1241" w:type="dxa"/>
            <w:tcBorders>
              <w:top w:val="nil"/>
              <w:left w:val="nil"/>
              <w:bottom w:val="nil"/>
              <w:right w:val="nil"/>
            </w:tcBorders>
            <w:noWrap/>
            <w:vAlign w:val="bottom"/>
          </w:tcPr>
          <w:p w14:paraId="36257BD2" w14:textId="77777777" w:rsidR="00FD464A" w:rsidRPr="00FD464A" w:rsidRDefault="00FD464A" w:rsidP="00FD464A">
            <w:pPr>
              <w:suppressAutoHyphens w:val="0"/>
              <w:rPr>
                <w:rFonts w:ascii="Calibri" w:hAnsi="Calibri"/>
                <w:color w:val="000000"/>
                <w:sz w:val="20"/>
                <w:szCs w:val="20"/>
              </w:rPr>
            </w:pPr>
          </w:p>
        </w:tc>
        <w:tc>
          <w:tcPr>
            <w:tcW w:w="640" w:type="dxa"/>
            <w:tcBorders>
              <w:top w:val="nil"/>
              <w:left w:val="nil"/>
              <w:bottom w:val="nil"/>
              <w:right w:val="nil"/>
            </w:tcBorders>
            <w:noWrap/>
            <w:vAlign w:val="bottom"/>
          </w:tcPr>
          <w:p w14:paraId="570BF3B7" w14:textId="77777777" w:rsidR="00FD464A" w:rsidRPr="00FD464A" w:rsidRDefault="00FD464A" w:rsidP="00FD464A">
            <w:pPr>
              <w:suppressAutoHyphens w:val="0"/>
              <w:rPr>
                <w:rFonts w:ascii="Calibri" w:hAnsi="Calibri"/>
                <w:color w:val="000000"/>
                <w:sz w:val="20"/>
                <w:szCs w:val="20"/>
              </w:rPr>
            </w:pPr>
          </w:p>
        </w:tc>
        <w:tc>
          <w:tcPr>
            <w:tcW w:w="640" w:type="dxa"/>
            <w:tcBorders>
              <w:top w:val="nil"/>
              <w:left w:val="nil"/>
              <w:bottom w:val="nil"/>
              <w:right w:val="nil"/>
            </w:tcBorders>
            <w:noWrap/>
            <w:vAlign w:val="bottom"/>
          </w:tcPr>
          <w:p w14:paraId="009197D0" w14:textId="77777777" w:rsidR="00FD464A" w:rsidRPr="00FD464A" w:rsidRDefault="00FD464A" w:rsidP="00FD464A">
            <w:pPr>
              <w:suppressAutoHyphens w:val="0"/>
              <w:rPr>
                <w:rFonts w:ascii="Calibri" w:hAnsi="Calibri"/>
                <w:color w:val="000000"/>
                <w:sz w:val="20"/>
                <w:szCs w:val="20"/>
              </w:rPr>
            </w:pPr>
          </w:p>
        </w:tc>
        <w:tc>
          <w:tcPr>
            <w:tcW w:w="640" w:type="dxa"/>
            <w:tcBorders>
              <w:top w:val="nil"/>
              <w:left w:val="nil"/>
              <w:bottom w:val="nil"/>
              <w:right w:val="nil"/>
            </w:tcBorders>
            <w:noWrap/>
            <w:vAlign w:val="bottom"/>
          </w:tcPr>
          <w:p w14:paraId="6C79C25A" w14:textId="77777777" w:rsidR="00FD464A" w:rsidRPr="00FD464A" w:rsidRDefault="00FD464A" w:rsidP="00FD464A">
            <w:pPr>
              <w:suppressAutoHyphens w:val="0"/>
              <w:rPr>
                <w:rFonts w:ascii="Calibri" w:hAnsi="Calibri"/>
                <w:color w:val="000000"/>
                <w:sz w:val="20"/>
                <w:szCs w:val="20"/>
              </w:rPr>
            </w:pPr>
          </w:p>
        </w:tc>
        <w:tc>
          <w:tcPr>
            <w:tcW w:w="3920" w:type="dxa"/>
            <w:gridSpan w:val="5"/>
            <w:tcBorders>
              <w:top w:val="nil"/>
              <w:left w:val="nil"/>
              <w:bottom w:val="nil"/>
              <w:right w:val="nil"/>
            </w:tcBorders>
            <w:shd w:val="clear" w:color="auto" w:fill="FFFFFF"/>
            <w:vAlign w:val="bottom"/>
          </w:tcPr>
          <w:p w14:paraId="1621F4F4" w14:textId="77777777" w:rsidR="00FD464A" w:rsidRPr="00FD464A" w:rsidRDefault="00FD464A" w:rsidP="00FD464A">
            <w:pPr>
              <w:jc w:val="right"/>
            </w:pPr>
            <w:r w:rsidRPr="00FD464A">
              <w:rPr>
                <w:sz w:val="22"/>
                <w:szCs w:val="22"/>
              </w:rPr>
              <w:t>(ФОРМА)</w:t>
            </w:r>
          </w:p>
          <w:p w14:paraId="2FBEF634" w14:textId="77777777" w:rsidR="00FD464A" w:rsidRPr="00FD464A" w:rsidRDefault="00FD464A" w:rsidP="00FD464A">
            <w:pPr>
              <w:suppressAutoHyphens w:val="0"/>
              <w:rPr>
                <w:rFonts w:ascii="Calibri" w:hAnsi="Calibri"/>
                <w:color w:val="000000"/>
              </w:rPr>
            </w:pPr>
          </w:p>
        </w:tc>
      </w:tr>
      <w:tr w:rsidR="00FD464A" w:rsidRPr="00FD464A" w14:paraId="624FF3D1" w14:textId="77777777" w:rsidTr="00655B65">
        <w:trPr>
          <w:trHeight w:val="210"/>
        </w:trPr>
        <w:tc>
          <w:tcPr>
            <w:tcW w:w="700" w:type="dxa"/>
            <w:tcBorders>
              <w:top w:val="nil"/>
              <w:left w:val="nil"/>
              <w:bottom w:val="nil"/>
              <w:right w:val="nil"/>
            </w:tcBorders>
            <w:noWrap/>
            <w:vAlign w:val="center"/>
          </w:tcPr>
          <w:p w14:paraId="042EB5E1" w14:textId="77777777" w:rsidR="00FD464A" w:rsidRPr="00FD464A" w:rsidRDefault="00FD464A" w:rsidP="00FD464A">
            <w:pPr>
              <w:suppressAutoHyphens w:val="0"/>
              <w:rPr>
                <w:rFonts w:ascii="PT Astra Serif" w:hAnsi="PT Astra Serif"/>
                <w:color w:val="000000"/>
                <w:sz w:val="20"/>
                <w:szCs w:val="20"/>
              </w:rPr>
            </w:pPr>
          </w:p>
        </w:tc>
        <w:tc>
          <w:tcPr>
            <w:tcW w:w="4440" w:type="dxa"/>
            <w:vMerge w:val="restart"/>
            <w:tcBorders>
              <w:top w:val="nil"/>
              <w:left w:val="nil"/>
              <w:bottom w:val="nil"/>
              <w:right w:val="nil"/>
            </w:tcBorders>
            <w:vAlign w:val="bottom"/>
          </w:tcPr>
          <w:p w14:paraId="0F041A4F" w14:textId="77777777" w:rsidR="00FD464A" w:rsidRPr="00FD464A" w:rsidRDefault="00FD464A" w:rsidP="00FD464A">
            <w:pPr>
              <w:suppressAutoHyphens w:val="0"/>
              <w:jc w:val="center"/>
              <w:rPr>
                <w:rFonts w:ascii="PT Astra Serif" w:hAnsi="PT Astra Serif"/>
                <w:color w:val="000000"/>
              </w:rPr>
            </w:pPr>
            <w:r w:rsidRPr="00FD464A">
              <w:rPr>
                <w:rFonts w:ascii="PT Astra Serif" w:hAnsi="PT Astra Serif"/>
                <w:color w:val="000000"/>
                <w:sz w:val="22"/>
                <w:szCs w:val="22"/>
              </w:rPr>
              <w:t>СОГЛАСОВАНО                                                       Руководитель Заказчика _______________________/____________</w:t>
            </w:r>
          </w:p>
        </w:tc>
        <w:tc>
          <w:tcPr>
            <w:tcW w:w="760" w:type="dxa"/>
            <w:tcBorders>
              <w:top w:val="nil"/>
              <w:left w:val="nil"/>
              <w:bottom w:val="nil"/>
              <w:right w:val="nil"/>
            </w:tcBorders>
            <w:noWrap/>
            <w:vAlign w:val="bottom"/>
          </w:tcPr>
          <w:p w14:paraId="2B720A90" w14:textId="77777777" w:rsidR="00FD464A" w:rsidRPr="00FD464A" w:rsidRDefault="00FD464A" w:rsidP="00FD464A">
            <w:pPr>
              <w:suppressAutoHyphens w:val="0"/>
              <w:rPr>
                <w:rFonts w:ascii="PT Astra Serif" w:hAnsi="PT Astra Serif"/>
                <w:color w:val="000000"/>
                <w:sz w:val="20"/>
                <w:szCs w:val="20"/>
              </w:rPr>
            </w:pPr>
          </w:p>
        </w:tc>
        <w:tc>
          <w:tcPr>
            <w:tcW w:w="697" w:type="dxa"/>
            <w:tcBorders>
              <w:top w:val="nil"/>
              <w:left w:val="nil"/>
              <w:bottom w:val="nil"/>
              <w:right w:val="nil"/>
            </w:tcBorders>
            <w:noWrap/>
            <w:vAlign w:val="bottom"/>
          </w:tcPr>
          <w:p w14:paraId="510C0330" w14:textId="77777777" w:rsidR="00FD464A" w:rsidRPr="00FD464A" w:rsidRDefault="00FD464A" w:rsidP="00FD464A">
            <w:pPr>
              <w:suppressAutoHyphens w:val="0"/>
              <w:rPr>
                <w:rFonts w:ascii="PT Astra Serif" w:hAnsi="PT Astra Serif"/>
                <w:color w:val="000000"/>
                <w:sz w:val="20"/>
                <w:szCs w:val="20"/>
              </w:rPr>
            </w:pPr>
          </w:p>
        </w:tc>
        <w:tc>
          <w:tcPr>
            <w:tcW w:w="692" w:type="dxa"/>
            <w:tcBorders>
              <w:top w:val="nil"/>
              <w:left w:val="nil"/>
              <w:bottom w:val="nil"/>
              <w:right w:val="nil"/>
            </w:tcBorders>
            <w:noWrap/>
            <w:vAlign w:val="bottom"/>
          </w:tcPr>
          <w:p w14:paraId="54E33036" w14:textId="77777777" w:rsidR="00FD464A" w:rsidRPr="00FD464A" w:rsidRDefault="00FD464A" w:rsidP="00FD464A">
            <w:pPr>
              <w:suppressAutoHyphens w:val="0"/>
              <w:rPr>
                <w:rFonts w:ascii="PT Astra Serif" w:hAnsi="PT Astra Serif"/>
                <w:color w:val="000000"/>
                <w:sz w:val="20"/>
                <w:szCs w:val="20"/>
              </w:rPr>
            </w:pPr>
          </w:p>
        </w:tc>
        <w:tc>
          <w:tcPr>
            <w:tcW w:w="978" w:type="dxa"/>
            <w:tcBorders>
              <w:top w:val="nil"/>
              <w:left w:val="nil"/>
              <w:bottom w:val="nil"/>
              <w:right w:val="nil"/>
            </w:tcBorders>
            <w:noWrap/>
            <w:vAlign w:val="bottom"/>
          </w:tcPr>
          <w:p w14:paraId="2ABD7769" w14:textId="77777777" w:rsidR="00FD464A" w:rsidRPr="00FD464A" w:rsidRDefault="00FD464A" w:rsidP="00FD464A">
            <w:pPr>
              <w:suppressAutoHyphens w:val="0"/>
              <w:rPr>
                <w:rFonts w:ascii="PT Astra Serif" w:hAnsi="PT Astra Serif"/>
                <w:color w:val="000000"/>
                <w:sz w:val="20"/>
                <w:szCs w:val="20"/>
              </w:rPr>
            </w:pPr>
          </w:p>
        </w:tc>
        <w:tc>
          <w:tcPr>
            <w:tcW w:w="1241" w:type="dxa"/>
            <w:tcBorders>
              <w:top w:val="nil"/>
              <w:left w:val="nil"/>
              <w:bottom w:val="nil"/>
              <w:right w:val="nil"/>
            </w:tcBorders>
            <w:noWrap/>
            <w:vAlign w:val="bottom"/>
          </w:tcPr>
          <w:p w14:paraId="419AD149" w14:textId="77777777" w:rsidR="00FD464A" w:rsidRPr="00FD464A" w:rsidRDefault="00FD464A" w:rsidP="00FD464A">
            <w:pPr>
              <w:suppressAutoHyphens w:val="0"/>
              <w:rPr>
                <w:rFonts w:ascii="PT Astra Serif" w:hAnsi="PT Astra Serif"/>
                <w:color w:val="000000"/>
                <w:sz w:val="20"/>
                <w:szCs w:val="20"/>
              </w:rPr>
            </w:pPr>
          </w:p>
        </w:tc>
        <w:tc>
          <w:tcPr>
            <w:tcW w:w="640" w:type="dxa"/>
            <w:tcBorders>
              <w:top w:val="nil"/>
              <w:left w:val="nil"/>
              <w:bottom w:val="nil"/>
              <w:right w:val="nil"/>
            </w:tcBorders>
            <w:noWrap/>
            <w:vAlign w:val="bottom"/>
          </w:tcPr>
          <w:p w14:paraId="6B5BA4B3" w14:textId="77777777" w:rsidR="00FD464A" w:rsidRPr="00FD464A" w:rsidRDefault="00FD464A" w:rsidP="00FD464A">
            <w:pPr>
              <w:suppressAutoHyphens w:val="0"/>
              <w:rPr>
                <w:rFonts w:ascii="PT Astra Serif" w:hAnsi="PT Astra Serif"/>
                <w:color w:val="000000"/>
                <w:sz w:val="20"/>
                <w:szCs w:val="20"/>
              </w:rPr>
            </w:pPr>
          </w:p>
        </w:tc>
        <w:tc>
          <w:tcPr>
            <w:tcW w:w="640" w:type="dxa"/>
            <w:tcBorders>
              <w:top w:val="nil"/>
              <w:left w:val="nil"/>
              <w:bottom w:val="nil"/>
              <w:right w:val="nil"/>
            </w:tcBorders>
            <w:noWrap/>
            <w:vAlign w:val="bottom"/>
          </w:tcPr>
          <w:p w14:paraId="35CA564C" w14:textId="77777777" w:rsidR="00FD464A" w:rsidRPr="00FD464A" w:rsidRDefault="00FD464A" w:rsidP="00FD464A">
            <w:pPr>
              <w:suppressAutoHyphens w:val="0"/>
              <w:rPr>
                <w:rFonts w:ascii="PT Astra Serif" w:hAnsi="PT Astra Serif"/>
                <w:color w:val="000000"/>
                <w:sz w:val="20"/>
                <w:szCs w:val="20"/>
              </w:rPr>
            </w:pPr>
          </w:p>
        </w:tc>
        <w:tc>
          <w:tcPr>
            <w:tcW w:w="640" w:type="dxa"/>
            <w:tcBorders>
              <w:top w:val="nil"/>
              <w:left w:val="nil"/>
              <w:bottom w:val="nil"/>
              <w:right w:val="nil"/>
            </w:tcBorders>
            <w:noWrap/>
            <w:vAlign w:val="bottom"/>
          </w:tcPr>
          <w:p w14:paraId="2E5D7169" w14:textId="77777777" w:rsidR="00FD464A" w:rsidRPr="00FD464A" w:rsidRDefault="00FD464A" w:rsidP="00FD464A">
            <w:pPr>
              <w:suppressAutoHyphens w:val="0"/>
              <w:rPr>
                <w:rFonts w:ascii="PT Astra Serif" w:hAnsi="PT Astra Serif"/>
                <w:color w:val="000000"/>
                <w:sz w:val="20"/>
                <w:szCs w:val="20"/>
              </w:rPr>
            </w:pPr>
          </w:p>
        </w:tc>
        <w:tc>
          <w:tcPr>
            <w:tcW w:w="3920" w:type="dxa"/>
            <w:gridSpan w:val="5"/>
            <w:vMerge w:val="restart"/>
            <w:tcBorders>
              <w:top w:val="nil"/>
              <w:left w:val="nil"/>
              <w:bottom w:val="nil"/>
              <w:right w:val="nil"/>
            </w:tcBorders>
            <w:vAlign w:val="bottom"/>
          </w:tcPr>
          <w:p w14:paraId="51D48DC7" w14:textId="77777777" w:rsidR="00FD464A" w:rsidRPr="00FD464A" w:rsidRDefault="00FD464A" w:rsidP="00FD464A">
            <w:pPr>
              <w:suppressAutoHyphens w:val="0"/>
              <w:rPr>
                <w:rFonts w:ascii="PT Astra Serif" w:hAnsi="PT Astra Serif"/>
                <w:color w:val="000000"/>
              </w:rPr>
            </w:pPr>
            <w:r w:rsidRPr="00FD464A">
              <w:rPr>
                <w:rFonts w:ascii="PT Astra Serif" w:hAnsi="PT Astra Serif"/>
                <w:color w:val="000000"/>
                <w:sz w:val="22"/>
                <w:szCs w:val="22"/>
              </w:rPr>
              <w:t xml:space="preserve">           УТВЕРЖДАЮ                                                      Руководитель Исполнителя _______________________/____________</w:t>
            </w:r>
          </w:p>
        </w:tc>
      </w:tr>
      <w:tr w:rsidR="00FD464A" w:rsidRPr="00FD464A" w14:paraId="3012A880" w14:textId="77777777" w:rsidTr="00655B65">
        <w:trPr>
          <w:trHeight w:val="180"/>
        </w:trPr>
        <w:tc>
          <w:tcPr>
            <w:tcW w:w="700" w:type="dxa"/>
            <w:tcBorders>
              <w:top w:val="nil"/>
              <w:left w:val="nil"/>
              <w:bottom w:val="nil"/>
              <w:right w:val="nil"/>
            </w:tcBorders>
            <w:noWrap/>
            <w:vAlign w:val="center"/>
          </w:tcPr>
          <w:p w14:paraId="304981AD" w14:textId="77777777" w:rsidR="00FD464A" w:rsidRPr="00FD464A" w:rsidRDefault="00FD464A" w:rsidP="00FD464A">
            <w:pPr>
              <w:suppressAutoHyphens w:val="0"/>
              <w:rPr>
                <w:rFonts w:ascii="PT Astra Serif" w:hAnsi="PT Astra Serif"/>
                <w:color w:val="000000"/>
                <w:sz w:val="20"/>
                <w:szCs w:val="20"/>
              </w:rPr>
            </w:pPr>
          </w:p>
        </w:tc>
        <w:tc>
          <w:tcPr>
            <w:tcW w:w="4440" w:type="dxa"/>
            <w:vMerge/>
            <w:tcBorders>
              <w:top w:val="nil"/>
              <w:left w:val="nil"/>
              <w:bottom w:val="nil"/>
              <w:right w:val="nil"/>
            </w:tcBorders>
            <w:vAlign w:val="center"/>
          </w:tcPr>
          <w:p w14:paraId="0F00A124" w14:textId="77777777" w:rsidR="00FD464A" w:rsidRPr="00FD464A" w:rsidRDefault="00FD464A" w:rsidP="00FD464A">
            <w:pPr>
              <w:suppressAutoHyphens w:val="0"/>
              <w:rPr>
                <w:rFonts w:ascii="PT Astra Serif" w:hAnsi="PT Astra Serif"/>
                <w:color w:val="000000"/>
              </w:rPr>
            </w:pPr>
          </w:p>
        </w:tc>
        <w:tc>
          <w:tcPr>
            <w:tcW w:w="760" w:type="dxa"/>
            <w:tcBorders>
              <w:top w:val="nil"/>
              <w:left w:val="nil"/>
              <w:bottom w:val="nil"/>
              <w:right w:val="nil"/>
            </w:tcBorders>
            <w:noWrap/>
            <w:vAlign w:val="bottom"/>
          </w:tcPr>
          <w:p w14:paraId="2632AD02" w14:textId="77777777" w:rsidR="00FD464A" w:rsidRPr="00FD464A" w:rsidRDefault="00FD464A" w:rsidP="00FD464A">
            <w:pPr>
              <w:suppressAutoHyphens w:val="0"/>
              <w:rPr>
                <w:rFonts w:ascii="PT Astra Serif" w:hAnsi="PT Astra Serif"/>
                <w:color w:val="000000"/>
                <w:sz w:val="20"/>
                <w:szCs w:val="20"/>
              </w:rPr>
            </w:pPr>
          </w:p>
        </w:tc>
        <w:tc>
          <w:tcPr>
            <w:tcW w:w="697" w:type="dxa"/>
            <w:tcBorders>
              <w:top w:val="nil"/>
              <w:left w:val="nil"/>
              <w:bottom w:val="nil"/>
              <w:right w:val="nil"/>
            </w:tcBorders>
            <w:noWrap/>
            <w:vAlign w:val="bottom"/>
          </w:tcPr>
          <w:p w14:paraId="0123F1C8" w14:textId="77777777" w:rsidR="00FD464A" w:rsidRPr="00FD464A" w:rsidRDefault="00FD464A" w:rsidP="00FD464A">
            <w:pPr>
              <w:suppressAutoHyphens w:val="0"/>
              <w:rPr>
                <w:rFonts w:ascii="PT Astra Serif" w:hAnsi="PT Astra Serif"/>
                <w:color w:val="000000"/>
                <w:sz w:val="20"/>
                <w:szCs w:val="20"/>
              </w:rPr>
            </w:pPr>
          </w:p>
        </w:tc>
        <w:tc>
          <w:tcPr>
            <w:tcW w:w="692" w:type="dxa"/>
            <w:tcBorders>
              <w:top w:val="nil"/>
              <w:left w:val="nil"/>
              <w:bottom w:val="nil"/>
              <w:right w:val="nil"/>
            </w:tcBorders>
            <w:noWrap/>
            <w:vAlign w:val="bottom"/>
          </w:tcPr>
          <w:p w14:paraId="5AFF4724" w14:textId="77777777" w:rsidR="00FD464A" w:rsidRPr="00FD464A" w:rsidRDefault="00FD464A" w:rsidP="00FD464A">
            <w:pPr>
              <w:suppressAutoHyphens w:val="0"/>
              <w:rPr>
                <w:rFonts w:ascii="PT Astra Serif" w:hAnsi="PT Astra Serif"/>
                <w:color w:val="000000"/>
                <w:sz w:val="20"/>
                <w:szCs w:val="20"/>
              </w:rPr>
            </w:pPr>
          </w:p>
        </w:tc>
        <w:tc>
          <w:tcPr>
            <w:tcW w:w="978" w:type="dxa"/>
            <w:tcBorders>
              <w:top w:val="nil"/>
              <w:left w:val="nil"/>
              <w:bottom w:val="nil"/>
              <w:right w:val="nil"/>
            </w:tcBorders>
            <w:noWrap/>
            <w:vAlign w:val="bottom"/>
          </w:tcPr>
          <w:p w14:paraId="0E5926D8" w14:textId="77777777" w:rsidR="00FD464A" w:rsidRPr="00FD464A" w:rsidRDefault="00FD464A" w:rsidP="00FD464A">
            <w:pPr>
              <w:suppressAutoHyphens w:val="0"/>
              <w:rPr>
                <w:rFonts w:ascii="PT Astra Serif" w:hAnsi="PT Astra Serif"/>
                <w:color w:val="000000"/>
                <w:sz w:val="20"/>
                <w:szCs w:val="20"/>
              </w:rPr>
            </w:pPr>
          </w:p>
        </w:tc>
        <w:tc>
          <w:tcPr>
            <w:tcW w:w="1241" w:type="dxa"/>
            <w:tcBorders>
              <w:top w:val="nil"/>
              <w:left w:val="nil"/>
              <w:bottom w:val="nil"/>
              <w:right w:val="nil"/>
            </w:tcBorders>
            <w:noWrap/>
            <w:vAlign w:val="bottom"/>
          </w:tcPr>
          <w:p w14:paraId="0D33E797" w14:textId="77777777" w:rsidR="00FD464A" w:rsidRPr="00FD464A" w:rsidRDefault="00FD464A" w:rsidP="00FD464A">
            <w:pPr>
              <w:suppressAutoHyphens w:val="0"/>
              <w:rPr>
                <w:rFonts w:ascii="PT Astra Serif" w:hAnsi="PT Astra Serif"/>
                <w:color w:val="000000"/>
                <w:sz w:val="20"/>
                <w:szCs w:val="20"/>
              </w:rPr>
            </w:pPr>
          </w:p>
        </w:tc>
        <w:tc>
          <w:tcPr>
            <w:tcW w:w="640" w:type="dxa"/>
            <w:tcBorders>
              <w:top w:val="nil"/>
              <w:left w:val="nil"/>
              <w:bottom w:val="nil"/>
              <w:right w:val="nil"/>
            </w:tcBorders>
            <w:noWrap/>
            <w:vAlign w:val="bottom"/>
          </w:tcPr>
          <w:p w14:paraId="1B484B66" w14:textId="77777777" w:rsidR="00FD464A" w:rsidRPr="00FD464A" w:rsidRDefault="00FD464A" w:rsidP="00FD464A">
            <w:pPr>
              <w:suppressAutoHyphens w:val="0"/>
              <w:rPr>
                <w:rFonts w:ascii="PT Astra Serif" w:hAnsi="PT Astra Serif"/>
                <w:color w:val="000000"/>
                <w:sz w:val="20"/>
                <w:szCs w:val="20"/>
              </w:rPr>
            </w:pPr>
          </w:p>
        </w:tc>
        <w:tc>
          <w:tcPr>
            <w:tcW w:w="640" w:type="dxa"/>
            <w:tcBorders>
              <w:top w:val="nil"/>
              <w:left w:val="nil"/>
              <w:bottom w:val="nil"/>
              <w:right w:val="nil"/>
            </w:tcBorders>
            <w:noWrap/>
            <w:vAlign w:val="bottom"/>
          </w:tcPr>
          <w:p w14:paraId="3F813CBB" w14:textId="77777777" w:rsidR="00FD464A" w:rsidRPr="00FD464A" w:rsidRDefault="00FD464A" w:rsidP="00FD464A">
            <w:pPr>
              <w:suppressAutoHyphens w:val="0"/>
              <w:rPr>
                <w:rFonts w:ascii="PT Astra Serif" w:hAnsi="PT Astra Serif"/>
                <w:color w:val="000000"/>
                <w:sz w:val="20"/>
                <w:szCs w:val="20"/>
              </w:rPr>
            </w:pPr>
          </w:p>
        </w:tc>
        <w:tc>
          <w:tcPr>
            <w:tcW w:w="640" w:type="dxa"/>
            <w:tcBorders>
              <w:top w:val="nil"/>
              <w:left w:val="nil"/>
              <w:bottom w:val="nil"/>
              <w:right w:val="nil"/>
            </w:tcBorders>
            <w:noWrap/>
            <w:vAlign w:val="bottom"/>
          </w:tcPr>
          <w:p w14:paraId="5C03A002" w14:textId="77777777" w:rsidR="00FD464A" w:rsidRPr="00FD464A" w:rsidRDefault="00FD464A" w:rsidP="00FD464A">
            <w:pPr>
              <w:suppressAutoHyphens w:val="0"/>
              <w:rPr>
                <w:rFonts w:ascii="PT Astra Serif" w:hAnsi="PT Astra Serif"/>
                <w:color w:val="000000"/>
                <w:sz w:val="20"/>
                <w:szCs w:val="20"/>
              </w:rPr>
            </w:pPr>
          </w:p>
        </w:tc>
        <w:tc>
          <w:tcPr>
            <w:tcW w:w="3920" w:type="dxa"/>
            <w:gridSpan w:val="5"/>
            <w:vMerge/>
            <w:tcBorders>
              <w:top w:val="nil"/>
              <w:left w:val="nil"/>
              <w:bottom w:val="nil"/>
              <w:right w:val="nil"/>
            </w:tcBorders>
            <w:vAlign w:val="center"/>
          </w:tcPr>
          <w:p w14:paraId="121E50E9" w14:textId="77777777" w:rsidR="00FD464A" w:rsidRPr="00FD464A" w:rsidRDefault="00FD464A" w:rsidP="00FD464A">
            <w:pPr>
              <w:suppressAutoHyphens w:val="0"/>
              <w:rPr>
                <w:rFonts w:ascii="PT Astra Serif" w:hAnsi="PT Astra Serif"/>
                <w:color w:val="000000"/>
              </w:rPr>
            </w:pPr>
          </w:p>
        </w:tc>
      </w:tr>
      <w:tr w:rsidR="00FD464A" w:rsidRPr="00FD464A" w14:paraId="10F2E394" w14:textId="77777777" w:rsidTr="00655B65">
        <w:trPr>
          <w:trHeight w:val="510"/>
        </w:trPr>
        <w:tc>
          <w:tcPr>
            <w:tcW w:w="700" w:type="dxa"/>
            <w:tcBorders>
              <w:top w:val="nil"/>
              <w:left w:val="nil"/>
              <w:bottom w:val="nil"/>
              <w:right w:val="nil"/>
            </w:tcBorders>
            <w:noWrap/>
            <w:vAlign w:val="center"/>
          </w:tcPr>
          <w:p w14:paraId="56D716A2" w14:textId="77777777" w:rsidR="00FD464A" w:rsidRPr="00FD464A" w:rsidRDefault="00FD464A" w:rsidP="00FD464A">
            <w:pPr>
              <w:suppressAutoHyphens w:val="0"/>
              <w:rPr>
                <w:rFonts w:ascii="PT Astra Serif" w:hAnsi="PT Astra Serif"/>
                <w:color w:val="000000"/>
                <w:sz w:val="20"/>
                <w:szCs w:val="20"/>
              </w:rPr>
            </w:pPr>
          </w:p>
        </w:tc>
        <w:tc>
          <w:tcPr>
            <w:tcW w:w="4440" w:type="dxa"/>
            <w:vMerge/>
            <w:tcBorders>
              <w:top w:val="nil"/>
              <w:left w:val="nil"/>
              <w:bottom w:val="nil"/>
              <w:right w:val="nil"/>
            </w:tcBorders>
            <w:vAlign w:val="center"/>
          </w:tcPr>
          <w:p w14:paraId="148C206B" w14:textId="77777777" w:rsidR="00FD464A" w:rsidRPr="00FD464A" w:rsidRDefault="00FD464A" w:rsidP="00FD464A">
            <w:pPr>
              <w:suppressAutoHyphens w:val="0"/>
              <w:rPr>
                <w:rFonts w:ascii="PT Astra Serif" w:hAnsi="PT Astra Serif"/>
                <w:color w:val="000000"/>
              </w:rPr>
            </w:pPr>
          </w:p>
        </w:tc>
        <w:tc>
          <w:tcPr>
            <w:tcW w:w="760" w:type="dxa"/>
            <w:tcBorders>
              <w:top w:val="nil"/>
              <w:left w:val="nil"/>
              <w:bottom w:val="nil"/>
              <w:right w:val="nil"/>
            </w:tcBorders>
            <w:noWrap/>
            <w:vAlign w:val="bottom"/>
          </w:tcPr>
          <w:p w14:paraId="5EC45AFF" w14:textId="77777777" w:rsidR="00FD464A" w:rsidRPr="00FD464A" w:rsidRDefault="00FD464A" w:rsidP="00FD464A">
            <w:pPr>
              <w:suppressAutoHyphens w:val="0"/>
              <w:rPr>
                <w:rFonts w:ascii="PT Astra Serif" w:hAnsi="PT Astra Serif"/>
                <w:color w:val="000000"/>
                <w:sz w:val="20"/>
                <w:szCs w:val="20"/>
              </w:rPr>
            </w:pPr>
          </w:p>
        </w:tc>
        <w:tc>
          <w:tcPr>
            <w:tcW w:w="697" w:type="dxa"/>
            <w:tcBorders>
              <w:top w:val="nil"/>
              <w:left w:val="nil"/>
              <w:bottom w:val="nil"/>
              <w:right w:val="nil"/>
            </w:tcBorders>
            <w:noWrap/>
            <w:vAlign w:val="bottom"/>
          </w:tcPr>
          <w:p w14:paraId="2DE3D655" w14:textId="77777777" w:rsidR="00FD464A" w:rsidRPr="00FD464A" w:rsidRDefault="00FD464A" w:rsidP="00FD464A">
            <w:pPr>
              <w:suppressAutoHyphens w:val="0"/>
              <w:rPr>
                <w:rFonts w:ascii="PT Astra Serif" w:hAnsi="PT Astra Serif"/>
                <w:color w:val="000000"/>
                <w:sz w:val="20"/>
                <w:szCs w:val="20"/>
              </w:rPr>
            </w:pPr>
          </w:p>
        </w:tc>
        <w:tc>
          <w:tcPr>
            <w:tcW w:w="692" w:type="dxa"/>
            <w:tcBorders>
              <w:top w:val="nil"/>
              <w:left w:val="nil"/>
              <w:bottom w:val="nil"/>
              <w:right w:val="nil"/>
            </w:tcBorders>
            <w:noWrap/>
            <w:vAlign w:val="bottom"/>
          </w:tcPr>
          <w:p w14:paraId="18A251B9" w14:textId="77777777" w:rsidR="00FD464A" w:rsidRPr="00FD464A" w:rsidRDefault="00FD464A" w:rsidP="00FD464A">
            <w:pPr>
              <w:suppressAutoHyphens w:val="0"/>
              <w:rPr>
                <w:rFonts w:ascii="PT Astra Serif" w:hAnsi="PT Astra Serif"/>
                <w:color w:val="000000"/>
                <w:sz w:val="20"/>
                <w:szCs w:val="20"/>
              </w:rPr>
            </w:pPr>
          </w:p>
        </w:tc>
        <w:tc>
          <w:tcPr>
            <w:tcW w:w="978" w:type="dxa"/>
            <w:tcBorders>
              <w:top w:val="nil"/>
              <w:left w:val="nil"/>
              <w:bottom w:val="nil"/>
              <w:right w:val="nil"/>
            </w:tcBorders>
            <w:noWrap/>
            <w:vAlign w:val="bottom"/>
          </w:tcPr>
          <w:p w14:paraId="2625EDB1" w14:textId="77777777" w:rsidR="00FD464A" w:rsidRPr="00FD464A" w:rsidRDefault="00FD464A" w:rsidP="00FD464A">
            <w:pPr>
              <w:suppressAutoHyphens w:val="0"/>
              <w:rPr>
                <w:rFonts w:ascii="PT Astra Serif" w:hAnsi="PT Astra Serif"/>
                <w:color w:val="000000"/>
                <w:sz w:val="20"/>
                <w:szCs w:val="20"/>
              </w:rPr>
            </w:pPr>
          </w:p>
        </w:tc>
        <w:tc>
          <w:tcPr>
            <w:tcW w:w="1241" w:type="dxa"/>
            <w:tcBorders>
              <w:top w:val="nil"/>
              <w:left w:val="nil"/>
              <w:bottom w:val="nil"/>
              <w:right w:val="nil"/>
            </w:tcBorders>
            <w:noWrap/>
            <w:vAlign w:val="bottom"/>
          </w:tcPr>
          <w:p w14:paraId="181C5DB8" w14:textId="77777777" w:rsidR="00FD464A" w:rsidRPr="00FD464A" w:rsidRDefault="00FD464A" w:rsidP="00FD464A">
            <w:pPr>
              <w:suppressAutoHyphens w:val="0"/>
              <w:rPr>
                <w:rFonts w:ascii="PT Astra Serif" w:hAnsi="PT Astra Serif"/>
                <w:color w:val="000000"/>
                <w:sz w:val="20"/>
                <w:szCs w:val="20"/>
              </w:rPr>
            </w:pPr>
          </w:p>
        </w:tc>
        <w:tc>
          <w:tcPr>
            <w:tcW w:w="640" w:type="dxa"/>
            <w:tcBorders>
              <w:top w:val="nil"/>
              <w:left w:val="nil"/>
              <w:bottom w:val="nil"/>
              <w:right w:val="nil"/>
            </w:tcBorders>
            <w:noWrap/>
            <w:vAlign w:val="bottom"/>
          </w:tcPr>
          <w:p w14:paraId="13441B16" w14:textId="77777777" w:rsidR="00FD464A" w:rsidRPr="00FD464A" w:rsidRDefault="00FD464A" w:rsidP="00FD464A">
            <w:pPr>
              <w:suppressAutoHyphens w:val="0"/>
              <w:rPr>
                <w:rFonts w:ascii="PT Astra Serif" w:hAnsi="PT Astra Serif"/>
                <w:color w:val="000000"/>
                <w:sz w:val="20"/>
                <w:szCs w:val="20"/>
              </w:rPr>
            </w:pPr>
          </w:p>
        </w:tc>
        <w:tc>
          <w:tcPr>
            <w:tcW w:w="640" w:type="dxa"/>
            <w:tcBorders>
              <w:top w:val="nil"/>
              <w:left w:val="nil"/>
              <w:bottom w:val="nil"/>
              <w:right w:val="nil"/>
            </w:tcBorders>
            <w:noWrap/>
            <w:vAlign w:val="bottom"/>
          </w:tcPr>
          <w:p w14:paraId="36CFDA28" w14:textId="77777777" w:rsidR="00FD464A" w:rsidRPr="00FD464A" w:rsidRDefault="00FD464A" w:rsidP="00FD464A">
            <w:pPr>
              <w:suppressAutoHyphens w:val="0"/>
              <w:rPr>
                <w:rFonts w:ascii="PT Astra Serif" w:hAnsi="PT Astra Serif"/>
                <w:color w:val="000000"/>
                <w:sz w:val="20"/>
                <w:szCs w:val="20"/>
              </w:rPr>
            </w:pPr>
          </w:p>
        </w:tc>
        <w:tc>
          <w:tcPr>
            <w:tcW w:w="640" w:type="dxa"/>
            <w:tcBorders>
              <w:top w:val="nil"/>
              <w:left w:val="nil"/>
              <w:bottom w:val="nil"/>
              <w:right w:val="nil"/>
            </w:tcBorders>
            <w:noWrap/>
            <w:vAlign w:val="bottom"/>
          </w:tcPr>
          <w:p w14:paraId="5EF10F17" w14:textId="77777777" w:rsidR="00FD464A" w:rsidRPr="00FD464A" w:rsidRDefault="00FD464A" w:rsidP="00FD464A">
            <w:pPr>
              <w:suppressAutoHyphens w:val="0"/>
              <w:rPr>
                <w:rFonts w:ascii="PT Astra Serif" w:hAnsi="PT Astra Serif"/>
                <w:color w:val="000000"/>
                <w:sz w:val="20"/>
                <w:szCs w:val="20"/>
              </w:rPr>
            </w:pPr>
          </w:p>
        </w:tc>
        <w:tc>
          <w:tcPr>
            <w:tcW w:w="3920" w:type="dxa"/>
            <w:gridSpan w:val="5"/>
            <w:vMerge/>
            <w:tcBorders>
              <w:top w:val="nil"/>
              <w:left w:val="nil"/>
              <w:bottom w:val="nil"/>
              <w:right w:val="nil"/>
            </w:tcBorders>
            <w:vAlign w:val="center"/>
          </w:tcPr>
          <w:p w14:paraId="60DCC809" w14:textId="77777777" w:rsidR="00FD464A" w:rsidRPr="00FD464A" w:rsidRDefault="00FD464A" w:rsidP="00FD464A">
            <w:pPr>
              <w:suppressAutoHyphens w:val="0"/>
              <w:rPr>
                <w:rFonts w:ascii="PT Astra Serif" w:hAnsi="PT Astra Serif"/>
                <w:color w:val="000000"/>
              </w:rPr>
            </w:pPr>
          </w:p>
        </w:tc>
      </w:tr>
      <w:tr w:rsidR="00FD464A" w:rsidRPr="00FD464A" w14:paraId="1F45FF70" w14:textId="77777777" w:rsidTr="00655B65">
        <w:trPr>
          <w:trHeight w:val="315"/>
        </w:trPr>
        <w:tc>
          <w:tcPr>
            <w:tcW w:w="700" w:type="dxa"/>
            <w:tcBorders>
              <w:top w:val="nil"/>
              <w:left w:val="nil"/>
              <w:bottom w:val="nil"/>
              <w:right w:val="nil"/>
            </w:tcBorders>
            <w:noWrap/>
            <w:vAlign w:val="center"/>
          </w:tcPr>
          <w:p w14:paraId="5111643B" w14:textId="77777777" w:rsidR="00FD464A" w:rsidRPr="00FD464A" w:rsidRDefault="00FD464A" w:rsidP="00FD464A">
            <w:pPr>
              <w:suppressAutoHyphens w:val="0"/>
              <w:jc w:val="center"/>
              <w:rPr>
                <w:rFonts w:ascii="PT Astra Serif" w:hAnsi="PT Astra Serif"/>
                <w:b/>
                <w:bCs/>
                <w:color w:val="000000"/>
                <w:sz w:val="20"/>
                <w:szCs w:val="20"/>
              </w:rPr>
            </w:pPr>
          </w:p>
        </w:tc>
        <w:tc>
          <w:tcPr>
            <w:tcW w:w="14648" w:type="dxa"/>
            <w:gridSpan w:val="14"/>
            <w:vMerge w:val="restart"/>
            <w:tcBorders>
              <w:top w:val="nil"/>
              <w:left w:val="nil"/>
              <w:bottom w:val="nil"/>
              <w:right w:val="nil"/>
            </w:tcBorders>
            <w:vAlign w:val="bottom"/>
          </w:tcPr>
          <w:p w14:paraId="233EFF81" w14:textId="77777777" w:rsidR="00FD464A" w:rsidRPr="00FD464A" w:rsidRDefault="00FD464A" w:rsidP="00FD464A">
            <w:pPr>
              <w:suppressAutoHyphens w:val="0"/>
              <w:jc w:val="center"/>
              <w:rPr>
                <w:rFonts w:ascii="PT Astra Serif" w:hAnsi="PT Astra Serif"/>
                <w:b/>
                <w:bCs/>
                <w:color w:val="000000"/>
              </w:rPr>
            </w:pPr>
          </w:p>
          <w:p w14:paraId="42DCCA0F" w14:textId="77777777" w:rsidR="00FD464A" w:rsidRPr="00FD464A" w:rsidRDefault="00FD464A" w:rsidP="00FD464A">
            <w:pPr>
              <w:suppressAutoHyphens w:val="0"/>
              <w:jc w:val="center"/>
              <w:rPr>
                <w:rFonts w:ascii="PT Astra Serif" w:hAnsi="PT Astra Serif"/>
                <w:b/>
                <w:bCs/>
                <w:color w:val="000000"/>
              </w:rPr>
            </w:pPr>
            <w:r w:rsidRPr="00FD464A">
              <w:rPr>
                <w:rFonts w:ascii="PT Astra Serif" w:hAnsi="PT Astra Serif"/>
                <w:b/>
                <w:bCs/>
                <w:color w:val="000000"/>
              </w:rPr>
              <w:t xml:space="preserve">Примерное десятидневное цикличное меню для организации бесплатного горячего питания обучающихся </w:t>
            </w:r>
          </w:p>
          <w:p w14:paraId="2B408541" w14:textId="77777777" w:rsidR="00FD464A" w:rsidRPr="00FD464A" w:rsidRDefault="00FD464A" w:rsidP="00FD464A">
            <w:pPr>
              <w:suppressAutoHyphens w:val="0"/>
              <w:jc w:val="center"/>
              <w:rPr>
                <w:rFonts w:ascii="PT Astra Serif" w:hAnsi="PT Astra Serif"/>
                <w:color w:val="000000"/>
              </w:rPr>
            </w:pPr>
            <w:r w:rsidRPr="00FD464A">
              <w:rPr>
                <w:rFonts w:ascii="PT Astra Serif" w:hAnsi="PT Astra Serif"/>
                <w:color w:val="000000"/>
              </w:rPr>
              <w:t>в МБОУ г. Кургана «СОШ № 56»</w:t>
            </w:r>
          </w:p>
          <w:p w14:paraId="6544E65A" w14:textId="77777777" w:rsidR="00FD464A" w:rsidRPr="00FD464A" w:rsidRDefault="00FD464A" w:rsidP="00FD464A">
            <w:pPr>
              <w:suppressAutoHyphens w:val="0"/>
              <w:jc w:val="center"/>
              <w:rPr>
                <w:rFonts w:ascii="PT Astra Serif" w:hAnsi="PT Astra Serif"/>
                <w:color w:val="000000"/>
              </w:rPr>
            </w:pPr>
            <w:r w:rsidRPr="00FD464A">
              <w:rPr>
                <w:rFonts w:ascii="PT Astra Serif" w:hAnsi="PT Astra Serif"/>
                <w:color w:val="000000"/>
              </w:rPr>
              <w:t xml:space="preserve">для возрастной категории от ____ до_____ лет </w:t>
            </w:r>
          </w:p>
        </w:tc>
      </w:tr>
      <w:tr w:rsidR="00FD464A" w:rsidRPr="00FD464A" w14:paraId="76053311" w14:textId="77777777" w:rsidTr="00655B65">
        <w:trPr>
          <w:trHeight w:val="435"/>
        </w:trPr>
        <w:tc>
          <w:tcPr>
            <w:tcW w:w="700" w:type="dxa"/>
            <w:tcBorders>
              <w:top w:val="nil"/>
              <w:left w:val="nil"/>
              <w:bottom w:val="nil"/>
              <w:right w:val="nil"/>
            </w:tcBorders>
            <w:noWrap/>
            <w:vAlign w:val="bottom"/>
          </w:tcPr>
          <w:p w14:paraId="5B651F03" w14:textId="77777777" w:rsidR="00FD464A" w:rsidRPr="00FD464A" w:rsidRDefault="00FD464A" w:rsidP="00FD464A">
            <w:pPr>
              <w:suppressAutoHyphens w:val="0"/>
              <w:rPr>
                <w:rFonts w:ascii="PT Astra Serif" w:hAnsi="PT Astra Serif"/>
                <w:color w:val="000000"/>
                <w:sz w:val="20"/>
                <w:szCs w:val="20"/>
              </w:rPr>
            </w:pPr>
          </w:p>
        </w:tc>
        <w:tc>
          <w:tcPr>
            <w:tcW w:w="14648" w:type="dxa"/>
            <w:gridSpan w:val="14"/>
            <w:vMerge/>
            <w:tcBorders>
              <w:top w:val="nil"/>
              <w:left w:val="nil"/>
              <w:bottom w:val="nil"/>
              <w:right w:val="nil"/>
            </w:tcBorders>
            <w:vAlign w:val="center"/>
          </w:tcPr>
          <w:p w14:paraId="5163A030" w14:textId="77777777" w:rsidR="00FD464A" w:rsidRPr="00FD464A" w:rsidRDefault="00FD464A" w:rsidP="00FD464A">
            <w:pPr>
              <w:suppressAutoHyphens w:val="0"/>
              <w:rPr>
                <w:rFonts w:ascii="PT Astra Serif" w:hAnsi="PT Astra Serif"/>
                <w:color w:val="000000"/>
              </w:rPr>
            </w:pPr>
          </w:p>
        </w:tc>
      </w:tr>
      <w:tr w:rsidR="00FD464A" w:rsidRPr="00FD464A" w14:paraId="5B9F4B28" w14:textId="77777777" w:rsidTr="00655B65">
        <w:trPr>
          <w:trHeight w:val="300"/>
        </w:trPr>
        <w:tc>
          <w:tcPr>
            <w:tcW w:w="5140" w:type="dxa"/>
            <w:gridSpan w:val="2"/>
            <w:tcBorders>
              <w:top w:val="nil"/>
              <w:left w:val="nil"/>
              <w:bottom w:val="nil"/>
              <w:right w:val="nil"/>
            </w:tcBorders>
            <w:noWrap/>
            <w:vAlign w:val="center"/>
          </w:tcPr>
          <w:p w14:paraId="40850704" w14:textId="77777777" w:rsidR="00FD464A" w:rsidRPr="00FD464A" w:rsidRDefault="00FD464A" w:rsidP="00FD464A">
            <w:pPr>
              <w:suppressAutoHyphens w:val="0"/>
              <w:rPr>
                <w:rFonts w:ascii="PT Astra Serif" w:hAnsi="PT Astra Serif"/>
                <w:b/>
                <w:bCs/>
                <w:color w:val="000000"/>
              </w:rPr>
            </w:pPr>
            <w:r w:rsidRPr="00FD464A">
              <w:rPr>
                <w:rFonts w:ascii="PT Astra Serif" w:hAnsi="PT Astra Serif"/>
                <w:b/>
                <w:bCs/>
                <w:color w:val="000000"/>
                <w:sz w:val="22"/>
                <w:szCs w:val="22"/>
              </w:rPr>
              <w:t>день____</w:t>
            </w:r>
          </w:p>
        </w:tc>
        <w:tc>
          <w:tcPr>
            <w:tcW w:w="760" w:type="dxa"/>
            <w:tcBorders>
              <w:top w:val="nil"/>
              <w:left w:val="nil"/>
              <w:bottom w:val="nil"/>
              <w:right w:val="nil"/>
            </w:tcBorders>
            <w:noWrap/>
            <w:vAlign w:val="bottom"/>
          </w:tcPr>
          <w:p w14:paraId="4A6AF766" w14:textId="77777777" w:rsidR="00FD464A" w:rsidRPr="00FD464A" w:rsidRDefault="00FD464A" w:rsidP="00FD464A">
            <w:pPr>
              <w:suppressAutoHyphens w:val="0"/>
              <w:rPr>
                <w:rFonts w:ascii="PT Astra Serif" w:hAnsi="PT Astra Serif"/>
                <w:color w:val="000000"/>
                <w:sz w:val="16"/>
                <w:szCs w:val="16"/>
              </w:rPr>
            </w:pPr>
          </w:p>
        </w:tc>
        <w:tc>
          <w:tcPr>
            <w:tcW w:w="697" w:type="dxa"/>
            <w:tcBorders>
              <w:top w:val="nil"/>
              <w:left w:val="nil"/>
              <w:bottom w:val="nil"/>
              <w:right w:val="nil"/>
            </w:tcBorders>
            <w:noWrap/>
            <w:vAlign w:val="bottom"/>
          </w:tcPr>
          <w:p w14:paraId="04A1E0D2" w14:textId="77777777" w:rsidR="00FD464A" w:rsidRPr="00FD464A" w:rsidRDefault="00FD464A" w:rsidP="00FD464A">
            <w:pPr>
              <w:suppressAutoHyphens w:val="0"/>
              <w:rPr>
                <w:rFonts w:ascii="PT Astra Serif" w:hAnsi="PT Astra Serif"/>
                <w:color w:val="000000"/>
                <w:sz w:val="20"/>
                <w:szCs w:val="20"/>
              </w:rPr>
            </w:pPr>
          </w:p>
        </w:tc>
        <w:tc>
          <w:tcPr>
            <w:tcW w:w="692" w:type="dxa"/>
            <w:tcBorders>
              <w:top w:val="nil"/>
              <w:left w:val="nil"/>
              <w:bottom w:val="nil"/>
              <w:right w:val="nil"/>
            </w:tcBorders>
            <w:noWrap/>
            <w:vAlign w:val="center"/>
          </w:tcPr>
          <w:p w14:paraId="513A86D2" w14:textId="77777777" w:rsidR="00FD464A" w:rsidRPr="00FD464A" w:rsidRDefault="00FD464A" w:rsidP="00FD464A">
            <w:pPr>
              <w:suppressAutoHyphens w:val="0"/>
              <w:rPr>
                <w:rFonts w:ascii="PT Astra Serif" w:hAnsi="PT Astra Serif"/>
                <w:b/>
                <w:bCs/>
                <w:color w:val="000000"/>
                <w:sz w:val="18"/>
                <w:szCs w:val="18"/>
              </w:rPr>
            </w:pPr>
          </w:p>
        </w:tc>
        <w:tc>
          <w:tcPr>
            <w:tcW w:w="978" w:type="dxa"/>
            <w:tcBorders>
              <w:top w:val="nil"/>
              <w:left w:val="nil"/>
              <w:bottom w:val="nil"/>
              <w:right w:val="nil"/>
            </w:tcBorders>
            <w:noWrap/>
            <w:vAlign w:val="bottom"/>
          </w:tcPr>
          <w:p w14:paraId="4D52F869" w14:textId="77777777" w:rsidR="00FD464A" w:rsidRPr="00FD464A" w:rsidRDefault="00FD464A" w:rsidP="00FD464A">
            <w:pPr>
              <w:suppressAutoHyphens w:val="0"/>
              <w:rPr>
                <w:rFonts w:ascii="PT Astra Serif" w:hAnsi="PT Astra Serif"/>
                <w:color w:val="000000"/>
              </w:rPr>
            </w:pPr>
          </w:p>
        </w:tc>
        <w:tc>
          <w:tcPr>
            <w:tcW w:w="1241" w:type="dxa"/>
            <w:tcBorders>
              <w:top w:val="nil"/>
              <w:left w:val="nil"/>
              <w:bottom w:val="nil"/>
              <w:right w:val="nil"/>
            </w:tcBorders>
            <w:noWrap/>
            <w:vAlign w:val="bottom"/>
          </w:tcPr>
          <w:p w14:paraId="0310B0FC" w14:textId="77777777" w:rsidR="00FD464A" w:rsidRPr="00FD464A" w:rsidRDefault="00FD464A" w:rsidP="00FD464A">
            <w:pPr>
              <w:suppressAutoHyphens w:val="0"/>
              <w:rPr>
                <w:rFonts w:ascii="PT Astra Serif" w:hAnsi="PT Astra Serif"/>
                <w:color w:val="000000"/>
                <w:sz w:val="20"/>
                <w:szCs w:val="20"/>
              </w:rPr>
            </w:pPr>
          </w:p>
        </w:tc>
        <w:tc>
          <w:tcPr>
            <w:tcW w:w="640" w:type="dxa"/>
            <w:tcBorders>
              <w:top w:val="nil"/>
              <w:left w:val="nil"/>
              <w:bottom w:val="nil"/>
              <w:right w:val="nil"/>
            </w:tcBorders>
            <w:noWrap/>
            <w:vAlign w:val="bottom"/>
          </w:tcPr>
          <w:p w14:paraId="3262690C" w14:textId="77777777" w:rsidR="00FD464A" w:rsidRPr="00FD464A" w:rsidRDefault="00FD464A" w:rsidP="00FD464A">
            <w:pPr>
              <w:suppressAutoHyphens w:val="0"/>
              <w:rPr>
                <w:rFonts w:ascii="PT Astra Serif" w:hAnsi="PT Astra Serif"/>
                <w:color w:val="000000"/>
                <w:sz w:val="20"/>
                <w:szCs w:val="20"/>
              </w:rPr>
            </w:pPr>
          </w:p>
        </w:tc>
        <w:tc>
          <w:tcPr>
            <w:tcW w:w="640" w:type="dxa"/>
            <w:tcBorders>
              <w:top w:val="nil"/>
              <w:left w:val="nil"/>
              <w:bottom w:val="nil"/>
              <w:right w:val="nil"/>
            </w:tcBorders>
            <w:noWrap/>
            <w:vAlign w:val="bottom"/>
          </w:tcPr>
          <w:p w14:paraId="0464BF5E" w14:textId="77777777" w:rsidR="00FD464A" w:rsidRPr="00FD464A" w:rsidRDefault="00FD464A" w:rsidP="00FD464A">
            <w:pPr>
              <w:suppressAutoHyphens w:val="0"/>
              <w:rPr>
                <w:rFonts w:ascii="PT Astra Serif" w:hAnsi="PT Astra Serif"/>
                <w:color w:val="000000"/>
                <w:sz w:val="20"/>
                <w:szCs w:val="20"/>
              </w:rPr>
            </w:pPr>
          </w:p>
        </w:tc>
        <w:tc>
          <w:tcPr>
            <w:tcW w:w="640" w:type="dxa"/>
            <w:tcBorders>
              <w:top w:val="nil"/>
              <w:left w:val="nil"/>
              <w:bottom w:val="nil"/>
              <w:right w:val="nil"/>
            </w:tcBorders>
            <w:noWrap/>
            <w:vAlign w:val="center"/>
          </w:tcPr>
          <w:p w14:paraId="280E20A3" w14:textId="77777777" w:rsidR="00FD464A" w:rsidRPr="00FD464A" w:rsidRDefault="00FD464A" w:rsidP="00FD464A">
            <w:pPr>
              <w:suppressAutoHyphens w:val="0"/>
              <w:jc w:val="center"/>
              <w:rPr>
                <w:rFonts w:ascii="PT Astra Serif" w:hAnsi="PT Astra Serif"/>
                <w:b/>
                <w:bCs/>
                <w:color w:val="000000"/>
                <w:sz w:val="20"/>
                <w:szCs w:val="20"/>
              </w:rPr>
            </w:pPr>
          </w:p>
        </w:tc>
        <w:tc>
          <w:tcPr>
            <w:tcW w:w="804" w:type="dxa"/>
            <w:tcBorders>
              <w:top w:val="nil"/>
              <w:left w:val="nil"/>
              <w:bottom w:val="nil"/>
              <w:right w:val="nil"/>
            </w:tcBorders>
            <w:noWrap/>
            <w:vAlign w:val="center"/>
          </w:tcPr>
          <w:p w14:paraId="4106DC7D" w14:textId="77777777" w:rsidR="00FD464A" w:rsidRPr="00FD464A" w:rsidRDefault="00FD464A" w:rsidP="00FD464A">
            <w:pPr>
              <w:suppressAutoHyphens w:val="0"/>
              <w:rPr>
                <w:rFonts w:ascii="PT Astra Serif" w:hAnsi="PT Astra Serif"/>
                <w:b/>
                <w:bCs/>
                <w:color w:val="000000"/>
                <w:sz w:val="18"/>
                <w:szCs w:val="18"/>
              </w:rPr>
            </w:pPr>
          </w:p>
        </w:tc>
        <w:tc>
          <w:tcPr>
            <w:tcW w:w="826" w:type="dxa"/>
            <w:tcBorders>
              <w:top w:val="nil"/>
              <w:left w:val="nil"/>
              <w:bottom w:val="nil"/>
              <w:right w:val="nil"/>
            </w:tcBorders>
            <w:noWrap/>
            <w:vAlign w:val="bottom"/>
          </w:tcPr>
          <w:p w14:paraId="3F4587FE" w14:textId="77777777" w:rsidR="00FD464A" w:rsidRPr="00FD464A" w:rsidRDefault="00FD464A" w:rsidP="00FD464A">
            <w:pPr>
              <w:suppressAutoHyphens w:val="0"/>
              <w:rPr>
                <w:rFonts w:ascii="PT Astra Serif" w:hAnsi="PT Astra Serif"/>
                <w:color w:val="000000"/>
                <w:sz w:val="20"/>
                <w:szCs w:val="20"/>
              </w:rPr>
            </w:pPr>
          </w:p>
        </w:tc>
        <w:tc>
          <w:tcPr>
            <w:tcW w:w="826" w:type="dxa"/>
            <w:tcBorders>
              <w:top w:val="nil"/>
              <w:left w:val="nil"/>
              <w:bottom w:val="nil"/>
              <w:right w:val="nil"/>
            </w:tcBorders>
            <w:noWrap/>
            <w:vAlign w:val="bottom"/>
          </w:tcPr>
          <w:p w14:paraId="697EFA48" w14:textId="77777777" w:rsidR="00FD464A" w:rsidRPr="00FD464A" w:rsidRDefault="00FD464A" w:rsidP="00FD464A">
            <w:pPr>
              <w:suppressAutoHyphens w:val="0"/>
              <w:rPr>
                <w:rFonts w:ascii="PT Astra Serif" w:hAnsi="PT Astra Serif"/>
                <w:color w:val="000000"/>
                <w:sz w:val="20"/>
                <w:szCs w:val="20"/>
              </w:rPr>
            </w:pPr>
          </w:p>
        </w:tc>
        <w:tc>
          <w:tcPr>
            <w:tcW w:w="826" w:type="dxa"/>
            <w:tcBorders>
              <w:top w:val="nil"/>
              <w:left w:val="nil"/>
              <w:bottom w:val="nil"/>
              <w:right w:val="nil"/>
            </w:tcBorders>
            <w:noWrap/>
            <w:vAlign w:val="bottom"/>
          </w:tcPr>
          <w:p w14:paraId="47548249" w14:textId="77777777" w:rsidR="00FD464A" w:rsidRPr="00FD464A" w:rsidRDefault="00FD464A" w:rsidP="00FD464A">
            <w:pPr>
              <w:suppressAutoHyphens w:val="0"/>
              <w:rPr>
                <w:rFonts w:ascii="PT Astra Serif" w:hAnsi="PT Astra Serif"/>
                <w:color w:val="000000"/>
                <w:sz w:val="16"/>
                <w:szCs w:val="16"/>
              </w:rPr>
            </w:pPr>
          </w:p>
        </w:tc>
        <w:tc>
          <w:tcPr>
            <w:tcW w:w="638" w:type="dxa"/>
            <w:tcBorders>
              <w:top w:val="nil"/>
              <w:left w:val="nil"/>
              <w:bottom w:val="nil"/>
              <w:right w:val="nil"/>
            </w:tcBorders>
            <w:noWrap/>
            <w:vAlign w:val="bottom"/>
          </w:tcPr>
          <w:p w14:paraId="1016F41A" w14:textId="77777777" w:rsidR="00FD464A" w:rsidRPr="00FD464A" w:rsidRDefault="00FD464A" w:rsidP="00FD464A">
            <w:pPr>
              <w:suppressAutoHyphens w:val="0"/>
              <w:rPr>
                <w:rFonts w:ascii="PT Astra Serif" w:hAnsi="PT Astra Serif"/>
                <w:color w:val="FF0000"/>
                <w:sz w:val="16"/>
                <w:szCs w:val="16"/>
              </w:rPr>
            </w:pPr>
          </w:p>
        </w:tc>
      </w:tr>
      <w:tr w:rsidR="00FD464A" w:rsidRPr="00FD464A" w14:paraId="5CAAAEC5" w14:textId="77777777" w:rsidTr="00655B65">
        <w:trPr>
          <w:trHeight w:val="49"/>
        </w:trPr>
        <w:tc>
          <w:tcPr>
            <w:tcW w:w="700" w:type="dxa"/>
            <w:tcBorders>
              <w:top w:val="nil"/>
              <w:left w:val="nil"/>
              <w:bottom w:val="nil"/>
              <w:right w:val="nil"/>
            </w:tcBorders>
            <w:noWrap/>
            <w:vAlign w:val="center"/>
          </w:tcPr>
          <w:p w14:paraId="091322D7" w14:textId="77777777" w:rsidR="00FD464A" w:rsidRPr="00FD464A" w:rsidRDefault="00FD464A" w:rsidP="00FD464A">
            <w:pPr>
              <w:suppressAutoHyphens w:val="0"/>
              <w:rPr>
                <w:rFonts w:ascii="PT Astra Serif" w:hAnsi="PT Astra Serif"/>
                <w:b/>
                <w:bCs/>
                <w:color w:val="0066CC"/>
                <w:sz w:val="16"/>
                <w:szCs w:val="16"/>
              </w:rPr>
            </w:pPr>
          </w:p>
        </w:tc>
        <w:tc>
          <w:tcPr>
            <w:tcW w:w="4440" w:type="dxa"/>
            <w:tcBorders>
              <w:top w:val="nil"/>
              <w:left w:val="nil"/>
              <w:bottom w:val="nil"/>
              <w:right w:val="nil"/>
            </w:tcBorders>
            <w:noWrap/>
            <w:vAlign w:val="bottom"/>
          </w:tcPr>
          <w:p w14:paraId="3E2C3566" w14:textId="77777777" w:rsidR="00FD464A" w:rsidRPr="00FD464A" w:rsidRDefault="00FD464A" w:rsidP="00FD464A">
            <w:pPr>
              <w:suppressAutoHyphens w:val="0"/>
              <w:rPr>
                <w:rFonts w:ascii="PT Astra Serif" w:hAnsi="PT Astra Serif"/>
                <w:color w:val="000000"/>
                <w:sz w:val="16"/>
                <w:szCs w:val="16"/>
              </w:rPr>
            </w:pPr>
          </w:p>
        </w:tc>
        <w:tc>
          <w:tcPr>
            <w:tcW w:w="760" w:type="dxa"/>
            <w:tcBorders>
              <w:top w:val="nil"/>
              <w:left w:val="nil"/>
              <w:bottom w:val="nil"/>
              <w:right w:val="nil"/>
            </w:tcBorders>
            <w:noWrap/>
            <w:vAlign w:val="bottom"/>
          </w:tcPr>
          <w:p w14:paraId="410952BC" w14:textId="77777777" w:rsidR="00FD464A" w:rsidRPr="00FD464A" w:rsidRDefault="00FD464A" w:rsidP="00FD464A">
            <w:pPr>
              <w:suppressAutoHyphens w:val="0"/>
              <w:rPr>
                <w:rFonts w:ascii="PT Astra Serif" w:hAnsi="PT Astra Serif"/>
                <w:color w:val="000000"/>
                <w:sz w:val="16"/>
                <w:szCs w:val="16"/>
              </w:rPr>
            </w:pPr>
          </w:p>
        </w:tc>
        <w:tc>
          <w:tcPr>
            <w:tcW w:w="697" w:type="dxa"/>
            <w:tcBorders>
              <w:top w:val="nil"/>
              <w:left w:val="nil"/>
              <w:bottom w:val="nil"/>
              <w:right w:val="nil"/>
            </w:tcBorders>
            <w:noWrap/>
            <w:vAlign w:val="bottom"/>
          </w:tcPr>
          <w:p w14:paraId="1DB7D77B" w14:textId="77777777" w:rsidR="00FD464A" w:rsidRPr="00FD464A" w:rsidRDefault="00FD464A" w:rsidP="00FD464A">
            <w:pPr>
              <w:suppressAutoHyphens w:val="0"/>
              <w:rPr>
                <w:rFonts w:ascii="PT Astra Serif" w:hAnsi="PT Astra Serif"/>
                <w:color w:val="000000"/>
                <w:sz w:val="16"/>
                <w:szCs w:val="16"/>
              </w:rPr>
            </w:pPr>
          </w:p>
        </w:tc>
        <w:tc>
          <w:tcPr>
            <w:tcW w:w="692" w:type="dxa"/>
            <w:tcBorders>
              <w:top w:val="nil"/>
              <w:left w:val="nil"/>
              <w:bottom w:val="nil"/>
              <w:right w:val="nil"/>
            </w:tcBorders>
            <w:noWrap/>
            <w:vAlign w:val="bottom"/>
          </w:tcPr>
          <w:p w14:paraId="30D253B7" w14:textId="77777777" w:rsidR="00FD464A" w:rsidRPr="00FD464A" w:rsidRDefault="00FD464A" w:rsidP="00FD464A">
            <w:pPr>
              <w:suppressAutoHyphens w:val="0"/>
              <w:rPr>
                <w:rFonts w:ascii="PT Astra Serif" w:hAnsi="PT Astra Serif"/>
                <w:color w:val="000000"/>
                <w:sz w:val="16"/>
                <w:szCs w:val="16"/>
              </w:rPr>
            </w:pPr>
          </w:p>
        </w:tc>
        <w:tc>
          <w:tcPr>
            <w:tcW w:w="978" w:type="dxa"/>
            <w:tcBorders>
              <w:top w:val="nil"/>
              <w:left w:val="nil"/>
              <w:bottom w:val="nil"/>
              <w:right w:val="nil"/>
            </w:tcBorders>
            <w:noWrap/>
            <w:vAlign w:val="bottom"/>
          </w:tcPr>
          <w:p w14:paraId="0FE258A4" w14:textId="77777777" w:rsidR="00FD464A" w:rsidRPr="00FD464A" w:rsidRDefault="00FD464A" w:rsidP="00FD464A">
            <w:pPr>
              <w:suppressAutoHyphens w:val="0"/>
              <w:rPr>
                <w:rFonts w:ascii="PT Astra Serif" w:hAnsi="PT Astra Serif"/>
                <w:color w:val="000000"/>
                <w:sz w:val="16"/>
                <w:szCs w:val="16"/>
              </w:rPr>
            </w:pPr>
          </w:p>
        </w:tc>
        <w:tc>
          <w:tcPr>
            <w:tcW w:w="1241" w:type="dxa"/>
            <w:tcBorders>
              <w:top w:val="nil"/>
              <w:left w:val="nil"/>
              <w:bottom w:val="nil"/>
              <w:right w:val="nil"/>
            </w:tcBorders>
            <w:noWrap/>
            <w:vAlign w:val="bottom"/>
          </w:tcPr>
          <w:p w14:paraId="796F5827" w14:textId="77777777" w:rsidR="00FD464A" w:rsidRPr="00FD464A" w:rsidRDefault="00FD464A" w:rsidP="00FD464A">
            <w:pPr>
              <w:suppressAutoHyphens w:val="0"/>
              <w:rPr>
                <w:rFonts w:ascii="PT Astra Serif" w:hAnsi="PT Astra Serif"/>
                <w:color w:val="000000"/>
                <w:sz w:val="16"/>
                <w:szCs w:val="16"/>
              </w:rPr>
            </w:pPr>
          </w:p>
        </w:tc>
        <w:tc>
          <w:tcPr>
            <w:tcW w:w="640" w:type="dxa"/>
            <w:tcBorders>
              <w:top w:val="nil"/>
              <w:left w:val="nil"/>
              <w:bottom w:val="nil"/>
              <w:right w:val="nil"/>
            </w:tcBorders>
            <w:noWrap/>
            <w:vAlign w:val="bottom"/>
          </w:tcPr>
          <w:p w14:paraId="3F95C26F" w14:textId="77777777" w:rsidR="00FD464A" w:rsidRPr="00FD464A" w:rsidRDefault="00FD464A" w:rsidP="00FD464A">
            <w:pPr>
              <w:suppressAutoHyphens w:val="0"/>
              <w:rPr>
                <w:rFonts w:ascii="PT Astra Serif" w:hAnsi="PT Astra Serif"/>
                <w:color w:val="000000"/>
                <w:sz w:val="16"/>
                <w:szCs w:val="16"/>
              </w:rPr>
            </w:pPr>
          </w:p>
        </w:tc>
        <w:tc>
          <w:tcPr>
            <w:tcW w:w="640" w:type="dxa"/>
            <w:tcBorders>
              <w:top w:val="nil"/>
              <w:left w:val="nil"/>
              <w:bottom w:val="nil"/>
              <w:right w:val="nil"/>
            </w:tcBorders>
            <w:noWrap/>
            <w:vAlign w:val="bottom"/>
          </w:tcPr>
          <w:p w14:paraId="6F50F64F" w14:textId="77777777" w:rsidR="00FD464A" w:rsidRPr="00FD464A" w:rsidRDefault="00FD464A" w:rsidP="00FD464A">
            <w:pPr>
              <w:suppressAutoHyphens w:val="0"/>
              <w:rPr>
                <w:rFonts w:ascii="PT Astra Serif" w:hAnsi="PT Astra Serif"/>
                <w:color w:val="000000"/>
                <w:sz w:val="16"/>
                <w:szCs w:val="16"/>
              </w:rPr>
            </w:pPr>
          </w:p>
        </w:tc>
        <w:tc>
          <w:tcPr>
            <w:tcW w:w="640" w:type="dxa"/>
            <w:tcBorders>
              <w:top w:val="nil"/>
              <w:left w:val="nil"/>
              <w:bottom w:val="nil"/>
              <w:right w:val="nil"/>
            </w:tcBorders>
            <w:noWrap/>
            <w:vAlign w:val="bottom"/>
          </w:tcPr>
          <w:p w14:paraId="10063AAD" w14:textId="77777777" w:rsidR="00FD464A" w:rsidRPr="00FD464A" w:rsidRDefault="00FD464A" w:rsidP="00FD464A">
            <w:pPr>
              <w:suppressAutoHyphens w:val="0"/>
              <w:rPr>
                <w:rFonts w:ascii="PT Astra Serif" w:hAnsi="PT Astra Serif"/>
                <w:color w:val="000000"/>
                <w:sz w:val="16"/>
                <w:szCs w:val="16"/>
              </w:rPr>
            </w:pPr>
          </w:p>
        </w:tc>
        <w:tc>
          <w:tcPr>
            <w:tcW w:w="804" w:type="dxa"/>
            <w:tcBorders>
              <w:top w:val="nil"/>
              <w:left w:val="nil"/>
              <w:bottom w:val="nil"/>
              <w:right w:val="nil"/>
            </w:tcBorders>
            <w:noWrap/>
            <w:vAlign w:val="bottom"/>
          </w:tcPr>
          <w:p w14:paraId="5A05A9A1" w14:textId="77777777" w:rsidR="00FD464A" w:rsidRPr="00FD464A" w:rsidRDefault="00FD464A" w:rsidP="00FD464A">
            <w:pPr>
              <w:suppressAutoHyphens w:val="0"/>
              <w:rPr>
                <w:rFonts w:ascii="PT Astra Serif" w:hAnsi="PT Astra Serif"/>
                <w:color w:val="000000"/>
                <w:sz w:val="16"/>
                <w:szCs w:val="16"/>
              </w:rPr>
            </w:pPr>
          </w:p>
        </w:tc>
        <w:tc>
          <w:tcPr>
            <w:tcW w:w="826" w:type="dxa"/>
            <w:tcBorders>
              <w:top w:val="nil"/>
              <w:left w:val="nil"/>
              <w:bottom w:val="nil"/>
              <w:right w:val="nil"/>
            </w:tcBorders>
            <w:noWrap/>
            <w:vAlign w:val="bottom"/>
          </w:tcPr>
          <w:p w14:paraId="26497AD4" w14:textId="77777777" w:rsidR="00FD464A" w:rsidRPr="00FD464A" w:rsidRDefault="00FD464A" w:rsidP="00FD464A">
            <w:pPr>
              <w:suppressAutoHyphens w:val="0"/>
              <w:rPr>
                <w:rFonts w:ascii="PT Astra Serif" w:hAnsi="PT Astra Serif"/>
                <w:color w:val="000000"/>
                <w:sz w:val="16"/>
                <w:szCs w:val="16"/>
              </w:rPr>
            </w:pPr>
          </w:p>
        </w:tc>
        <w:tc>
          <w:tcPr>
            <w:tcW w:w="826" w:type="dxa"/>
            <w:tcBorders>
              <w:top w:val="nil"/>
              <w:left w:val="nil"/>
              <w:bottom w:val="nil"/>
              <w:right w:val="nil"/>
            </w:tcBorders>
            <w:noWrap/>
            <w:vAlign w:val="bottom"/>
          </w:tcPr>
          <w:p w14:paraId="6BF9DBB9" w14:textId="77777777" w:rsidR="00FD464A" w:rsidRPr="00FD464A" w:rsidRDefault="00FD464A" w:rsidP="00FD464A">
            <w:pPr>
              <w:suppressAutoHyphens w:val="0"/>
              <w:rPr>
                <w:rFonts w:ascii="PT Astra Serif" w:hAnsi="PT Astra Serif"/>
                <w:color w:val="000000"/>
                <w:sz w:val="16"/>
                <w:szCs w:val="16"/>
              </w:rPr>
            </w:pPr>
          </w:p>
        </w:tc>
        <w:tc>
          <w:tcPr>
            <w:tcW w:w="826" w:type="dxa"/>
            <w:tcBorders>
              <w:top w:val="nil"/>
              <w:left w:val="nil"/>
              <w:bottom w:val="nil"/>
              <w:right w:val="nil"/>
            </w:tcBorders>
            <w:noWrap/>
            <w:vAlign w:val="bottom"/>
          </w:tcPr>
          <w:p w14:paraId="6B6F37B3" w14:textId="77777777" w:rsidR="00FD464A" w:rsidRPr="00FD464A" w:rsidRDefault="00FD464A" w:rsidP="00FD464A">
            <w:pPr>
              <w:suppressAutoHyphens w:val="0"/>
              <w:rPr>
                <w:rFonts w:ascii="PT Astra Serif" w:hAnsi="PT Astra Serif"/>
                <w:color w:val="000000"/>
                <w:sz w:val="16"/>
                <w:szCs w:val="16"/>
              </w:rPr>
            </w:pPr>
          </w:p>
        </w:tc>
        <w:tc>
          <w:tcPr>
            <w:tcW w:w="638" w:type="dxa"/>
            <w:tcBorders>
              <w:top w:val="nil"/>
              <w:left w:val="nil"/>
              <w:bottom w:val="nil"/>
              <w:right w:val="nil"/>
            </w:tcBorders>
            <w:noWrap/>
            <w:vAlign w:val="bottom"/>
          </w:tcPr>
          <w:p w14:paraId="24B8B2A8" w14:textId="77777777" w:rsidR="00FD464A" w:rsidRPr="00FD464A" w:rsidRDefault="00FD464A" w:rsidP="00FD464A">
            <w:pPr>
              <w:suppressAutoHyphens w:val="0"/>
              <w:rPr>
                <w:rFonts w:ascii="PT Astra Serif" w:hAnsi="PT Astra Serif"/>
                <w:color w:val="000000"/>
                <w:sz w:val="16"/>
                <w:szCs w:val="16"/>
              </w:rPr>
            </w:pPr>
          </w:p>
        </w:tc>
      </w:tr>
      <w:tr w:rsidR="00FD464A" w:rsidRPr="00FD464A" w14:paraId="308C2625" w14:textId="77777777" w:rsidTr="00655B65">
        <w:trPr>
          <w:trHeight w:val="312"/>
        </w:trPr>
        <w:tc>
          <w:tcPr>
            <w:tcW w:w="700" w:type="dxa"/>
            <w:vMerge w:val="restart"/>
            <w:tcBorders>
              <w:top w:val="single" w:sz="8" w:space="0" w:color="auto"/>
              <w:left w:val="single" w:sz="8" w:space="0" w:color="auto"/>
              <w:bottom w:val="double" w:sz="6" w:space="0" w:color="000000"/>
              <w:right w:val="single" w:sz="8" w:space="0" w:color="auto"/>
            </w:tcBorders>
            <w:vAlign w:val="center"/>
          </w:tcPr>
          <w:p w14:paraId="1AFFB04F" w14:textId="77777777" w:rsidR="00FD464A" w:rsidRPr="00FD464A" w:rsidRDefault="00FD464A" w:rsidP="00FD464A">
            <w:pPr>
              <w:suppressAutoHyphens w:val="0"/>
              <w:jc w:val="center"/>
              <w:rPr>
                <w:rFonts w:ascii="PT Astra Serif" w:hAnsi="PT Astra Serif"/>
                <w:b/>
                <w:bCs/>
                <w:color w:val="000000"/>
                <w:sz w:val="16"/>
                <w:szCs w:val="16"/>
              </w:rPr>
            </w:pPr>
            <w:r w:rsidRPr="00FD464A">
              <w:rPr>
                <w:rFonts w:ascii="PT Astra Serif" w:hAnsi="PT Astra Serif"/>
                <w:b/>
                <w:bCs/>
                <w:color w:val="000000"/>
                <w:sz w:val="16"/>
                <w:szCs w:val="16"/>
              </w:rPr>
              <w:t xml:space="preserve">№ </w:t>
            </w:r>
            <w:proofErr w:type="spellStart"/>
            <w:r w:rsidRPr="00FD464A">
              <w:rPr>
                <w:rFonts w:ascii="PT Astra Serif" w:hAnsi="PT Astra Serif"/>
                <w:b/>
                <w:bCs/>
                <w:color w:val="000000"/>
                <w:sz w:val="16"/>
                <w:szCs w:val="16"/>
              </w:rPr>
              <w:t>рец</w:t>
            </w:r>
            <w:proofErr w:type="spellEnd"/>
            <w:r w:rsidRPr="00FD464A">
              <w:rPr>
                <w:rFonts w:ascii="PT Astra Serif" w:hAnsi="PT Astra Serif"/>
                <w:b/>
                <w:bCs/>
                <w:color w:val="000000"/>
                <w:sz w:val="16"/>
                <w:szCs w:val="16"/>
              </w:rPr>
              <w:t>.</w:t>
            </w:r>
          </w:p>
        </w:tc>
        <w:tc>
          <w:tcPr>
            <w:tcW w:w="4440" w:type="dxa"/>
            <w:vMerge w:val="restart"/>
            <w:tcBorders>
              <w:top w:val="single" w:sz="8" w:space="0" w:color="auto"/>
              <w:left w:val="single" w:sz="8" w:space="0" w:color="auto"/>
              <w:bottom w:val="double" w:sz="6" w:space="0" w:color="000000"/>
              <w:right w:val="single" w:sz="8" w:space="0" w:color="auto"/>
            </w:tcBorders>
            <w:vAlign w:val="center"/>
          </w:tcPr>
          <w:p w14:paraId="5E1B7A06" w14:textId="77777777" w:rsidR="00FD464A" w:rsidRPr="00FD464A" w:rsidRDefault="00FD464A" w:rsidP="00FD464A">
            <w:pPr>
              <w:suppressAutoHyphens w:val="0"/>
              <w:jc w:val="center"/>
              <w:rPr>
                <w:rFonts w:ascii="PT Astra Serif" w:hAnsi="PT Astra Serif"/>
                <w:b/>
                <w:bCs/>
                <w:color w:val="000000"/>
                <w:sz w:val="16"/>
                <w:szCs w:val="16"/>
              </w:rPr>
            </w:pPr>
            <w:r w:rsidRPr="00FD464A">
              <w:rPr>
                <w:rFonts w:ascii="PT Astra Serif" w:hAnsi="PT Astra Serif"/>
                <w:b/>
                <w:bCs/>
                <w:color w:val="000000"/>
                <w:sz w:val="16"/>
                <w:szCs w:val="16"/>
              </w:rPr>
              <w:t>Наименование блюда</w:t>
            </w:r>
          </w:p>
        </w:tc>
        <w:tc>
          <w:tcPr>
            <w:tcW w:w="760" w:type="dxa"/>
            <w:vMerge w:val="restart"/>
            <w:tcBorders>
              <w:top w:val="single" w:sz="8" w:space="0" w:color="auto"/>
              <w:left w:val="single" w:sz="8" w:space="0" w:color="auto"/>
              <w:bottom w:val="double" w:sz="6" w:space="0" w:color="000000"/>
              <w:right w:val="single" w:sz="8" w:space="0" w:color="auto"/>
            </w:tcBorders>
            <w:vAlign w:val="center"/>
          </w:tcPr>
          <w:p w14:paraId="5F252247" w14:textId="77777777" w:rsidR="00FD464A" w:rsidRPr="00FD464A" w:rsidRDefault="00FD464A" w:rsidP="00FD464A">
            <w:pPr>
              <w:suppressAutoHyphens w:val="0"/>
              <w:jc w:val="center"/>
              <w:rPr>
                <w:rFonts w:ascii="PT Astra Serif" w:hAnsi="PT Astra Serif"/>
                <w:b/>
                <w:bCs/>
                <w:color w:val="000000"/>
                <w:sz w:val="16"/>
                <w:szCs w:val="16"/>
              </w:rPr>
            </w:pPr>
            <w:r w:rsidRPr="00FD464A">
              <w:rPr>
                <w:rFonts w:ascii="PT Astra Serif" w:hAnsi="PT Astra Serif"/>
                <w:b/>
                <w:bCs/>
                <w:color w:val="000000"/>
                <w:sz w:val="16"/>
                <w:szCs w:val="16"/>
              </w:rPr>
              <w:t>Выход, (г.)</w:t>
            </w:r>
          </w:p>
        </w:tc>
        <w:tc>
          <w:tcPr>
            <w:tcW w:w="2367" w:type="dxa"/>
            <w:gridSpan w:val="3"/>
            <w:vMerge w:val="restart"/>
            <w:tcBorders>
              <w:top w:val="single" w:sz="8" w:space="0" w:color="auto"/>
              <w:left w:val="single" w:sz="8" w:space="0" w:color="auto"/>
              <w:bottom w:val="single" w:sz="8" w:space="0" w:color="000000"/>
              <w:right w:val="single" w:sz="8" w:space="0" w:color="000000"/>
            </w:tcBorders>
            <w:vAlign w:val="center"/>
          </w:tcPr>
          <w:p w14:paraId="2EA0DF6D" w14:textId="77777777" w:rsidR="00FD464A" w:rsidRPr="00FD464A" w:rsidRDefault="00FD464A" w:rsidP="00FD464A">
            <w:pPr>
              <w:suppressAutoHyphens w:val="0"/>
              <w:jc w:val="center"/>
              <w:rPr>
                <w:rFonts w:ascii="PT Astra Serif" w:hAnsi="PT Astra Serif"/>
                <w:b/>
                <w:bCs/>
                <w:color w:val="000000"/>
                <w:sz w:val="16"/>
                <w:szCs w:val="16"/>
              </w:rPr>
            </w:pPr>
            <w:r w:rsidRPr="00FD464A">
              <w:rPr>
                <w:rFonts w:ascii="PT Astra Serif" w:hAnsi="PT Astra Serif"/>
                <w:b/>
                <w:bCs/>
                <w:color w:val="000000"/>
                <w:sz w:val="16"/>
                <w:szCs w:val="16"/>
              </w:rPr>
              <w:t>Пищевые вещества в граммах</w:t>
            </w:r>
          </w:p>
        </w:tc>
        <w:tc>
          <w:tcPr>
            <w:tcW w:w="1241" w:type="dxa"/>
            <w:vMerge w:val="restart"/>
            <w:tcBorders>
              <w:top w:val="single" w:sz="8" w:space="0" w:color="auto"/>
              <w:left w:val="single" w:sz="8" w:space="0" w:color="auto"/>
              <w:bottom w:val="double" w:sz="6" w:space="0" w:color="000000"/>
              <w:right w:val="single" w:sz="8" w:space="0" w:color="auto"/>
            </w:tcBorders>
            <w:vAlign w:val="center"/>
          </w:tcPr>
          <w:p w14:paraId="6CA82612" w14:textId="77777777" w:rsidR="00FD464A" w:rsidRPr="00FD464A" w:rsidRDefault="00FD464A" w:rsidP="00FD464A">
            <w:pPr>
              <w:suppressAutoHyphens w:val="0"/>
              <w:jc w:val="center"/>
              <w:rPr>
                <w:rFonts w:ascii="PT Astra Serif" w:hAnsi="PT Astra Serif"/>
                <w:b/>
                <w:bCs/>
                <w:color w:val="000000"/>
                <w:sz w:val="16"/>
                <w:szCs w:val="16"/>
              </w:rPr>
            </w:pPr>
            <w:proofErr w:type="spellStart"/>
            <w:r w:rsidRPr="00FD464A">
              <w:rPr>
                <w:rFonts w:ascii="PT Astra Serif" w:hAnsi="PT Astra Serif"/>
                <w:b/>
                <w:bCs/>
                <w:color w:val="000000"/>
                <w:sz w:val="16"/>
                <w:szCs w:val="16"/>
              </w:rPr>
              <w:t>Энергетичес</w:t>
            </w:r>
            <w:proofErr w:type="spellEnd"/>
            <w:r w:rsidRPr="00FD464A">
              <w:rPr>
                <w:rFonts w:ascii="PT Astra Serif" w:hAnsi="PT Astra Serif"/>
                <w:b/>
                <w:bCs/>
                <w:color w:val="000000"/>
                <w:sz w:val="16"/>
                <w:szCs w:val="16"/>
              </w:rPr>
              <w:t>-кая ценность в (ккал.)</w:t>
            </w:r>
          </w:p>
        </w:tc>
        <w:tc>
          <w:tcPr>
            <w:tcW w:w="1920" w:type="dxa"/>
            <w:gridSpan w:val="3"/>
            <w:vMerge w:val="restart"/>
            <w:tcBorders>
              <w:top w:val="single" w:sz="8" w:space="0" w:color="auto"/>
              <w:left w:val="single" w:sz="8" w:space="0" w:color="auto"/>
              <w:bottom w:val="single" w:sz="8" w:space="0" w:color="000000"/>
              <w:right w:val="single" w:sz="8" w:space="0" w:color="000000"/>
            </w:tcBorders>
            <w:vAlign w:val="center"/>
          </w:tcPr>
          <w:p w14:paraId="09C979B4" w14:textId="77777777" w:rsidR="00FD464A" w:rsidRPr="00FD464A" w:rsidRDefault="00FD464A" w:rsidP="00FD464A">
            <w:pPr>
              <w:suppressAutoHyphens w:val="0"/>
              <w:jc w:val="center"/>
              <w:rPr>
                <w:rFonts w:ascii="PT Astra Serif" w:hAnsi="PT Astra Serif"/>
                <w:b/>
                <w:bCs/>
                <w:color w:val="000000"/>
                <w:sz w:val="16"/>
                <w:szCs w:val="16"/>
              </w:rPr>
            </w:pPr>
            <w:r w:rsidRPr="00FD464A">
              <w:rPr>
                <w:rFonts w:ascii="PT Astra Serif" w:hAnsi="PT Astra Serif"/>
                <w:b/>
                <w:bCs/>
                <w:color w:val="000000"/>
                <w:sz w:val="16"/>
                <w:szCs w:val="16"/>
              </w:rPr>
              <w:t>Витамины (мг)</w:t>
            </w:r>
          </w:p>
        </w:tc>
        <w:tc>
          <w:tcPr>
            <w:tcW w:w="3282" w:type="dxa"/>
            <w:gridSpan w:val="4"/>
            <w:vMerge w:val="restart"/>
            <w:tcBorders>
              <w:top w:val="single" w:sz="8" w:space="0" w:color="auto"/>
              <w:left w:val="single" w:sz="8" w:space="0" w:color="auto"/>
              <w:bottom w:val="single" w:sz="8" w:space="0" w:color="000000"/>
              <w:right w:val="single" w:sz="8" w:space="0" w:color="000000"/>
            </w:tcBorders>
            <w:vAlign w:val="center"/>
          </w:tcPr>
          <w:p w14:paraId="114E96EE" w14:textId="77777777" w:rsidR="00FD464A" w:rsidRPr="00FD464A" w:rsidRDefault="00FD464A" w:rsidP="00FD464A">
            <w:pPr>
              <w:suppressAutoHyphens w:val="0"/>
              <w:jc w:val="center"/>
              <w:rPr>
                <w:rFonts w:ascii="PT Astra Serif" w:hAnsi="PT Astra Serif"/>
                <w:b/>
                <w:bCs/>
                <w:color w:val="000000"/>
                <w:sz w:val="16"/>
                <w:szCs w:val="16"/>
              </w:rPr>
            </w:pPr>
            <w:r w:rsidRPr="00FD464A">
              <w:rPr>
                <w:rFonts w:ascii="PT Astra Serif" w:hAnsi="PT Astra Serif"/>
                <w:b/>
                <w:bCs/>
                <w:color w:val="000000"/>
                <w:sz w:val="16"/>
                <w:szCs w:val="16"/>
              </w:rPr>
              <w:t>Минеральные вещества (мг)</w:t>
            </w:r>
          </w:p>
        </w:tc>
        <w:tc>
          <w:tcPr>
            <w:tcW w:w="638" w:type="dxa"/>
            <w:vMerge w:val="restart"/>
            <w:tcBorders>
              <w:top w:val="single" w:sz="8" w:space="0" w:color="auto"/>
              <w:left w:val="single" w:sz="8" w:space="0" w:color="auto"/>
              <w:bottom w:val="double" w:sz="6" w:space="0" w:color="000000"/>
              <w:right w:val="single" w:sz="8" w:space="0" w:color="auto"/>
            </w:tcBorders>
            <w:vAlign w:val="center"/>
          </w:tcPr>
          <w:p w14:paraId="0F00E635" w14:textId="77777777" w:rsidR="00FD464A" w:rsidRPr="00FD464A" w:rsidRDefault="00FD464A" w:rsidP="00FD464A">
            <w:pPr>
              <w:suppressAutoHyphens w:val="0"/>
              <w:jc w:val="center"/>
              <w:rPr>
                <w:rFonts w:ascii="PT Astra Serif" w:hAnsi="PT Astra Serif"/>
                <w:b/>
                <w:bCs/>
                <w:color w:val="000000"/>
                <w:sz w:val="16"/>
                <w:szCs w:val="16"/>
              </w:rPr>
            </w:pPr>
            <w:r w:rsidRPr="00FD464A">
              <w:rPr>
                <w:rFonts w:ascii="PT Astra Serif" w:hAnsi="PT Astra Serif"/>
                <w:b/>
                <w:bCs/>
                <w:color w:val="000000"/>
                <w:sz w:val="16"/>
                <w:szCs w:val="16"/>
              </w:rPr>
              <w:t>Цена, руб.</w:t>
            </w:r>
          </w:p>
        </w:tc>
      </w:tr>
      <w:tr w:rsidR="00FD464A" w:rsidRPr="00FD464A" w14:paraId="75BCF21D" w14:textId="77777777" w:rsidTr="00655B65">
        <w:trPr>
          <w:trHeight w:val="188"/>
        </w:trPr>
        <w:tc>
          <w:tcPr>
            <w:tcW w:w="700" w:type="dxa"/>
            <w:vMerge/>
            <w:tcBorders>
              <w:top w:val="single" w:sz="8" w:space="0" w:color="auto"/>
              <w:left w:val="single" w:sz="8" w:space="0" w:color="auto"/>
              <w:bottom w:val="double" w:sz="6" w:space="0" w:color="000000"/>
              <w:right w:val="single" w:sz="8" w:space="0" w:color="auto"/>
            </w:tcBorders>
            <w:vAlign w:val="center"/>
          </w:tcPr>
          <w:p w14:paraId="0BA01756" w14:textId="77777777" w:rsidR="00FD464A" w:rsidRPr="00FD464A" w:rsidRDefault="00FD464A" w:rsidP="00FD464A">
            <w:pPr>
              <w:suppressAutoHyphens w:val="0"/>
              <w:rPr>
                <w:rFonts w:ascii="PT Astra Serif" w:hAnsi="PT Astra Serif"/>
                <w:b/>
                <w:bCs/>
                <w:color w:val="000000"/>
                <w:sz w:val="16"/>
                <w:szCs w:val="16"/>
              </w:rPr>
            </w:pPr>
          </w:p>
        </w:tc>
        <w:tc>
          <w:tcPr>
            <w:tcW w:w="4440" w:type="dxa"/>
            <w:vMerge/>
            <w:tcBorders>
              <w:top w:val="single" w:sz="8" w:space="0" w:color="auto"/>
              <w:left w:val="single" w:sz="8" w:space="0" w:color="auto"/>
              <w:bottom w:val="double" w:sz="6" w:space="0" w:color="000000"/>
              <w:right w:val="single" w:sz="8" w:space="0" w:color="auto"/>
            </w:tcBorders>
            <w:vAlign w:val="center"/>
          </w:tcPr>
          <w:p w14:paraId="17ABF312" w14:textId="77777777" w:rsidR="00FD464A" w:rsidRPr="00FD464A" w:rsidRDefault="00FD464A" w:rsidP="00FD464A">
            <w:pPr>
              <w:suppressAutoHyphens w:val="0"/>
              <w:rPr>
                <w:rFonts w:ascii="PT Astra Serif" w:hAnsi="PT Astra Serif"/>
                <w:b/>
                <w:bCs/>
                <w:color w:val="000000"/>
                <w:sz w:val="16"/>
                <w:szCs w:val="16"/>
              </w:rPr>
            </w:pPr>
          </w:p>
        </w:tc>
        <w:tc>
          <w:tcPr>
            <w:tcW w:w="760" w:type="dxa"/>
            <w:vMerge/>
            <w:tcBorders>
              <w:top w:val="single" w:sz="8" w:space="0" w:color="auto"/>
              <w:left w:val="single" w:sz="8" w:space="0" w:color="auto"/>
              <w:bottom w:val="double" w:sz="6" w:space="0" w:color="000000"/>
              <w:right w:val="single" w:sz="8" w:space="0" w:color="auto"/>
            </w:tcBorders>
            <w:vAlign w:val="center"/>
          </w:tcPr>
          <w:p w14:paraId="3A98AF30" w14:textId="77777777" w:rsidR="00FD464A" w:rsidRPr="00FD464A" w:rsidRDefault="00FD464A" w:rsidP="00FD464A">
            <w:pPr>
              <w:suppressAutoHyphens w:val="0"/>
              <w:rPr>
                <w:rFonts w:ascii="PT Astra Serif" w:hAnsi="PT Astra Serif"/>
                <w:b/>
                <w:bCs/>
                <w:color w:val="000000"/>
                <w:sz w:val="16"/>
                <w:szCs w:val="16"/>
              </w:rPr>
            </w:pPr>
          </w:p>
        </w:tc>
        <w:tc>
          <w:tcPr>
            <w:tcW w:w="2367" w:type="dxa"/>
            <w:gridSpan w:val="3"/>
            <w:vMerge/>
            <w:tcBorders>
              <w:top w:val="single" w:sz="8" w:space="0" w:color="auto"/>
              <w:left w:val="single" w:sz="8" w:space="0" w:color="auto"/>
              <w:bottom w:val="single" w:sz="8" w:space="0" w:color="000000"/>
              <w:right w:val="single" w:sz="8" w:space="0" w:color="000000"/>
            </w:tcBorders>
            <w:vAlign w:val="center"/>
          </w:tcPr>
          <w:p w14:paraId="0E85A061" w14:textId="77777777" w:rsidR="00FD464A" w:rsidRPr="00FD464A" w:rsidRDefault="00FD464A" w:rsidP="00FD464A">
            <w:pPr>
              <w:suppressAutoHyphens w:val="0"/>
              <w:rPr>
                <w:rFonts w:ascii="PT Astra Serif" w:hAnsi="PT Astra Serif"/>
                <w:b/>
                <w:bCs/>
                <w:color w:val="000000"/>
                <w:sz w:val="16"/>
                <w:szCs w:val="16"/>
              </w:rPr>
            </w:pPr>
          </w:p>
        </w:tc>
        <w:tc>
          <w:tcPr>
            <w:tcW w:w="1241" w:type="dxa"/>
            <w:vMerge/>
            <w:tcBorders>
              <w:top w:val="single" w:sz="8" w:space="0" w:color="auto"/>
              <w:left w:val="single" w:sz="8" w:space="0" w:color="auto"/>
              <w:bottom w:val="double" w:sz="6" w:space="0" w:color="000000"/>
              <w:right w:val="single" w:sz="8" w:space="0" w:color="auto"/>
            </w:tcBorders>
            <w:vAlign w:val="center"/>
          </w:tcPr>
          <w:p w14:paraId="376657D8" w14:textId="77777777" w:rsidR="00FD464A" w:rsidRPr="00FD464A" w:rsidRDefault="00FD464A" w:rsidP="00FD464A">
            <w:pPr>
              <w:suppressAutoHyphens w:val="0"/>
              <w:rPr>
                <w:rFonts w:ascii="PT Astra Serif" w:hAnsi="PT Astra Serif"/>
                <w:b/>
                <w:bCs/>
                <w:color w:val="000000"/>
                <w:sz w:val="16"/>
                <w:szCs w:val="16"/>
              </w:rPr>
            </w:pPr>
          </w:p>
        </w:tc>
        <w:tc>
          <w:tcPr>
            <w:tcW w:w="1920" w:type="dxa"/>
            <w:gridSpan w:val="3"/>
            <w:vMerge/>
            <w:tcBorders>
              <w:top w:val="single" w:sz="8" w:space="0" w:color="auto"/>
              <w:left w:val="single" w:sz="8" w:space="0" w:color="auto"/>
              <w:bottom w:val="single" w:sz="8" w:space="0" w:color="000000"/>
              <w:right w:val="single" w:sz="8" w:space="0" w:color="000000"/>
            </w:tcBorders>
            <w:vAlign w:val="center"/>
          </w:tcPr>
          <w:p w14:paraId="6C44D28E" w14:textId="77777777" w:rsidR="00FD464A" w:rsidRPr="00FD464A" w:rsidRDefault="00FD464A" w:rsidP="00FD464A">
            <w:pPr>
              <w:suppressAutoHyphens w:val="0"/>
              <w:rPr>
                <w:rFonts w:ascii="PT Astra Serif" w:hAnsi="PT Astra Serif"/>
                <w:b/>
                <w:bCs/>
                <w:color w:val="000000"/>
                <w:sz w:val="16"/>
                <w:szCs w:val="16"/>
              </w:rPr>
            </w:pPr>
          </w:p>
        </w:tc>
        <w:tc>
          <w:tcPr>
            <w:tcW w:w="3282" w:type="dxa"/>
            <w:gridSpan w:val="4"/>
            <w:vMerge/>
            <w:tcBorders>
              <w:top w:val="single" w:sz="8" w:space="0" w:color="auto"/>
              <w:left w:val="single" w:sz="8" w:space="0" w:color="auto"/>
              <w:bottom w:val="single" w:sz="8" w:space="0" w:color="000000"/>
              <w:right w:val="single" w:sz="8" w:space="0" w:color="000000"/>
            </w:tcBorders>
            <w:vAlign w:val="center"/>
          </w:tcPr>
          <w:p w14:paraId="274E90AB" w14:textId="77777777" w:rsidR="00FD464A" w:rsidRPr="00FD464A" w:rsidRDefault="00FD464A" w:rsidP="00FD464A">
            <w:pPr>
              <w:suppressAutoHyphens w:val="0"/>
              <w:rPr>
                <w:rFonts w:ascii="PT Astra Serif" w:hAnsi="PT Astra Serif"/>
                <w:b/>
                <w:bCs/>
                <w:color w:val="000000"/>
                <w:sz w:val="16"/>
                <w:szCs w:val="16"/>
              </w:rPr>
            </w:pPr>
          </w:p>
        </w:tc>
        <w:tc>
          <w:tcPr>
            <w:tcW w:w="638" w:type="dxa"/>
            <w:vMerge/>
            <w:tcBorders>
              <w:top w:val="single" w:sz="8" w:space="0" w:color="auto"/>
              <w:left w:val="single" w:sz="8" w:space="0" w:color="auto"/>
              <w:bottom w:val="double" w:sz="6" w:space="0" w:color="000000"/>
              <w:right w:val="single" w:sz="8" w:space="0" w:color="auto"/>
            </w:tcBorders>
            <w:vAlign w:val="center"/>
          </w:tcPr>
          <w:p w14:paraId="0C10A5FF" w14:textId="77777777" w:rsidR="00FD464A" w:rsidRPr="00FD464A" w:rsidRDefault="00FD464A" w:rsidP="00FD464A">
            <w:pPr>
              <w:suppressAutoHyphens w:val="0"/>
              <w:rPr>
                <w:rFonts w:ascii="PT Astra Serif" w:hAnsi="PT Astra Serif"/>
                <w:b/>
                <w:bCs/>
                <w:color w:val="000000"/>
                <w:sz w:val="16"/>
                <w:szCs w:val="16"/>
              </w:rPr>
            </w:pPr>
          </w:p>
        </w:tc>
      </w:tr>
      <w:tr w:rsidR="00FD464A" w:rsidRPr="00FD464A" w14:paraId="79B2F14F" w14:textId="77777777" w:rsidTr="00655B65">
        <w:trPr>
          <w:trHeight w:val="450"/>
        </w:trPr>
        <w:tc>
          <w:tcPr>
            <w:tcW w:w="700" w:type="dxa"/>
            <w:vMerge/>
            <w:tcBorders>
              <w:top w:val="single" w:sz="8" w:space="0" w:color="auto"/>
              <w:left w:val="single" w:sz="8" w:space="0" w:color="auto"/>
              <w:bottom w:val="double" w:sz="6" w:space="0" w:color="000000"/>
              <w:right w:val="single" w:sz="8" w:space="0" w:color="auto"/>
            </w:tcBorders>
            <w:vAlign w:val="center"/>
          </w:tcPr>
          <w:p w14:paraId="6CA13180" w14:textId="77777777" w:rsidR="00FD464A" w:rsidRPr="00FD464A" w:rsidRDefault="00FD464A" w:rsidP="00FD464A">
            <w:pPr>
              <w:suppressAutoHyphens w:val="0"/>
              <w:rPr>
                <w:rFonts w:ascii="PT Astra Serif" w:hAnsi="PT Astra Serif"/>
                <w:b/>
                <w:bCs/>
                <w:color w:val="000000"/>
                <w:sz w:val="16"/>
                <w:szCs w:val="16"/>
              </w:rPr>
            </w:pPr>
          </w:p>
        </w:tc>
        <w:tc>
          <w:tcPr>
            <w:tcW w:w="4440" w:type="dxa"/>
            <w:vMerge/>
            <w:tcBorders>
              <w:top w:val="single" w:sz="8" w:space="0" w:color="auto"/>
              <w:left w:val="single" w:sz="8" w:space="0" w:color="auto"/>
              <w:bottom w:val="double" w:sz="6" w:space="0" w:color="000000"/>
              <w:right w:val="single" w:sz="8" w:space="0" w:color="auto"/>
            </w:tcBorders>
            <w:vAlign w:val="center"/>
          </w:tcPr>
          <w:p w14:paraId="7EF4FC26" w14:textId="77777777" w:rsidR="00FD464A" w:rsidRPr="00FD464A" w:rsidRDefault="00FD464A" w:rsidP="00FD464A">
            <w:pPr>
              <w:suppressAutoHyphens w:val="0"/>
              <w:rPr>
                <w:rFonts w:ascii="PT Astra Serif" w:hAnsi="PT Astra Serif"/>
                <w:b/>
                <w:bCs/>
                <w:color w:val="000000"/>
                <w:sz w:val="16"/>
                <w:szCs w:val="16"/>
              </w:rPr>
            </w:pPr>
          </w:p>
        </w:tc>
        <w:tc>
          <w:tcPr>
            <w:tcW w:w="760" w:type="dxa"/>
            <w:vMerge/>
            <w:tcBorders>
              <w:top w:val="single" w:sz="8" w:space="0" w:color="auto"/>
              <w:left w:val="single" w:sz="8" w:space="0" w:color="auto"/>
              <w:bottom w:val="double" w:sz="6" w:space="0" w:color="000000"/>
              <w:right w:val="single" w:sz="8" w:space="0" w:color="auto"/>
            </w:tcBorders>
            <w:vAlign w:val="center"/>
          </w:tcPr>
          <w:p w14:paraId="177A395D" w14:textId="77777777" w:rsidR="00FD464A" w:rsidRPr="00FD464A" w:rsidRDefault="00FD464A" w:rsidP="00FD464A">
            <w:pPr>
              <w:suppressAutoHyphens w:val="0"/>
              <w:rPr>
                <w:rFonts w:ascii="PT Astra Serif" w:hAnsi="PT Astra Serif"/>
                <w:b/>
                <w:bCs/>
                <w:color w:val="000000"/>
                <w:sz w:val="16"/>
                <w:szCs w:val="16"/>
              </w:rPr>
            </w:pPr>
          </w:p>
        </w:tc>
        <w:tc>
          <w:tcPr>
            <w:tcW w:w="697" w:type="dxa"/>
            <w:tcBorders>
              <w:top w:val="nil"/>
              <w:left w:val="nil"/>
              <w:bottom w:val="double" w:sz="6" w:space="0" w:color="auto"/>
              <w:right w:val="single" w:sz="8" w:space="0" w:color="auto"/>
            </w:tcBorders>
            <w:vAlign w:val="center"/>
          </w:tcPr>
          <w:p w14:paraId="46F76C7E" w14:textId="77777777" w:rsidR="00FD464A" w:rsidRPr="00FD464A" w:rsidRDefault="00FD464A" w:rsidP="00FD464A">
            <w:pPr>
              <w:suppressAutoHyphens w:val="0"/>
              <w:jc w:val="center"/>
              <w:rPr>
                <w:rFonts w:ascii="PT Astra Serif" w:hAnsi="PT Astra Serif"/>
                <w:b/>
                <w:bCs/>
                <w:color w:val="000000"/>
                <w:sz w:val="16"/>
                <w:szCs w:val="16"/>
              </w:rPr>
            </w:pPr>
            <w:r w:rsidRPr="00FD464A">
              <w:rPr>
                <w:rFonts w:ascii="PT Astra Serif" w:hAnsi="PT Astra Serif"/>
                <w:b/>
                <w:bCs/>
                <w:color w:val="000000"/>
                <w:sz w:val="16"/>
                <w:szCs w:val="16"/>
              </w:rPr>
              <w:t>Белки</w:t>
            </w:r>
          </w:p>
        </w:tc>
        <w:tc>
          <w:tcPr>
            <w:tcW w:w="692" w:type="dxa"/>
            <w:tcBorders>
              <w:top w:val="nil"/>
              <w:left w:val="nil"/>
              <w:bottom w:val="double" w:sz="6" w:space="0" w:color="auto"/>
              <w:right w:val="single" w:sz="8" w:space="0" w:color="auto"/>
            </w:tcBorders>
            <w:vAlign w:val="center"/>
          </w:tcPr>
          <w:p w14:paraId="1D09F119" w14:textId="77777777" w:rsidR="00FD464A" w:rsidRPr="00FD464A" w:rsidRDefault="00FD464A" w:rsidP="00FD464A">
            <w:pPr>
              <w:suppressAutoHyphens w:val="0"/>
              <w:jc w:val="center"/>
              <w:rPr>
                <w:rFonts w:ascii="PT Astra Serif" w:hAnsi="PT Astra Serif"/>
                <w:b/>
                <w:bCs/>
                <w:color w:val="000000"/>
                <w:sz w:val="16"/>
                <w:szCs w:val="16"/>
              </w:rPr>
            </w:pPr>
            <w:r w:rsidRPr="00FD464A">
              <w:rPr>
                <w:rFonts w:ascii="PT Astra Serif" w:hAnsi="PT Astra Serif"/>
                <w:b/>
                <w:bCs/>
                <w:color w:val="000000"/>
                <w:sz w:val="16"/>
                <w:szCs w:val="16"/>
              </w:rPr>
              <w:t>Жиры</w:t>
            </w:r>
          </w:p>
        </w:tc>
        <w:tc>
          <w:tcPr>
            <w:tcW w:w="978" w:type="dxa"/>
            <w:tcBorders>
              <w:top w:val="nil"/>
              <w:left w:val="nil"/>
              <w:bottom w:val="double" w:sz="6" w:space="0" w:color="auto"/>
              <w:right w:val="single" w:sz="8" w:space="0" w:color="auto"/>
            </w:tcBorders>
            <w:vAlign w:val="center"/>
          </w:tcPr>
          <w:p w14:paraId="2172FEF6" w14:textId="77777777" w:rsidR="00FD464A" w:rsidRPr="00FD464A" w:rsidRDefault="00FD464A" w:rsidP="00FD464A">
            <w:pPr>
              <w:suppressAutoHyphens w:val="0"/>
              <w:jc w:val="center"/>
              <w:rPr>
                <w:rFonts w:ascii="PT Astra Serif" w:hAnsi="PT Astra Serif"/>
                <w:b/>
                <w:bCs/>
                <w:color w:val="000000"/>
                <w:sz w:val="16"/>
                <w:szCs w:val="16"/>
              </w:rPr>
            </w:pPr>
            <w:r w:rsidRPr="00FD464A">
              <w:rPr>
                <w:rFonts w:ascii="PT Astra Serif" w:hAnsi="PT Astra Serif"/>
                <w:b/>
                <w:bCs/>
                <w:color w:val="000000"/>
                <w:sz w:val="16"/>
                <w:szCs w:val="16"/>
              </w:rPr>
              <w:t>Углеводы</w:t>
            </w:r>
          </w:p>
        </w:tc>
        <w:tc>
          <w:tcPr>
            <w:tcW w:w="1241" w:type="dxa"/>
            <w:vMerge/>
            <w:tcBorders>
              <w:top w:val="single" w:sz="8" w:space="0" w:color="auto"/>
              <w:left w:val="single" w:sz="8" w:space="0" w:color="auto"/>
              <w:bottom w:val="double" w:sz="6" w:space="0" w:color="000000"/>
              <w:right w:val="single" w:sz="8" w:space="0" w:color="auto"/>
            </w:tcBorders>
            <w:vAlign w:val="center"/>
          </w:tcPr>
          <w:p w14:paraId="53ABE3A8" w14:textId="77777777" w:rsidR="00FD464A" w:rsidRPr="00FD464A" w:rsidRDefault="00FD464A" w:rsidP="00FD464A">
            <w:pPr>
              <w:suppressAutoHyphens w:val="0"/>
              <w:rPr>
                <w:rFonts w:ascii="PT Astra Serif" w:hAnsi="PT Astra Serif"/>
                <w:b/>
                <w:bCs/>
                <w:color w:val="000000"/>
                <w:sz w:val="16"/>
                <w:szCs w:val="16"/>
              </w:rPr>
            </w:pPr>
          </w:p>
        </w:tc>
        <w:tc>
          <w:tcPr>
            <w:tcW w:w="640" w:type="dxa"/>
            <w:tcBorders>
              <w:top w:val="nil"/>
              <w:left w:val="nil"/>
              <w:bottom w:val="double" w:sz="6" w:space="0" w:color="auto"/>
              <w:right w:val="single" w:sz="8" w:space="0" w:color="auto"/>
            </w:tcBorders>
            <w:vAlign w:val="center"/>
          </w:tcPr>
          <w:p w14:paraId="04497808" w14:textId="77777777" w:rsidR="00FD464A" w:rsidRPr="00FD464A" w:rsidRDefault="00FD464A" w:rsidP="00FD464A">
            <w:pPr>
              <w:suppressAutoHyphens w:val="0"/>
              <w:jc w:val="center"/>
              <w:rPr>
                <w:rFonts w:ascii="PT Astra Serif" w:hAnsi="PT Astra Serif"/>
                <w:b/>
                <w:bCs/>
                <w:color w:val="000000"/>
                <w:sz w:val="16"/>
                <w:szCs w:val="16"/>
              </w:rPr>
            </w:pPr>
            <w:r w:rsidRPr="00FD464A">
              <w:rPr>
                <w:rFonts w:ascii="PT Astra Serif" w:hAnsi="PT Astra Serif"/>
                <w:b/>
                <w:bCs/>
                <w:color w:val="000000"/>
                <w:sz w:val="16"/>
                <w:szCs w:val="16"/>
              </w:rPr>
              <w:t>В1</w:t>
            </w:r>
          </w:p>
        </w:tc>
        <w:tc>
          <w:tcPr>
            <w:tcW w:w="640" w:type="dxa"/>
            <w:tcBorders>
              <w:top w:val="nil"/>
              <w:left w:val="nil"/>
              <w:bottom w:val="double" w:sz="6" w:space="0" w:color="auto"/>
              <w:right w:val="single" w:sz="8" w:space="0" w:color="auto"/>
            </w:tcBorders>
            <w:vAlign w:val="center"/>
          </w:tcPr>
          <w:p w14:paraId="118E6FC6" w14:textId="77777777" w:rsidR="00FD464A" w:rsidRPr="00FD464A" w:rsidRDefault="00FD464A" w:rsidP="00FD464A">
            <w:pPr>
              <w:suppressAutoHyphens w:val="0"/>
              <w:jc w:val="center"/>
              <w:rPr>
                <w:rFonts w:ascii="PT Astra Serif" w:hAnsi="PT Astra Serif"/>
                <w:b/>
                <w:bCs/>
                <w:color w:val="000000"/>
                <w:sz w:val="16"/>
                <w:szCs w:val="16"/>
              </w:rPr>
            </w:pPr>
            <w:r w:rsidRPr="00FD464A">
              <w:rPr>
                <w:rFonts w:ascii="PT Astra Serif" w:hAnsi="PT Astra Serif"/>
                <w:b/>
                <w:bCs/>
                <w:color w:val="000000"/>
                <w:sz w:val="16"/>
                <w:szCs w:val="16"/>
              </w:rPr>
              <w:t>С</w:t>
            </w:r>
          </w:p>
        </w:tc>
        <w:tc>
          <w:tcPr>
            <w:tcW w:w="640" w:type="dxa"/>
            <w:tcBorders>
              <w:top w:val="nil"/>
              <w:left w:val="nil"/>
              <w:bottom w:val="double" w:sz="6" w:space="0" w:color="auto"/>
              <w:right w:val="single" w:sz="8" w:space="0" w:color="auto"/>
            </w:tcBorders>
            <w:vAlign w:val="center"/>
          </w:tcPr>
          <w:p w14:paraId="2062C07F" w14:textId="77777777" w:rsidR="00FD464A" w:rsidRPr="00FD464A" w:rsidRDefault="00FD464A" w:rsidP="00FD464A">
            <w:pPr>
              <w:suppressAutoHyphens w:val="0"/>
              <w:jc w:val="center"/>
              <w:rPr>
                <w:rFonts w:ascii="PT Astra Serif" w:hAnsi="PT Astra Serif"/>
                <w:b/>
                <w:bCs/>
                <w:color w:val="000000"/>
                <w:sz w:val="16"/>
                <w:szCs w:val="16"/>
              </w:rPr>
            </w:pPr>
            <w:r w:rsidRPr="00FD464A">
              <w:rPr>
                <w:rFonts w:ascii="PT Astra Serif" w:hAnsi="PT Astra Serif"/>
                <w:b/>
                <w:bCs/>
                <w:color w:val="000000"/>
                <w:sz w:val="16"/>
                <w:szCs w:val="16"/>
              </w:rPr>
              <w:t>А</w:t>
            </w:r>
          </w:p>
        </w:tc>
        <w:tc>
          <w:tcPr>
            <w:tcW w:w="804" w:type="dxa"/>
            <w:tcBorders>
              <w:top w:val="nil"/>
              <w:left w:val="nil"/>
              <w:bottom w:val="double" w:sz="6" w:space="0" w:color="auto"/>
              <w:right w:val="single" w:sz="8" w:space="0" w:color="auto"/>
            </w:tcBorders>
            <w:vAlign w:val="center"/>
          </w:tcPr>
          <w:p w14:paraId="077F7925" w14:textId="77777777" w:rsidR="00FD464A" w:rsidRPr="00FD464A" w:rsidRDefault="00FD464A" w:rsidP="00FD464A">
            <w:pPr>
              <w:suppressAutoHyphens w:val="0"/>
              <w:jc w:val="center"/>
              <w:rPr>
                <w:rFonts w:ascii="PT Astra Serif" w:hAnsi="PT Astra Serif"/>
                <w:b/>
                <w:bCs/>
                <w:color w:val="000000"/>
                <w:sz w:val="16"/>
                <w:szCs w:val="16"/>
              </w:rPr>
            </w:pPr>
            <w:proofErr w:type="spellStart"/>
            <w:r w:rsidRPr="00FD464A">
              <w:rPr>
                <w:rFonts w:ascii="PT Astra Serif" w:hAnsi="PT Astra Serif"/>
                <w:b/>
                <w:bCs/>
                <w:color w:val="000000"/>
                <w:sz w:val="16"/>
                <w:szCs w:val="16"/>
              </w:rPr>
              <w:t>Ca</w:t>
            </w:r>
            <w:proofErr w:type="spellEnd"/>
          </w:p>
        </w:tc>
        <w:tc>
          <w:tcPr>
            <w:tcW w:w="826" w:type="dxa"/>
            <w:tcBorders>
              <w:top w:val="nil"/>
              <w:left w:val="nil"/>
              <w:bottom w:val="double" w:sz="6" w:space="0" w:color="auto"/>
              <w:right w:val="single" w:sz="8" w:space="0" w:color="auto"/>
            </w:tcBorders>
            <w:vAlign w:val="center"/>
          </w:tcPr>
          <w:p w14:paraId="40572BFA" w14:textId="77777777" w:rsidR="00FD464A" w:rsidRPr="00FD464A" w:rsidRDefault="00FD464A" w:rsidP="00FD464A">
            <w:pPr>
              <w:suppressAutoHyphens w:val="0"/>
              <w:jc w:val="center"/>
              <w:rPr>
                <w:rFonts w:ascii="PT Astra Serif" w:hAnsi="PT Astra Serif"/>
                <w:b/>
                <w:bCs/>
                <w:color w:val="000000"/>
                <w:sz w:val="16"/>
                <w:szCs w:val="16"/>
              </w:rPr>
            </w:pPr>
            <w:r w:rsidRPr="00FD464A">
              <w:rPr>
                <w:rFonts w:ascii="PT Astra Serif" w:hAnsi="PT Astra Serif"/>
                <w:b/>
                <w:bCs/>
                <w:color w:val="000000"/>
                <w:sz w:val="16"/>
                <w:szCs w:val="16"/>
              </w:rPr>
              <w:t>Р</w:t>
            </w:r>
          </w:p>
        </w:tc>
        <w:tc>
          <w:tcPr>
            <w:tcW w:w="826" w:type="dxa"/>
            <w:tcBorders>
              <w:top w:val="nil"/>
              <w:left w:val="nil"/>
              <w:bottom w:val="double" w:sz="6" w:space="0" w:color="auto"/>
              <w:right w:val="single" w:sz="8" w:space="0" w:color="auto"/>
            </w:tcBorders>
            <w:vAlign w:val="center"/>
          </w:tcPr>
          <w:p w14:paraId="6B3EDDC0" w14:textId="77777777" w:rsidR="00FD464A" w:rsidRPr="00FD464A" w:rsidRDefault="00FD464A" w:rsidP="00FD464A">
            <w:pPr>
              <w:suppressAutoHyphens w:val="0"/>
              <w:jc w:val="center"/>
              <w:rPr>
                <w:rFonts w:ascii="PT Astra Serif" w:hAnsi="PT Astra Serif"/>
                <w:b/>
                <w:bCs/>
                <w:color w:val="000000"/>
                <w:sz w:val="16"/>
                <w:szCs w:val="16"/>
              </w:rPr>
            </w:pPr>
            <w:proofErr w:type="spellStart"/>
            <w:r w:rsidRPr="00FD464A">
              <w:rPr>
                <w:rFonts w:ascii="PT Astra Serif" w:hAnsi="PT Astra Serif"/>
                <w:b/>
                <w:bCs/>
                <w:color w:val="000000"/>
                <w:sz w:val="16"/>
                <w:szCs w:val="16"/>
              </w:rPr>
              <w:t>Мg</w:t>
            </w:r>
            <w:proofErr w:type="spellEnd"/>
          </w:p>
        </w:tc>
        <w:tc>
          <w:tcPr>
            <w:tcW w:w="826" w:type="dxa"/>
            <w:tcBorders>
              <w:top w:val="nil"/>
              <w:left w:val="nil"/>
              <w:bottom w:val="double" w:sz="6" w:space="0" w:color="auto"/>
              <w:right w:val="single" w:sz="8" w:space="0" w:color="auto"/>
            </w:tcBorders>
            <w:vAlign w:val="center"/>
          </w:tcPr>
          <w:p w14:paraId="65CDF6F9" w14:textId="77777777" w:rsidR="00FD464A" w:rsidRPr="00FD464A" w:rsidRDefault="00FD464A" w:rsidP="00FD464A">
            <w:pPr>
              <w:suppressAutoHyphens w:val="0"/>
              <w:jc w:val="center"/>
              <w:rPr>
                <w:rFonts w:ascii="PT Astra Serif" w:hAnsi="PT Astra Serif"/>
                <w:b/>
                <w:bCs/>
                <w:color w:val="000000"/>
                <w:sz w:val="16"/>
                <w:szCs w:val="16"/>
              </w:rPr>
            </w:pPr>
            <w:r w:rsidRPr="00FD464A">
              <w:rPr>
                <w:rFonts w:ascii="PT Astra Serif" w:hAnsi="PT Astra Serif"/>
                <w:b/>
                <w:bCs/>
                <w:color w:val="000000"/>
                <w:sz w:val="16"/>
                <w:szCs w:val="16"/>
              </w:rPr>
              <w:t>Fe</w:t>
            </w:r>
          </w:p>
        </w:tc>
        <w:tc>
          <w:tcPr>
            <w:tcW w:w="638" w:type="dxa"/>
            <w:vMerge/>
            <w:tcBorders>
              <w:top w:val="single" w:sz="8" w:space="0" w:color="auto"/>
              <w:left w:val="single" w:sz="8" w:space="0" w:color="auto"/>
              <w:bottom w:val="double" w:sz="6" w:space="0" w:color="000000"/>
              <w:right w:val="single" w:sz="8" w:space="0" w:color="auto"/>
            </w:tcBorders>
            <w:vAlign w:val="center"/>
          </w:tcPr>
          <w:p w14:paraId="2988A1C6" w14:textId="77777777" w:rsidR="00FD464A" w:rsidRPr="00FD464A" w:rsidRDefault="00FD464A" w:rsidP="00FD464A">
            <w:pPr>
              <w:suppressAutoHyphens w:val="0"/>
              <w:rPr>
                <w:rFonts w:ascii="PT Astra Serif" w:hAnsi="PT Astra Serif"/>
                <w:b/>
                <w:bCs/>
                <w:color w:val="000000"/>
                <w:sz w:val="16"/>
                <w:szCs w:val="16"/>
              </w:rPr>
            </w:pPr>
          </w:p>
        </w:tc>
      </w:tr>
      <w:tr w:rsidR="00FD464A" w:rsidRPr="00FD464A" w14:paraId="4F75E016" w14:textId="77777777" w:rsidTr="00655B65">
        <w:trPr>
          <w:trHeight w:val="278"/>
        </w:trPr>
        <w:tc>
          <w:tcPr>
            <w:tcW w:w="700" w:type="dxa"/>
            <w:tcBorders>
              <w:top w:val="nil"/>
              <w:left w:val="single" w:sz="8" w:space="0" w:color="auto"/>
              <w:bottom w:val="double" w:sz="6" w:space="0" w:color="auto"/>
              <w:right w:val="single" w:sz="8" w:space="0" w:color="auto"/>
            </w:tcBorders>
            <w:vAlign w:val="center"/>
          </w:tcPr>
          <w:p w14:paraId="60E04F5F" w14:textId="77777777" w:rsidR="00FD464A" w:rsidRPr="00FD464A" w:rsidRDefault="00FD464A" w:rsidP="00FD464A">
            <w:pPr>
              <w:suppressAutoHyphens w:val="0"/>
              <w:rPr>
                <w:rFonts w:ascii="PT Astra Serif" w:hAnsi="PT Astra Serif"/>
                <w:color w:val="000000"/>
                <w:sz w:val="16"/>
                <w:szCs w:val="16"/>
              </w:rPr>
            </w:pPr>
            <w:r w:rsidRPr="00FD464A">
              <w:rPr>
                <w:rFonts w:ascii="PT Astra Serif" w:hAnsi="PT Astra Serif"/>
                <w:color w:val="000000"/>
                <w:sz w:val="16"/>
                <w:szCs w:val="16"/>
              </w:rPr>
              <w:t> </w:t>
            </w:r>
          </w:p>
        </w:tc>
        <w:tc>
          <w:tcPr>
            <w:tcW w:w="4440" w:type="dxa"/>
            <w:tcBorders>
              <w:top w:val="nil"/>
              <w:left w:val="nil"/>
              <w:bottom w:val="double" w:sz="6" w:space="0" w:color="auto"/>
              <w:right w:val="single" w:sz="8" w:space="0" w:color="auto"/>
            </w:tcBorders>
            <w:vAlign w:val="center"/>
          </w:tcPr>
          <w:p w14:paraId="1851CA1A" w14:textId="77777777" w:rsidR="00FD464A" w:rsidRPr="00FD464A" w:rsidRDefault="00FD464A" w:rsidP="00FD464A">
            <w:pPr>
              <w:suppressAutoHyphens w:val="0"/>
              <w:rPr>
                <w:rFonts w:ascii="PT Astra Serif" w:hAnsi="PT Astra Serif"/>
                <w:b/>
                <w:bCs/>
                <w:color w:val="000000"/>
                <w:sz w:val="16"/>
                <w:szCs w:val="16"/>
              </w:rPr>
            </w:pPr>
            <w:r w:rsidRPr="00FD464A">
              <w:rPr>
                <w:rFonts w:ascii="PT Astra Serif" w:hAnsi="PT Astra Serif"/>
                <w:b/>
                <w:bCs/>
                <w:color w:val="000000"/>
                <w:sz w:val="16"/>
                <w:szCs w:val="16"/>
              </w:rPr>
              <w:t xml:space="preserve">Завтрак </w:t>
            </w:r>
          </w:p>
        </w:tc>
        <w:tc>
          <w:tcPr>
            <w:tcW w:w="760" w:type="dxa"/>
            <w:tcBorders>
              <w:top w:val="nil"/>
              <w:left w:val="nil"/>
              <w:bottom w:val="double" w:sz="6" w:space="0" w:color="auto"/>
              <w:right w:val="single" w:sz="8" w:space="0" w:color="auto"/>
            </w:tcBorders>
            <w:vAlign w:val="center"/>
          </w:tcPr>
          <w:p w14:paraId="14C31214" w14:textId="77777777" w:rsidR="00FD464A" w:rsidRPr="00FD464A" w:rsidRDefault="00FD464A" w:rsidP="00FD464A">
            <w:pPr>
              <w:suppressAutoHyphens w:val="0"/>
              <w:rPr>
                <w:rFonts w:ascii="PT Astra Serif" w:hAnsi="PT Astra Serif"/>
                <w:color w:val="000000"/>
                <w:sz w:val="16"/>
                <w:szCs w:val="16"/>
              </w:rPr>
            </w:pPr>
            <w:r w:rsidRPr="00FD464A">
              <w:rPr>
                <w:rFonts w:ascii="PT Astra Serif" w:hAnsi="PT Astra Serif"/>
                <w:color w:val="000000"/>
                <w:sz w:val="16"/>
                <w:szCs w:val="16"/>
              </w:rPr>
              <w:t> </w:t>
            </w:r>
          </w:p>
        </w:tc>
        <w:tc>
          <w:tcPr>
            <w:tcW w:w="697" w:type="dxa"/>
            <w:tcBorders>
              <w:top w:val="nil"/>
              <w:left w:val="nil"/>
              <w:bottom w:val="double" w:sz="6" w:space="0" w:color="auto"/>
              <w:right w:val="single" w:sz="8" w:space="0" w:color="auto"/>
            </w:tcBorders>
            <w:vAlign w:val="center"/>
          </w:tcPr>
          <w:p w14:paraId="1A993972" w14:textId="77777777" w:rsidR="00FD464A" w:rsidRPr="00FD464A" w:rsidRDefault="00FD464A" w:rsidP="00FD464A">
            <w:pPr>
              <w:suppressAutoHyphens w:val="0"/>
              <w:rPr>
                <w:rFonts w:ascii="PT Astra Serif" w:hAnsi="PT Astra Serif"/>
                <w:color w:val="000000"/>
                <w:sz w:val="16"/>
                <w:szCs w:val="16"/>
              </w:rPr>
            </w:pPr>
            <w:r w:rsidRPr="00FD464A">
              <w:rPr>
                <w:rFonts w:ascii="PT Astra Serif" w:hAnsi="PT Astra Serif"/>
                <w:color w:val="000000"/>
                <w:sz w:val="16"/>
                <w:szCs w:val="16"/>
              </w:rPr>
              <w:t> </w:t>
            </w:r>
          </w:p>
        </w:tc>
        <w:tc>
          <w:tcPr>
            <w:tcW w:w="692" w:type="dxa"/>
            <w:tcBorders>
              <w:top w:val="nil"/>
              <w:left w:val="nil"/>
              <w:bottom w:val="double" w:sz="6" w:space="0" w:color="auto"/>
              <w:right w:val="single" w:sz="8" w:space="0" w:color="auto"/>
            </w:tcBorders>
            <w:vAlign w:val="center"/>
          </w:tcPr>
          <w:p w14:paraId="033D9C64" w14:textId="77777777" w:rsidR="00FD464A" w:rsidRPr="00FD464A" w:rsidRDefault="00FD464A" w:rsidP="00FD464A">
            <w:pPr>
              <w:suppressAutoHyphens w:val="0"/>
              <w:rPr>
                <w:rFonts w:ascii="PT Astra Serif" w:hAnsi="PT Astra Serif"/>
                <w:color w:val="000000"/>
                <w:sz w:val="16"/>
                <w:szCs w:val="16"/>
              </w:rPr>
            </w:pPr>
            <w:r w:rsidRPr="00FD464A">
              <w:rPr>
                <w:rFonts w:ascii="PT Astra Serif" w:hAnsi="PT Astra Serif"/>
                <w:color w:val="000000"/>
                <w:sz w:val="16"/>
                <w:szCs w:val="16"/>
              </w:rPr>
              <w:t> </w:t>
            </w:r>
          </w:p>
        </w:tc>
        <w:tc>
          <w:tcPr>
            <w:tcW w:w="978" w:type="dxa"/>
            <w:tcBorders>
              <w:top w:val="nil"/>
              <w:left w:val="nil"/>
              <w:bottom w:val="double" w:sz="6" w:space="0" w:color="auto"/>
              <w:right w:val="single" w:sz="8" w:space="0" w:color="auto"/>
            </w:tcBorders>
            <w:vAlign w:val="center"/>
          </w:tcPr>
          <w:p w14:paraId="6DA550DD" w14:textId="77777777" w:rsidR="00FD464A" w:rsidRPr="00FD464A" w:rsidRDefault="00FD464A" w:rsidP="00FD464A">
            <w:pPr>
              <w:suppressAutoHyphens w:val="0"/>
              <w:rPr>
                <w:rFonts w:ascii="PT Astra Serif" w:hAnsi="PT Astra Serif"/>
                <w:color w:val="000000"/>
                <w:sz w:val="16"/>
                <w:szCs w:val="16"/>
              </w:rPr>
            </w:pPr>
            <w:r w:rsidRPr="00FD464A">
              <w:rPr>
                <w:rFonts w:ascii="PT Astra Serif" w:hAnsi="PT Astra Serif"/>
                <w:color w:val="000000"/>
                <w:sz w:val="16"/>
                <w:szCs w:val="16"/>
              </w:rPr>
              <w:t> </w:t>
            </w:r>
          </w:p>
        </w:tc>
        <w:tc>
          <w:tcPr>
            <w:tcW w:w="1241" w:type="dxa"/>
            <w:tcBorders>
              <w:top w:val="nil"/>
              <w:left w:val="nil"/>
              <w:bottom w:val="double" w:sz="6" w:space="0" w:color="auto"/>
              <w:right w:val="single" w:sz="8" w:space="0" w:color="auto"/>
            </w:tcBorders>
            <w:vAlign w:val="center"/>
          </w:tcPr>
          <w:p w14:paraId="7A1C1263" w14:textId="77777777" w:rsidR="00FD464A" w:rsidRPr="00FD464A" w:rsidRDefault="00FD464A" w:rsidP="00FD464A">
            <w:pPr>
              <w:suppressAutoHyphens w:val="0"/>
              <w:rPr>
                <w:rFonts w:ascii="PT Astra Serif" w:hAnsi="PT Astra Serif"/>
                <w:color w:val="000000"/>
                <w:sz w:val="16"/>
                <w:szCs w:val="16"/>
              </w:rPr>
            </w:pPr>
            <w:r w:rsidRPr="00FD464A">
              <w:rPr>
                <w:rFonts w:ascii="PT Astra Serif" w:hAnsi="PT Astra Serif"/>
                <w:color w:val="000000"/>
                <w:sz w:val="16"/>
                <w:szCs w:val="16"/>
              </w:rPr>
              <w:t> </w:t>
            </w:r>
          </w:p>
        </w:tc>
        <w:tc>
          <w:tcPr>
            <w:tcW w:w="640" w:type="dxa"/>
            <w:tcBorders>
              <w:top w:val="nil"/>
              <w:left w:val="nil"/>
              <w:bottom w:val="double" w:sz="6" w:space="0" w:color="auto"/>
              <w:right w:val="single" w:sz="8" w:space="0" w:color="auto"/>
            </w:tcBorders>
            <w:vAlign w:val="center"/>
          </w:tcPr>
          <w:p w14:paraId="21FA6AA9" w14:textId="77777777" w:rsidR="00FD464A" w:rsidRPr="00FD464A" w:rsidRDefault="00FD464A" w:rsidP="00FD464A">
            <w:pPr>
              <w:suppressAutoHyphens w:val="0"/>
              <w:rPr>
                <w:rFonts w:ascii="PT Astra Serif" w:hAnsi="PT Astra Serif"/>
                <w:color w:val="000000"/>
                <w:sz w:val="16"/>
                <w:szCs w:val="16"/>
              </w:rPr>
            </w:pPr>
            <w:r w:rsidRPr="00FD464A">
              <w:rPr>
                <w:rFonts w:ascii="PT Astra Serif" w:hAnsi="PT Astra Serif"/>
                <w:color w:val="000000"/>
                <w:sz w:val="16"/>
                <w:szCs w:val="16"/>
              </w:rPr>
              <w:t> </w:t>
            </w:r>
          </w:p>
        </w:tc>
        <w:tc>
          <w:tcPr>
            <w:tcW w:w="640" w:type="dxa"/>
            <w:tcBorders>
              <w:top w:val="nil"/>
              <w:left w:val="nil"/>
              <w:bottom w:val="double" w:sz="6" w:space="0" w:color="auto"/>
              <w:right w:val="single" w:sz="8" w:space="0" w:color="auto"/>
            </w:tcBorders>
            <w:vAlign w:val="center"/>
          </w:tcPr>
          <w:p w14:paraId="1EDA9144" w14:textId="77777777" w:rsidR="00FD464A" w:rsidRPr="00FD464A" w:rsidRDefault="00FD464A" w:rsidP="00FD464A">
            <w:pPr>
              <w:suppressAutoHyphens w:val="0"/>
              <w:rPr>
                <w:rFonts w:ascii="PT Astra Serif" w:hAnsi="PT Astra Serif"/>
                <w:color w:val="000000"/>
                <w:sz w:val="16"/>
                <w:szCs w:val="16"/>
              </w:rPr>
            </w:pPr>
            <w:r w:rsidRPr="00FD464A">
              <w:rPr>
                <w:rFonts w:ascii="PT Astra Serif" w:hAnsi="PT Astra Serif"/>
                <w:color w:val="000000"/>
                <w:sz w:val="16"/>
                <w:szCs w:val="16"/>
              </w:rPr>
              <w:t> </w:t>
            </w:r>
          </w:p>
        </w:tc>
        <w:tc>
          <w:tcPr>
            <w:tcW w:w="640" w:type="dxa"/>
            <w:tcBorders>
              <w:top w:val="nil"/>
              <w:left w:val="nil"/>
              <w:bottom w:val="double" w:sz="6" w:space="0" w:color="auto"/>
              <w:right w:val="single" w:sz="8" w:space="0" w:color="auto"/>
            </w:tcBorders>
            <w:vAlign w:val="center"/>
          </w:tcPr>
          <w:p w14:paraId="42039633" w14:textId="77777777" w:rsidR="00FD464A" w:rsidRPr="00FD464A" w:rsidRDefault="00FD464A" w:rsidP="00FD464A">
            <w:pPr>
              <w:suppressAutoHyphens w:val="0"/>
              <w:rPr>
                <w:rFonts w:ascii="PT Astra Serif" w:hAnsi="PT Astra Serif"/>
                <w:color w:val="000000"/>
                <w:sz w:val="16"/>
                <w:szCs w:val="16"/>
              </w:rPr>
            </w:pPr>
            <w:r w:rsidRPr="00FD464A">
              <w:rPr>
                <w:rFonts w:ascii="PT Astra Serif" w:hAnsi="PT Astra Serif"/>
                <w:color w:val="000000"/>
                <w:sz w:val="16"/>
                <w:szCs w:val="16"/>
              </w:rPr>
              <w:t> </w:t>
            </w:r>
          </w:p>
        </w:tc>
        <w:tc>
          <w:tcPr>
            <w:tcW w:w="804" w:type="dxa"/>
            <w:tcBorders>
              <w:top w:val="nil"/>
              <w:left w:val="nil"/>
              <w:bottom w:val="double" w:sz="6" w:space="0" w:color="auto"/>
              <w:right w:val="single" w:sz="8" w:space="0" w:color="auto"/>
            </w:tcBorders>
            <w:vAlign w:val="center"/>
          </w:tcPr>
          <w:p w14:paraId="1EA5FAB8" w14:textId="77777777" w:rsidR="00FD464A" w:rsidRPr="00FD464A" w:rsidRDefault="00FD464A" w:rsidP="00FD464A">
            <w:pPr>
              <w:suppressAutoHyphens w:val="0"/>
              <w:rPr>
                <w:rFonts w:ascii="PT Astra Serif" w:hAnsi="PT Astra Serif"/>
                <w:color w:val="000000"/>
                <w:sz w:val="16"/>
                <w:szCs w:val="16"/>
              </w:rPr>
            </w:pPr>
            <w:r w:rsidRPr="00FD464A">
              <w:rPr>
                <w:rFonts w:ascii="PT Astra Serif" w:hAnsi="PT Astra Serif"/>
                <w:color w:val="000000"/>
                <w:sz w:val="16"/>
                <w:szCs w:val="16"/>
              </w:rPr>
              <w:t> </w:t>
            </w:r>
          </w:p>
        </w:tc>
        <w:tc>
          <w:tcPr>
            <w:tcW w:w="826" w:type="dxa"/>
            <w:tcBorders>
              <w:top w:val="nil"/>
              <w:left w:val="nil"/>
              <w:bottom w:val="double" w:sz="6" w:space="0" w:color="auto"/>
              <w:right w:val="single" w:sz="8" w:space="0" w:color="auto"/>
            </w:tcBorders>
            <w:vAlign w:val="center"/>
          </w:tcPr>
          <w:p w14:paraId="609036AA" w14:textId="77777777" w:rsidR="00FD464A" w:rsidRPr="00FD464A" w:rsidRDefault="00FD464A" w:rsidP="00FD464A">
            <w:pPr>
              <w:suppressAutoHyphens w:val="0"/>
              <w:rPr>
                <w:rFonts w:ascii="PT Astra Serif" w:hAnsi="PT Astra Serif"/>
                <w:color w:val="000000"/>
                <w:sz w:val="16"/>
                <w:szCs w:val="16"/>
              </w:rPr>
            </w:pPr>
            <w:r w:rsidRPr="00FD464A">
              <w:rPr>
                <w:rFonts w:ascii="PT Astra Serif" w:hAnsi="PT Astra Serif"/>
                <w:color w:val="000000"/>
                <w:sz w:val="16"/>
                <w:szCs w:val="16"/>
              </w:rPr>
              <w:t> </w:t>
            </w:r>
          </w:p>
        </w:tc>
        <w:tc>
          <w:tcPr>
            <w:tcW w:w="826" w:type="dxa"/>
            <w:tcBorders>
              <w:top w:val="nil"/>
              <w:left w:val="nil"/>
              <w:bottom w:val="double" w:sz="6" w:space="0" w:color="auto"/>
              <w:right w:val="single" w:sz="8" w:space="0" w:color="auto"/>
            </w:tcBorders>
            <w:vAlign w:val="center"/>
          </w:tcPr>
          <w:p w14:paraId="178DFF16" w14:textId="77777777" w:rsidR="00FD464A" w:rsidRPr="00FD464A" w:rsidRDefault="00FD464A" w:rsidP="00FD464A">
            <w:pPr>
              <w:suppressAutoHyphens w:val="0"/>
              <w:rPr>
                <w:rFonts w:ascii="PT Astra Serif" w:hAnsi="PT Astra Serif"/>
                <w:color w:val="000000"/>
                <w:sz w:val="16"/>
                <w:szCs w:val="16"/>
              </w:rPr>
            </w:pPr>
            <w:r w:rsidRPr="00FD464A">
              <w:rPr>
                <w:rFonts w:ascii="PT Astra Serif" w:hAnsi="PT Astra Serif"/>
                <w:color w:val="000000"/>
                <w:sz w:val="16"/>
                <w:szCs w:val="16"/>
              </w:rPr>
              <w:t> </w:t>
            </w:r>
          </w:p>
        </w:tc>
        <w:tc>
          <w:tcPr>
            <w:tcW w:w="826" w:type="dxa"/>
            <w:tcBorders>
              <w:top w:val="nil"/>
              <w:left w:val="nil"/>
              <w:bottom w:val="double" w:sz="6" w:space="0" w:color="auto"/>
              <w:right w:val="single" w:sz="8" w:space="0" w:color="auto"/>
            </w:tcBorders>
            <w:vAlign w:val="center"/>
          </w:tcPr>
          <w:p w14:paraId="3D7FB4FA" w14:textId="77777777" w:rsidR="00FD464A" w:rsidRPr="00FD464A" w:rsidRDefault="00FD464A" w:rsidP="00FD464A">
            <w:pPr>
              <w:suppressAutoHyphens w:val="0"/>
              <w:rPr>
                <w:rFonts w:ascii="PT Astra Serif" w:hAnsi="PT Astra Serif"/>
                <w:color w:val="000000"/>
                <w:sz w:val="16"/>
                <w:szCs w:val="16"/>
              </w:rPr>
            </w:pPr>
            <w:r w:rsidRPr="00FD464A">
              <w:rPr>
                <w:rFonts w:ascii="PT Astra Serif" w:hAnsi="PT Astra Serif"/>
                <w:color w:val="000000"/>
                <w:sz w:val="16"/>
                <w:szCs w:val="16"/>
              </w:rPr>
              <w:t> </w:t>
            </w:r>
          </w:p>
        </w:tc>
        <w:tc>
          <w:tcPr>
            <w:tcW w:w="638" w:type="dxa"/>
            <w:tcBorders>
              <w:top w:val="nil"/>
              <w:left w:val="nil"/>
              <w:bottom w:val="double" w:sz="6" w:space="0" w:color="auto"/>
              <w:right w:val="single" w:sz="8" w:space="0" w:color="auto"/>
            </w:tcBorders>
            <w:vAlign w:val="center"/>
          </w:tcPr>
          <w:p w14:paraId="674EA752" w14:textId="77777777" w:rsidR="00FD464A" w:rsidRPr="00FD464A" w:rsidRDefault="00FD464A" w:rsidP="00FD464A">
            <w:pPr>
              <w:suppressAutoHyphens w:val="0"/>
              <w:rPr>
                <w:rFonts w:ascii="PT Astra Serif" w:hAnsi="PT Astra Serif"/>
                <w:color w:val="000000"/>
                <w:sz w:val="16"/>
                <w:szCs w:val="16"/>
              </w:rPr>
            </w:pPr>
            <w:r w:rsidRPr="00FD464A">
              <w:rPr>
                <w:rFonts w:ascii="PT Astra Serif" w:hAnsi="PT Astra Serif"/>
                <w:color w:val="000000"/>
                <w:sz w:val="16"/>
                <w:szCs w:val="16"/>
              </w:rPr>
              <w:t> </w:t>
            </w:r>
          </w:p>
        </w:tc>
      </w:tr>
      <w:tr w:rsidR="00FD464A" w:rsidRPr="00FD464A" w14:paraId="0AEAC126" w14:textId="77777777" w:rsidTr="00655B65">
        <w:trPr>
          <w:trHeight w:val="138"/>
        </w:trPr>
        <w:tc>
          <w:tcPr>
            <w:tcW w:w="700" w:type="dxa"/>
            <w:tcBorders>
              <w:top w:val="nil"/>
              <w:left w:val="single" w:sz="8" w:space="0" w:color="auto"/>
              <w:bottom w:val="single" w:sz="8" w:space="0" w:color="auto"/>
              <w:right w:val="single" w:sz="8" w:space="0" w:color="auto"/>
            </w:tcBorders>
            <w:vAlign w:val="center"/>
          </w:tcPr>
          <w:p w14:paraId="78228A06" w14:textId="77777777" w:rsidR="00FD464A" w:rsidRPr="00FD464A" w:rsidRDefault="00FD464A" w:rsidP="00FD464A">
            <w:pPr>
              <w:suppressAutoHyphens w:val="0"/>
              <w:jc w:val="center"/>
              <w:rPr>
                <w:rFonts w:ascii="PT Astra Serif" w:hAnsi="PT Astra Serif"/>
                <w:color w:val="000000"/>
                <w:sz w:val="16"/>
                <w:szCs w:val="16"/>
              </w:rPr>
            </w:pPr>
            <w:r w:rsidRPr="00FD464A">
              <w:rPr>
                <w:rFonts w:ascii="PT Astra Serif" w:hAnsi="PT Astra Serif"/>
                <w:color w:val="000000"/>
                <w:sz w:val="16"/>
                <w:szCs w:val="16"/>
              </w:rPr>
              <w:t> </w:t>
            </w:r>
          </w:p>
        </w:tc>
        <w:tc>
          <w:tcPr>
            <w:tcW w:w="4440" w:type="dxa"/>
            <w:tcBorders>
              <w:top w:val="nil"/>
              <w:left w:val="nil"/>
              <w:bottom w:val="single" w:sz="8" w:space="0" w:color="auto"/>
              <w:right w:val="single" w:sz="8" w:space="0" w:color="auto"/>
            </w:tcBorders>
            <w:vAlign w:val="center"/>
          </w:tcPr>
          <w:p w14:paraId="601606CF" w14:textId="77777777" w:rsidR="00FD464A" w:rsidRPr="00FD464A" w:rsidRDefault="00FD464A" w:rsidP="00FD464A">
            <w:pPr>
              <w:suppressAutoHyphens w:val="0"/>
              <w:rPr>
                <w:rFonts w:ascii="PT Astra Serif" w:hAnsi="PT Astra Serif"/>
                <w:sz w:val="16"/>
                <w:szCs w:val="16"/>
              </w:rPr>
            </w:pPr>
            <w:r w:rsidRPr="00FD464A">
              <w:rPr>
                <w:rFonts w:ascii="PT Astra Serif" w:hAnsi="PT Astra Serif"/>
                <w:sz w:val="16"/>
                <w:szCs w:val="16"/>
              </w:rPr>
              <w:t> </w:t>
            </w:r>
          </w:p>
        </w:tc>
        <w:tc>
          <w:tcPr>
            <w:tcW w:w="760" w:type="dxa"/>
            <w:tcBorders>
              <w:top w:val="nil"/>
              <w:left w:val="nil"/>
              <w:bottom w:val="single" w:sz="8" w:space="0" w:color="auto"/>
              <w:right w:val="single" w:sz="8" w:space="0" w:color="auto"/>
            </w:tcBorders>
          </w:tcPr>
          <w:p w14:paraId="48100C24" w14:textId="77777777" w:rsidR="00FD464A" w:rsidRPr="00FD464A" w:rsidRDefault="00FD464A" w:rsidP="00FD464A">
            <w:pPr>
              <w:suppressAutoHyphens w:val="0"/>
              <w:jc w:val="center"/>
              <w:rPr>
                <w:rFonts w:ascii="PT Astra Serif" w:hAnsi="PT Astra Serif"/>
                <w:sz w:val="16"/>
                <w:szCs w:val="16"/>
              </w:rPr>
            </w:pPr>
            <w:r w:rsidRPr="00FD464A">
              <w:rPr>
                <w:rFonts w:ascii="PT Astra Serif" w:hAnsi="PT Astra Serif"/>
                <w:sz w:val="16"/>
                <w:szCs w:val="16"/>
              </w:rPr>
              <w:t> </w:t>
            </w:r>
          </w:p>
        </w:tc>
        <w:tc>
          <w:tcPr>
            <w:tcW w:w="697" w:type="dxa"/>
            <w:tcBorders>
              <w:top w:val="nil"/>
              <w:left w:val="nil"/>
              <w:bottom w:val="single" w:sz="8" w:space="0" w:color="auto"/>
              <w:right w:val="single" w:sz="8" w:space="0" w:color="auto"/>
            </w:tcBorders>
          </w:tcPr>
          <w:p w14:paraId="2AAE8BDC" w14:textId="77777777" w:rsidR="00FD464A" w:rsidRPr="00FD464A" w:rsidRDefault="00FD464A" w:rsidP="00FD464A">
            <w:pPr>
              <w:suppressAutoHyphens w:val="0"/>
              <w:jc w:val="center"/>
              <w:rPr>
                <w:rFonts w:ascii="PT Astra Serif" w:hAnsi="PT Astra Serif"/>
                <w:sz w:val="16"/>
                <w:szCs w:val="16"/>
              </w:rPr>
            </w:pPr>
            <w:r w:rsidRPr="00FD464A">
              <w:rPr>
                <w:rFonts w:ascii="PT Astra Serif" w:hAnsi="PT Astra Serif"/>
                <w:sz w:val="16"/>
                <w:szCs w:val="16"/>
              </w:rPr>
              <w:t> </w:t>
            </w:r>
          </w:p>
        </w:tc>
        <w:tc>
          <w:tcPr>
            <w:tcW w:w="692" w:type="dxa"/>
            <w:tcBorders>
              <w:top w:val="nil"/>
              <w:left w:val="nil"/>
              <w:bottom w:val="single" w:sz="8" w:space="0" w:color="auto"/>
              <w:right w:val="single" w:sz="8" w:space="0" w:color="auto"/>
            </w:tcBorders>
          </w:tcPr>
          <w:p w14:paraId="0538350B" w14:textId="77777777" w:rsidR="00FD464A" w:rsidRPr="00FD464A" w:rsidRDefault="00FD464A" w:rsidP="00FD464A">
            <w:pPr>
              <w:suppressAutoHyphens w:val="0"/>
              <w:jc w:val="center"/>
              <w:rPr>
                <w:rFonts w:ascii="PT Astra Serif" w:hAnsi="PT Astra Serif"/>
                <w:sz w:val="16"/>
                <w:szCs w:val="16"/>
              </w:rPr>
            </w:pPr>
            <w:r w:rsidRPr="00FD464A">
              <w:rPr>
                <w:rFonts w:ascii="PT Astra Serif" w:hAnsi="PT Astra Serif"/>
                <w:sz w:val="16"/>
                <w:szCs w:val="16"/>
              </w:rPr>
              <w:t> </w:t>
            </w:r>
          </w:p>
        </w:tc>
        <w:tc>
          <w:tcPr>
            <w:tcW w:w="978" w:type="dxa"/>
            <w:tcBorders>
              <w:top w:val="nil"/>
              <w:left w:val="nil"/>
              <w:bottom w:val="single" w:sz="8" w:space="0" w:color="auto"/>
              <w:right w:val="single" w:sz="8" w:space="0" w:color="auto"/>
            </w:tcBorders>
          </w:tcPr>
          <w:p w14:paraId="58578A5C" w14:textId="77777777" w:rsidR="00FD464A" w:rsidRPr="00FD464A" w:rsidRDefault="00FD464A" w:rsidP="00FD464A">
            <w:pPr>
              <w:suppressAutoHyphens w:val="0"/>
              <w:jc w:val="center"/>
              <w:rPr>
                <w:rFonts w:ascii="PT Astra Serif" w:hAnsi="PT Astra Serif"/>
                <w:sz w:val="16"/>
                <w:szCs w:val="16"/>
              </w:rPr>
            </w:pPr>
            <w:r w:rsidRPr="00FD464A">
              <w:rPr>
                <w:rFonts w:ascii="PT Astra Serif" w:hAnsi="PT Astra Serif"/>
                <w:sz w:val="16"/>
                <w:szCs w:val="16"/>
              </w:rPr>
              <w:t> </w:t>
            </w:r>
          </w:p>
        </w:tc>
        <w:tc>
          <w:tcPr>
            <w:tcW w:w="1241" w:type="dxa"/>
            <w:tcBorders>
              <w:top w:val="nil"/>
              <w:left w:val="nil"/>
              <w:bottom w:val="single" w:sz="8" w:space="0" w:color="auto"/>
              <w:right w:val="single" w:sz="8" w:space="0" w:color="auto"/>
            </w:tcBorders>
          </w:tcPr>
          <w:p w14:paraId="3163E16F" w14:textId="77777777" w:rsidR="00FD464A" w:rsidRPr="00FD464A" w:rsidRDefault="00FD464A" w:rsidP="00FD464A">
            <w:pPr>
              <w:suppressAutoHyphens w:val="0"/>
              <w:jc w:val="center"/>
              <w:rPr>
                <w:rFonts w:ascii="PT Astra Serif" w:hAnsi="PT Astra Serif"/>
                <w:sz w:val="16"/>
                <w:szCs w:val="16"/>
              </w:rPr>
            </w:pPr>
            <w:r w:rsidRPr="00FD464A">
              <w:rPr>
                <w:rFonts w:ascii="PT Astra Serif" w:hAnsi="PT Astra Serif"/>
                <w:sz w:val="16"/>
                <w:szCs w:val="16"/>
              </w:rPr>
              <w:t> </w:t>
            </w:r>
          </w:p>
        </w:tc>
        <w:tc>
          <w:tcPr>
            <w:tcW w:w="640" w:type="dxa"/>
            <w:tcBorders>
              <w:top w:val="nil"/>
              <w:left w:val="nil"/>
              <w:bottom w:val="single" w:sz="8" w:space="0" w:color="auto"/>
              <w:right w:val="single" w:sz="8" w:space="0" w:color="auto"/>
            </w:tcBorders>
          </w:tcPr>
          <w:p w14:paraId="5FCC3C62" w14:textId="77777777" w:rsidR="00FD464A" w:rsidRPr="00FD464A" w:rsidRDefault="00FD464A" w:rsidP="00FD464A">
            <w:pPr>
              <w:suppressAutoHyphens w:val="0"/>
              <w:jc w:val="center"/>
              <w:rPr>
                <w:rFonts w:ascii="PT Astra Serif" w:hAnsi="PT Astra Serif"/>
                <w:sz w:val="16"/>
                <w:szCs w:val="16"/>
              </w:rPr>
            </w:pPr>
            <w:r w:rsidRPr="00FD464A">
              <w:rPr>
                <w:rFonts w:ascii="PT Astra Serif" w:hAnsi="PT Astra Serif"/>
                <w:sz w:val="16"/>
                <w:szCs w:val="16"/>
              </w:rPr>
              <w:t> </w:t>
            </w:r>
          </w:p>
        </w:tc>
        <w:tc>
          <w:tcPr>
            <w:tcW w:w="640" w:type="dxa"/>
            <w:tcBorders>
              <w:top w:val="nil"/>
              <w:left w:val="nil"/>
              <w:bottom w:val="single" w:sz="8" w:space="0" w:color="auto"/>
              <w:right w:val="single" w:sz="8" w:space="0" w:color="auto"/>
            </w:tcBorders>
          </w:tcPr>
          <w:p w14:paraId="39356C5F" w14:textId="77777777" w:rsidR="00FD464A" w:rsidRPr="00FD464A" w:rsidRDefault="00FD464A" w:rsidP="00FD464A">
            <w:pPr>
              <w:suppressAutoHyphens w:val="0"/>
              <w:jc w:val="center"/>
              <w:rPr>
                <w:rFonts w:ascii="PT Astra Serif" w:hAnsi="PT Astra Serif"/>
                <w:sz w:val="16"/>
                <w:szCs w:val="16"/>
              </w:rPr>
            </w:pPr>
            <w:r w:rsidRPr="00FD464A">
              <w:rPr>
                <w:rFonts w:ascii="PT Astra Serif" w:hAnsi="PT Astra Serif"/>
                <w:sz w:val="16"/>
                <w:szCs w:val="16"/>
              </w:rPr>
              <w:t> </w:t>
            </w:r>
          </w:p>
        </w:tc>
        <w:tc>
          <w:tcPr>
            <w:tcW w:w="640" w:type="dxa"/>
            <w:tcBorders>
              <w:top w:val="nil"/>
              <w:left w:val="nil"/>
              <w:bottom w:val="single" w:sz="8" w:space="0" w:color="auto"/>
              <w:right w:val="single" w:sz="8" w:space="0" w:color="auto"/>
            </w:tcBorders>
          </w:tcPr>
          <w:p w14:paraId="518B3A26" w14:textId="77777777" w:rsidR="00FD464A" w:rsidRPr="00FD464A" w:rsidRDefault="00FD464A" w:rsidP="00FD464A">
            <w:pPr>
              <w:suppressAutoHyphens w:val="0"/>
              <w:jc w:val="center"/>
              <w:rPr>
                <w:rFonts w:ascii="PT Astra Serif" w:hAnsi="PT Astra Serif"/>
                <w:sz w:val="16"/>
                <w:szCs w:val="16"/>
              </w:rPr>
            </w:pPr>
            <w:r w:rsidRPr="00FD464A">
              <w:rPr>
                <w:rFonts w:ascii="PT Astra Serif" w:hAnsi="PT Astra Serif"/>
                <w:sz w:val="16"/>
                <w:szCs w:val="16"/>
              </w:rPr>
              <w:t> </w:t>
            </w:r>
          </w:p>
        </w:tc>
        <w:tc>
          <w:tcPr>
            <w:tcW w:w="804" w:type="dxa"/>
            <w:tcBorders>
              <w:top w:val="nil"/>
              <w:left w:val="nil"/>
              <w:bottom w:val="single" w:sz="8" w:space="0" w:color="auto"/>
              <w:right w:val="single" w:sz="8" w:space="0" w:color="auto"/>
            </w:tcBorders>
          </w:tcPr>
          <w:p w14:paraId="6542A223" w14:textId="77777777" w:rsidR="00FD464A" w:rsidRPr="00FD464A" w:rsidRDefault="00FD464A" w:rsidP="00FD464A">
            <w:pPr>
              <w:suppressAutoHyphens w:val="0"/>
              <w:jc w:val="center"/>
              <w:rPr>
                <w:rFonts w:ascii="PT Astra Serif" w:hAnsi="PT Astra Serif"/>
                <w:sz w:val="16"/>
                <w:szCs w:val="16"/>
              </w:rPr>
            </w:pPr>
            <w:r w:rsidRPr="00FD464A">
              <w:rPr>
                <w:rFonts w:ascii="PT Astra Serif" w:hAnsi="PT Astra Serif"/>
                <w:sz w:val="16"/>
                <w:szCs w:val="16"/>
              </w:rPr>
              <w:t> </w:t>
            </w:r>
          </w:p>
        </w:tc>
        <w:tc>
          <w:tcPr>
            <w:tcW w:w="826" w:type="dxa"/>
            <w:tcBorders>
              <w:top w:val="nil"/>
              <w:left w:val="nil"/>
              <w:bottom w:val="single" w:sz="8" w:space="0" w:color="auto"/>
              <w:right w:val="single" w:sz="8" w:space="0" w:color="auto"/>
            </w:tcBorders>
          </w:tcPr>
          <w:p w14:paraId="48530CDA" w14:textId="77777777" w:rsidR="00FD464A" w:rsidRPr="00FD464A" w:rsidRDefault="00FD464A" w:rsidP="00FD464A">
            <w:pPr>
              <w:suppressAutoHyphens w:val="0"/>
              <w:jc w:val="center"/>
              <w:rPr>
                <w:rFonts w:ascii="PT Astra Serif" w:hAnsi="PT Astra Serif"/>
                <w:sz w:val="16"/>
                <w:szCs w:val="16"/>
              </w:rPr>
            </w:pPr>
            <w:r w:rsidRPr="00FD464A">
              <w:rPr>
                <w:rFonts w:ascii="PT Astra Serif" w:hAnsi="PT Astra Serif"/>
                <w:sz w:val="16"/>
                <w:szCs w:val="16"/>
              </w:rPr>
              <w:t> </w:t>
            </w:r>
          </w:p>
        </w:tc>
        <w:tc>
          <w:tcPr>
            <w:tcW w:w="826" w:type="dxa"/>
            <w:tcBorders>
              <w:top w:val="nil"/>
              <w:left w:val="nil"/>
              <w:bottom w:val="single" w:sz="8" w:space="0" w:color="auto"/>
              <w:right w:val="single" w:sz="8" w:space="0" w:color="auto"/>
            </w:tcBorders>
          </w:tcPr>
          <w:p w14:paraId="3520F5DE" w14:textId="77777777" w:rsidR="00FD464A" w:rsidRPr="00FD464A" w:rsidRDefault="00FD464A" w:rsidP="00FD464A">
            <w:pPr>
              <w:suppressAutoHyphens w:val="0"/>
              <w:jc w:val="center"/>
              <w:rPr>
                <w:rFonts w:ascii="PT Astra Serif" w:hAnsi="PT Astra Serif"/>
                <w:sz w:val="16"/>
                <w:szCs w:val="16"/>
              </w:rPr>
            </w:pPr>
            <w:r w:rsidRPr="00FD464A">
              <w:rPr>
                <w:rFonts w:ascii="PT Astra Serif" w:hAnsi="PT Astra Serif"/>
                <w:sz w:val="16"/>
                <w:szCs w:val="16"/>
              </w:rPr>
              <w:t> </w:t>
            </w:r>
          </w:p>
        </w:tc>
        <w:tc>
          <w:tcPr>
            <w:tcW w:w="826" w:type="dxa"/>
            <w:tcBorders>
              <w:top w:val="nil"/>
              <w:left w:val="nil"/>
              <w:bottom w:val="single" w:sz="8" w:space="0" w:color="auto"/>
              <w:right w:val="single" w:sz="8" w:space="0" w:color="auto"/>
            </w:tcBorders>
          </w:tcPr>
          <w:p w14:paraId="4C8503FD" w14:textId="77777777" w:rsidR="00FD464A" w:rsidRPr="00FD464A" w:rsidRDefault="00FD464A" w:rsidP="00FD464A">
            <w:pPr>
              <w:suppressAutoHyphens w:val="0"/>
              <w:jc w:val="center"/>
              <w:rPr>
                <w:rFonts w:ascii="PT Astra Serif" w:hAnsi="PT Astra Serif"/>
                <w:sz w:val="16"/>
                <w:szCs w:val="16"/>
              </w:rPr>
            </w:pPr>
            <w:r w:rsidRPr="00FD464A">
              <w:rPr>
                <w:rFonts w:ascii="PT Astra Serif" w:hAnsi="PT Astra Serif"/>
                <w:sz w:val="16"/>
                <w:szCs w:val="16"/>
              </w:rPr>
              <w:t> </w:t>
            </w:r>
          </w:p>
        </w:tc>
        <w:tc>
          <w:tcPr>
            <w:tcW w:w="638" w:type="dxa"/>
            <w:tcBorders>
              <w:top w:val="nil"/>
              <w:left w:val="nil"/>
              <w:bottom w:val="single" w:sz="8" w:space="0" w:color="auto"/>
              <w:right w:val="single" w:sz="8" w:space="0" w:color="auto"/>
            </w:tcBorders>
          </w:tcPr>
          <w:p w14:paraId="25F6DF8C" w14:textId="77777777" w:rsidR="00FD464A" w:rsidRPr="00FD464A" w:rsidRDefault="00FD464A" w:rsidP="00FD464A">
            <w:pPr>
              <w:suppressAutoHyphens w:val="0"/>
              <w:jc w:val="center"/>
              <w:rPr>
                <w:rFonts w:ascii="PT Astra Serif" w:hAnsi="PT Astra Serif"/>
                <w:sz w:val="16"/>
                <w:szCs w:val="16"/>
              </w:rPr>
            </w:pPr>
            <w:r w:rsidRPr="00FD464A">
              <w:rPr>
                <w:rFonts w:ascii="PT Astra Serif" w:hAnsi="PT Astra Serif"/>
                <w:sz w:val="16"/>
                <w:szCs w:val="16"/>
              </w:rPr>
              <w:t> </w:t>
            </w:r>
          </w:p>
        </w:tc>
      </w:tr>
      <w:tr w:rsidR="00FD464A" w:rsidRPr="00FD464A" w14:paraId="7790EEF0" w14:textId="77777777" w:rsidTr="00655B65">
        <w:trPr>
          <w:trHeight w:val="138"/>
        </w:trPr>
        <w:tc>
          <w:tcPr>
            <w:tcW w:w="700" w:type="dxa"/>
            <w:tcBorders>
              <w:top w:val="nil"/>
              <w:left w:val="single" w:sz="8" w:space="0" w:color="auto"/>
              <w:bottom w:val="single" w:sz="8" w:space="0" w:color="auto"/>
              <w:right w:val="single" w:sz="8" w:space="0" w:color="auto"/>
            </w:tcBorders>
            <w:vAlign w:val="center"/>
          </w:tcPr>
          <w:p w14:paraId="6B0086A0" w14:textId="77777777" w:rsidR="00FD464A" w:rsidRPr="00FD464A" w:rsidRDefault="00FD464A" w:rsidP="00FD464A">
            <w:pPr>
              <w:suppressAutoHyphens w:val="0"/>
              <w:jc w:val="center"/>
              <w:rPr>
                <w:rFonts w:ascii="PT Astra Serif" w:hAnsi="PT Astra Serif"/>
                <w:color w:val="000000"/>
                <w:sz w:val="16"/>
                <w:szCs w:val="16"/>
              </w:rPr>
            </w:pPr>
          </w:p>
        </w:tc>
        <w:tc>
          <w:tcPr>
            <w:tcW w:w="4440" w:type="dxa"/>
            <w:tcBorders>
              <w:top w:val="nil"/>
              <w:left w:val="nil"/>
              <w:bottom w:val="single" w:sz="8" w:space="0" w:color="auto"/>
              <w:right w:val="single" w:sz="8" w:space="0" w:color="auto"/>
            </w:tcBorders>
            <w:vAlign w:val="center"/>
          </w:tcPr>
          <w:p w14:paraId="0E398E55" w14:textId="77777777" w:rsidR="00FD464A" w:rsidRPr="00FD464A" w:rsidRDefault="00FD464A" w:rsidP="00FD464A">
            <w:pPr>
              <w:suppressAutoHyphens w:val="0"/>
              <w:rPr>
                <w:rFonts w:ascii="PT Astra Serif" w:hAnsi="PT Astra Serif"/>
                <w:sz w:val="16"/>
                <w:szCs w:val="16"/>
              </w:rPr>
            </w:pPr>
          </w:p>
        </w:tc>
        <w:tc>
          <w:tcPr>
            <w:tcW w:w="760" w:type="dxa"/>
            <w:tcBorders>
              <w:top w:val="nil"/>
              <w:left w:val="nil"/>
              <w:bottom w:val="single" w:sz="8" w:space="0" w:color="auto"/>
              <w:right w:val="single" w:sz="8" w:space="0" w:color="auto"/>
            </w:tcBorders>
          </w:tcPr>
          <w:p w14:paraId="5115FD10" w14:textId="77777777" w:rsidR="00FD464A" w:rsidRPr="00FD464A" w:rsidRDefault="00FD464A" w:rsidP="00FD464A">
            <w:pPr>
              <w:suppressAutoHyphens w:val="0"/>
              <w:jc w:val="center"/>
              <w:rPr>
                <w:rFonts w:ascii="PT Astra Serif" w:hAnsi="PT Astra Serif"/>
                <w:sz w:val="16"/>
                <w:szCs w:val="16"/>
              </w:rPr>
            </w:pPr>
          </w:p>
        </w:tc>
        <w:tc>
          <w:tcPr>
            <w:tcW w:w="697" w:type="dxa"/>
            <w:tcBorders>
              <w:top w:val="nil"/>
              <w:left w:val="nil"/>
              <w:bottom w:val="single" w:sz="8" w:space="0" w:color="auto"/>
              <w:right w:val="single" w:sz="8" w:space="0" w:color="auto"/>
            </w:tcBorders>
          </w:tcPr>
          <w:p w14:paraId="539A32C4" w14:textId="77777777" w:rsidR="00FD464A" w:rsidRPr="00FD464A" w:rsidRDefault="00FD464A" w:rsidP="00FD464A">
            <w:pPr>
              <w:suppressAutoHyphens w:val="0"/>
              <w:jc w:val="center"/>
              <w:rPr>
                <w:rFonts w:ascii="PT Astra Serif" w:hAnsi="PT Astra Serif"/>
                <w:sz w:val="16"/>
                <w:szCs w:val="16"/>
              </w:rPr>
            </w:pPr>
          </w:p>
        </w:tc>
        <w:tc>
          <w:tcPr>
            <w:tcW w:w="692" w:type="dxa"/>
            <w:tcBorders>
              <w:top w:val="nil"/>
              <w:left w:val="nil"/>
              <w:bottom w:val="single" w:sz="8" w:space="0" w:color="auto"/>
              <w:right w:val="single" w:sz="8" w:space="0" w:color="auto"/>
            </w:tcBorders>
          </w:tcPr>
          <w:p w14:paraId="5D9A6EE1" w14:textId="77777777" w:rsidR="00FD464A" w:rsidRPr="00FD464A" w:rsidRDefault="00FD464A" w:rsidP="00FD464A">
            <w:pPr>
              <w:suppressAutoHyphens w:val="0"/>
              <w:jc w:val="center"/>
              <w:rPr>
                <w:rFonts w:ascii="PT Astra Serif" w:hAnsi="PT Astra Serif"/>
                <w:sz w:val="16"/>
                <w:szCs w:val="16"/>
              </w:rPr>
            </w:pPr>
          </w:p>
        </w:tc>
        <w:tc>
          <w:tcPr>
            <w:tcW w:w="978" w:type="dxa"/>
            <w:tcBorders>
              <w:top w:val="nil"/>
              <w:left w:val="nil"/>
              <w:bottom w:val="single" w:sz="8" w:space="0" w:color="auto"/>
              <w:right w:val="single" w:sz="8" w:space="0" w:color="auto"/>
            </w:tcBorders>
          </w:tcPr>
          <w:p w14:paraId="089C9A3D" w14:textId="77777777" w:rsidR="00FD464A" w:rsidRPr="00FD464A" w:rsidRDefault="00FD464A" w:rsidP="00FD464A">
            <w:pPr>
              <w:suppressAutoHyphens w:val="0"/>
              <w:jc w:val="center"/>
              <w:rPr>
                <w:rFonts w:ascii="PT Astra Serif" w:hAnsi="PT Astra Serif"/>
                <w:sz w:val="16"/>
                <w:szCs w:val="16"/>
              </w:rPr>
            </w:pPr>
          </w:p>
        </w:tc>
        <w:tc>
          <w:tcPr>
            <w:tcW w:w="1241" w:type="dxa"/>
            <w:tcBorders>
              <w:top w:val="nil"/>
              <w:left w:val="nil"/>
              <w:bottom w:val="single" w:sz="8" w:space="0" w:color="auto"/>
              <w:right w:val="single" w:sz="8" w:space="0" w:color="auto"/>
            </w:tcBorders>
          </w:tcPr>
          <w:p w14:paraId="7AD5CA3B" w14:textId="77777777" w:rsidR="00FD464A" w:rsidRPr="00FD464A" w:rsidRDefault="00FD464A" w:rsidP="00FD464A">
            <w:pPr>
              <w:suppressAutoHyphens w:val="0"/>
              <w:jc w:val="center"/>
              <w:rPr>
                <w:rFonts w:ascii="PT Astra Serif" w:hAnsi="PT Astra Serif"/>
                <w:sz w:val="16"/>
                <w:szCs w:val="16"/>
              </w:rPr>
            </w:pPr>
          </w:p>
        </w:tc>
        <w:tc>
          <w:tcPr>
            <w:tcW w:w="640" w:type="dxa"/>
            <w:tcBorders>
              <w:top w:val="nil"/>
              <w:left w:val="nil"/>
              <w:bottom w:val="single" w:sz="8" w:space="0" w:color="auto"/>
              <w:right w:val="single" w:sz="8" w:space="0" w:color="auto"/>
            </w:tcBorders>
          </w:tcPr>
          <w:p w14:paraId="76BC42D9" w14:textId="77777777" w:rsidR="00FD464A" w:rsidRPr="00FD464A" w:rsidRDefault="00FD464A" w:rsidP="00FD464A">
            <w:pPr>
              <w:suppressAutoHyphens w:val="0"/>
              <w:jc w:val="center"/>
              <w:rPr>
                <w:rFonts w:ascii="PT Astra Serif" w:hAnsi="PT Astra Serif"/>
                <w:sz w:val="16"/>
                <w:szCs w:val="16"/>
              </w:rPr>
            </w:pPr>
          </w:p>
        </w:tc>
        <w:tc>
          <w:tcPr>
            <w:tcW w:w="640" w:type="dxa"/>
            <w:tcBorders>
              <w:top w:val="nil"/>
              <w:left w:val="nil"/>
              <w:bottom w:val="single" w:sz="8" w:space="0" w:color="auto"/>
              <w:right w:val="single" w:sz="8" w:space="0" w:color="auto"/>
            </w:tcBorders>
          </w:tcPr>
          <w:p w14:paraId="2F5D8421" w14:textId="77777777" w:rsidR="00FD464A" w:rsidRPr="00FD464A" w:rsidRDefault="00FD464A" w:rsidP="00FD464A">
            <w:pPr>
              <w:suppressAutoHyphens w:val="0"/>
              <w:jc w:val="center"/>
              <w:rPr>
                <w:rFonts w:ascii="PT Astra Serif" w:hAnsi="PT Astra Serif"/>
                <w:sz w:val="16"/>
                <w:szCs w:val="16"/>
              </w:rPr>
            </w:pPr>
          </w:p>
        </w:tc>
        <w:tc>
          <w:tcPr>
            <w:tcW w:w="640" w:type="dxa"/>
            <w:tcBorders>
              <w:top w:val="nil"/>
              <w:left w:val="nil"/>
              <w:bottom w:val="single" w:sz="8" w:space="0" w:color="auto"/>
              <w:right w:val="single" w:sz="8" w:space="0" w:color="auto"/>
            </w:tcBorders>
          </w:tcPr>
          <w:p w14:paraId="31A2C539" w14:textId="77777777" w:rsidR="00FD464A" w:rsidRPr="00FD464A" w:rsidRDefault="00FD464A" w:rsidP="00FD464A">
            <w:pPr>
              <w:suppressAutoHyphens w:val="0"/>
              <w:jc w:val="center"/>
              <w:rPr>
                <w:rFonts w:ascii="PT Astra Serif" w:hAnsi="PT Astra Serif"/>
                <w:sz w:val="16"/>
                <w:szCs w:val="16"/>
              </w:rPr>
            </w:pPr>
          </w:p>
        </w:tc>
        <w:tc>
          <w:tcPr>
            <w:tcW w:w="804" w:type="dxa"/>
            <w:tcBorders>
              <w:top w:val="nil"/>
              <w:left w:val="nil"/>
              <w:bottom w:val="single" w:sz="8" w:space="0" w:color="auto"/>
              <w:right w:val="single" w:sz="8" w:space="0" w:color="auto"/>
            </w:tcBorders>
          </w:tcPr>
          <w:p w14:paraId="4C74F060" w14:textId="77777777" w:rsidR="00FD464A" w:rsidRPr="00FD464A" w:rsidRDefault="00FD464A" w:rsidP="00FD464A">
            <w:pPr>
              <w:suppressAutoHyphens w:val="0"/>
              <w:jc w:val="center"/>
              <w:rPr>
                <w:rFonts w:ascii="PT Astra Serif" w:hAnsi="PT Astra Serif"/>
                <w:sz w:val="16"/>
                <w:szCs w:val="16"/>
              </w:rPr>
            </w:pPr>
          </w:p>
        </w:tc>
        <w:tc>
          <w:tcPr>
            <w:tcW w:w="826" w:type="dxa"/>
            <w:tcBorders>
              <w:top w:val="nil"/>
              <w:left w:val="nil"/>
              <w:bottom w:val="single" w:sz="8" w:space="0" w:color="auto"/>
              <w:right w:val="single" w:sz="8" w:space="0" w:color="auto"/>
            </w:tcBorders>
          </w:tcPr>
          <w:p w14:paraId="3D367675" w14:textId="77777777" w:rsidR="00FD464A" w:rsidRPr="00FD464A" w:rsidRDefault="00FD464A" w:rsidP="00FD464A">
            <w:pPr>
              <w:suppressAutoHyphens w:val="0"/>
              <w:jc w:val="center"/>
              <w:rPr>
                <w:rFonts w:ascii="PT Astra Serif" w:hAnsi="PT Astra Serif"/>
                <w:sz w:val="16"/>
                <w:szCs w:val="16"/>
              </w:rPr>
            </w:pPr>
          </w:p>
        </w:tc>
        <w:tc>
          <w:tcPr>
            <w:tcW w:w="826" w:type="dxa"/>
            <w:tcBorders>
              <w:top w:val="nil"/>
              <w:left w:val="nil"/>
              <w:bottom w:val="single" w:sz="8" w:space="0" w:color="auto"/>
              <w:right w:val="single" w:sz="8" w:space="0" w:color="auto"/>
            </w:tcBorders>
          </w:tcPr>
          <w:p w14:paraId="6D6B2956" w14:textId="77777777" w:rsidR="00FD464A" w:rsidRPr="00FD464A" w:rsidRDefault="00FD464A" w:rsidP="00FD464A">
            <w:pPr>
              <w:suppressAutoHyphens w:val="0"/>
              <w:jc w:val="center"/>
              <w:rPr>
                <w:rFonts w:ascii="PT Astra Serif" w:hAnsi="PT Astra Serif"/>
                <w:sz w:val="16"/>
                <w:szCs w:val="16"/>
              </w:rPr>
            </w:pPr>
          </w:p>
        </w:tc>
        <w:tc>
          <w:tcPr>
            <w:tcW w:w="826" w:type="dxa"/>
            <w:tcBorders>
              <w:top w:val="nil"/>
              <w:left w:val="nil"/>
              <w:bottom w:val="single" w:sz="8" w:space="0" w:color="auto"/>
              <w:right w:val="single" w:sz="8" w:space="0" w:color="auto"/>
            </w:tcBorders>
          </w:tcPr>
          <w:p w14:paraId="431DC958" w14:textId="77777777" w:rsidR="00FD464A" w:rsidRPr="00FD464A" w:rsidRDefault="00FD464A" w:rsidP="00FD464A">
            <w:pPr>
              <w:suppressAutoHyphens w:val="0"/>
              <w:jc w:val="center"/>
              <w:rPr>
                <w:rFonts w:ascii="PT Astra Serif" w:hAnsi="PT Astra Serif"/>
                <w:sz w:val="16"/>
                <w:szCs w:val="16"/>
              </w:rPr>
            </w:pPr>
          </w:p>
        </w:tc>
        <w:tc>
          <w:tcPr>
            <w:tcW w:w="638" w:type="dxa"/>
            <w:tcBorders>
              <w:top w:val="nil"/>
              <w:left w:val="nil"/>
              <w:bottom w:val="single" w:sz="8" w:space="0" w:color="auto"/>
              <w:right w:val="single" w:sz="8" w:space="0" w:color="auto"/>
            </w:tcBorders>
          </w:tcPr>
          <w:p w14:paraId="68C20D9B" w14:textId="77777777" w:rsidR="00FD464A" w:rsidRPr="00FD464A" w:rsidRDefault="00FD464A" w:rsidP="00FD464A">
            <w:pPr>
              <w:suppressAutoHyphens w:val="0"/>
              <w:jc w:val="center"/>
              <w:rPr>
                <w:rFonts w:ascii="PT Astra Serif" w:hAnsi="PT Astra Serif"/>
                <w:sz w:val="16"/>
                <w:szCs w:val="16"/>
              </w:rPr>
            </w:pPr>
          </w:p>
        </w:tc>
      </w:tr>
      <w:tr w:rsidR="00FD464A" w:rsidRPr="00FD464A" w14:paraId="021950AC" w14:textId="77777777" w:rsidTr="00655B65">
        <w:trPr>
          <w:trHeight w:val="225"/>
        </w:trPr>
        <w:tc>
          <w:tcPr>
            <w:tcW w:w="700" w:type="dxa"/>
            <w:tcBorders>
              <w:top w:val="nil"/>
              <w:left w:val="single" w:sz="8" w:space="0" w:color="auto"/>
              <w:bottom w:val="single" w:sz="8" w:space="0" w:color="auto"/>
              <w:right w:val="single" w:sz="8" w:space="0" w:color="auto"/>
            </w:tcBorders>
            <w:vAlign w:val="center"/>
          </w:tcPr>
          <w:p w14:paraId="0E2B6227" w14:textId="77777777" w:rsidR="00FD464A" w:rsidRPr="00FD464A" w:rsidRDefault="00FD464A" w:rsidP="00FD464A">
            <w:pPr>
              <w:suppressAutoHyphens w:val="0"/>
              <w:jc w:val="center"/>
              <w:rPr>
                <w:rFonts w:ascii="PT Astra Serif" w:hAnsi="PT Astra Serif"/>
                <w:sz w:val="16"/>
                <w:szCs w:val="16"/>
              </w:rPr>
            </w:pPr>
            <w:r w:rsidRPr="00FD464A">
              <w:rPr>
                <w:rFonts w:ascii="PT Astra Serif" w:hAnsi="PT Astra Serif"/>
                <w:sz w:val="16"/>
                <w:szCs w:val="16"/>
              </w:rPr>
              <w:t> </w:t>
            </w:r>
          </w:p>
        </w:tc>
        <w:tc>
          <w:tcPr>
            <w:tcW w:w="4440" w:type="dxa"/>
            <w:tcBorders>
              <w:top w:val="nil"/>
              <w:left w:val="nil"/>
              <w:bottom w:val="single" w:sz="8" w:space="0" w:color="auto"/>
              <w:right w:val="single" w:sz="8" w:space="0" w:color="auto"/>
            </w:tcBorders>
            <w:vAlign w:val="center"/>
          </w:tcPr>
          <w:p w14:paraId="31613A7A" w14:textId="77777777" w:rsidR="00FD464A" w:rsidRPr="00FD464A" w:rsidRDefault="00FD464A" w:rsidP="00FD464A">
            <w:pPr>
              <w:suppressAutoHyphens w:val="0"/>
              <w:rPr>
                <w:rFonts w:ascii="PT Astra Serif" w:hAnsi="PT Astra Serif"/>
                <w:sz w:val="16"/>
                <w:szCs w:val="16"/>
              </w:rPr>
            </w:pPr>
            <w:r w:rsidRPr="00FD464A">
              <w:rPr>
                <w:rFonts w:ascii="PT Astra Serif" w:hAnsi="PT Astra Serif"/>
                <w:sz w:val="16"/>
                <w:szCs w:val="16"/>
              </w:rPr>
              <w:t> </w:t>
            </w:r>
          </w:p>
        </w:tc>
        <w:tc>
          <w:tcPr>
            <w:tcW w:w="760" w:type="dxa"/>
            <w:tcBorders>
              <w:top w:val="nil"/>
              <w:left w:val="nil"/>
              <w:bottom w:val="single" w:sz="8" w:space="0" w:color="auto"/>
              <w:right w:val="single" w:sz="8" w:space="0" w:color="auto"/>
            </w:tcBorders>
          </w:tcPr>
          <w:p w14:paraId="7A0D18A8" w14:textId="77777777" w:rsidR="00FD464A" w:rsidRPr="00FD464A" w:rsidRDefault="00FD464A" w:rsidP="00FD464A">
            <w:pPr>
              <w:suppressAutoHyphens w:val="0"/>
              <w:jc w:val="center"/>
              <w:rPr>
                <w:rFonts w:ascii="PT Astra Serif" w:hAnsi="PT Astra Serif"/>
                <w:sz w:val="16"/>
                <w:szCs w:val="16"/>
              </w:rPr>
            </w:pPr>
            <w:r w:rsidRPr="00FD464A">
              <w:rPr>
                <w:rFonts w:ascii="PT Astra Serif" w:hAnsi="PT Astra Serif"/>
                <w:sz w:val="16"/>
                <w:szCs w:val="16"/>
              </w:rPr>
              <w:t> </w:t>
            </w:r>
          </w:p>
        </w:tc>
        <w:tc>
          <w:tcPr>
            <w:tcW w:w="697" w:type="dxa"/>
            <w:tcBorders>
              <w:top w:val="nil"/>
              <w:left w:val="nil"/>
              <w:bottom w:val="single" w:sz="8" w:space="0" w:color="auto"/>
              <w:right w:val="single" w:sz="8" w:space="0" w:color="auto"/>
            </w:tcBorders>
          </w:tcPr>
          <w:p w14:paraId="6377EA07" w14:textId="77777777" w:rsidR="00FD464A" w:rsidRPr="00FD464A" w:rsidRDefault="00FD464A" w:rsidP="00FD464A">
            <w:pPr>
              <w:suppressAutoHyphens w:val="0"/>
              <w:jc w:val="center"/>
              <w:rPr>
                <w:rFonts w:ascii="PT Astra Serif" w:hAnsi="PT Astra Serif"/>
                <w:sz w:val="16"/>
                <w:szCs w:val="16"/>
              </w:rPr>
            </w:pPr>
            <w:r w:rsidRPr="00FD464A">
              <w:rPr>
                <w:rFonts w:ascii="PT Astra Serif" w:hAnsi="PT Astra Serif"/>
                <w:sz w:val="16"/>
                <w:szCs w:val="16"/>
              </w:rPr>
              <w:t> </w:t>
            </w:r>
          </w:p>
        </w:tc>
        <w:tc>
          <w:tcPr>
            <w:tcW w:w="692" w:type="dxa"/>
            <w:tcBorders>
              <w:top w:val="nil"/>
              <w:left w:val="nil"/>
              <w:bottom w:val="single" w:sz="8" w:space="0" w:color="auto"/>
              <w:right w:val="single" w:sz="8" w:space="0" w:color="auto"/>
            </w:tcBorders>
          </w:tcPr>
          <w:p w14:paraId="0A59F845" w14:textId="77777777" w:rsidR="00FD464A" w:rsidRPr="00FD464A" w:rsidRDefault="00FD464A" w:rsidP="00FD464A">
            <w:pPr>
              <w:suppressAutoHyphens w:val="0"/>
              <w:jc w:val="center"/>
              <w:rPr>
                <w:rFonts w:ascii="PT Astra Serif" w:hAnsi="PT Astra Serif"/>
                <w:sz w:val="16"/>
                <w:szCs w:val="16"/>
              </w:rPr>
            </w:pPr>
            <w:r w:rsidRPr="00FD464A">
              <w:rPr>
                <w:rFonts w:ascii="PT Astra Serif" w:hAnsi="PT Astra Serif"/>
                <w:sz w:val="16"/>
                <w:szCs w:val="16"/>
              </w:rPr>
              <w:t> </w:t>
            </w:r>
          </w:p>
        </w:tc>
        <w:tc>
          <w:tcPr>
            <w:tcW w:w="978" w:type="dxa"/>
            <w:tcBorders>
              <w:top w:val="nil"/>
              <w:left w:val="nil"/>
              <w:bottom w:val="single" w:sz="8" w:space="0" w:color="auto"/>
              <w:right w:val="single" w:sz="8" w:space="0" w:color="auto"/>
            </w:tcBorders>
          </w:tcPr>
          <w:p w14:paraId="38962DDB" w14:textId="77777777" w:rsidR="00FD464A" w:rsidRPr="00FD464A" w:rsidRDefault="00FD464A" w:rsidP="00FD464A">
            <w:pPr>
              <w:suppressAutoHyphens w:val="0"/>
              <w:jc w:val="center"/>
              <w:rPr>
                <w:rFonts w:ascii="PT Astra Serif" w:hAnsi="PT Astra Serif"/>
                <w:sz w:val="16"/>
                <w:szCs w:val="16"/>
              </w:rPr>
            </w:pPr>
            <w:r w:rsidRPr="00FD464A">
              <w:rPr>
                <w:rFonts w:ascii="PT Astra Serif" w:hAnsi="PT Astra Serif"/>
                <w:sz w:val="16"/>
                <w:szCs w:val="16"/>
              </w:rPr>
              <w:t> </w:t>
            </w:r>
          </w:p>
        </w:tc>
        <w:tc>
          <w:tcPr>
            <w:tcW w:w="1241" w:type="dxa"/>
            <w:tcBorders>
              <w:top w:val="nil"/>
              <w:left w:val="nil"/>
              <w:bottom w:val="single" w:sz="8" w:space="0" w:color="auto"/>
              <w:right w:val="single" w:sz="8" w:space="0" w:color="auto"/>
            </w:tcBorders>
          </w:tcPr>
          <w:p w14:paraId="746A0CA3" w14:textId="77777777" w:rsidR="00FD464A" w:rsidRPr="00FD464A" w:rsidRDefault="00FD464A" w:rsidP="00FD464A">
            <w:pPr>
              <w:suppressAutoHyphens w:val="0"/>
              <w:jc w:val="center"/>
              <w:rPr>
                <w:rFonts w:ascii="PT Astra Serif" w:hAnsi="PT Astra Serif"/>
                <w:sz w:val="16"/>
                <w:szCs w:val="16"/>
              </w:rPr>
            </w:pPr>
            <w:r w:rsidRPr="00FD464A">
              <w:rPr>
                <w:rFonts w:ascii="PT Astra Serif" w:hAnsi="PT Astra Serif"/>
                <w:sz w:val="16"/>
                <w:szCs w:val="16"/>
              </w:rPr>
              <w:t> </w:t>
            </w:r>
          </w:p>
        </w:tc>
        <w:tc>
          <w:tcPr>
            <w:tcW w:w="640" w:type="dxa"/>
            <w:tcBorders>
              <w:top w:val="nil"/>
              <w:left w:val="nil"/>
              <w:bottom w:val="single" w:sz="8" w:space="0" w:color="auto"/>
              <w:right w:val="single" w:sz="8" w:space="0" w:color="auto"/>
            </w:tcBorders>
          </w:tcPr>
          <w:p w14:paraId="2373C081" w14:textId="77777777" w:rsidR="00FD464A" w:rsidRPr="00FD464A" w:rsidRDefault="00FD464A" w:rsidP="00FD464A">
            <w:pPr>
              <w:suppressAutoHyphens w:val="0"/>
              <w:jc w:val="center"/>
              <w:rPr>
                <w:rFonts w:ascii="PT Astra Serif" w:hAnsi="PT Astra Serif"/>
                <w:sz w:val="16"/>
                <w:szCs w:val="16"/>
              </w:rPr>
            </w:pPr>
            <w:r w:rsidRPr="00FD464A">
              <w:rPr>
                <w:rFonts w:ascii="PT Astra Serif" w:hAnsi="PT Astra Serif"/>
                <w:sz w:val="16"/>
                <w:szCs w:val="16"/>
              </w:rPr>
              <w:t> </w:t>
            </w:r>
          </w:p>
        </w:tc>
        <w:tc>
          <w:tcPr>
            <w:tcW w:w="640" w:type="dxa"/>
            <w:tcBorders>
              <w:top w:val="nil"/>
              <w:left w:val="nil"/>
              <w:bottom w:val="single" w:sz="8" w:space="0" w:color="auto"/>
              <w:right w:val="single" w:sz="8" w:space="0" w:color="auto"/>
            </w:tcBorders>
          </w:tcPr>
          <w:p w14:paraId="2AACCEEF" w14:textId="77777777" w:rsidR="00FD464A" w:rsidRPr="00FD464A" w:rsidRDefault="00FD464A" w:rsidP="00FD464A">
            <w:pPr>
              <w:suppressAutoHyphens w:val="0"/>
              <w:jc w:val="center"/>
              <w:rPr>
                <w:rFonts w:ascii="PT Astra Serif" w:hAnsi="PT Astra Serif"/>
                <w:sz w:val="16"/>
                <w:szCs w:val="16"/>
              </w:rPr>
            </w:pPr>
            <w:r w:rsidRPr="00FD464A">
              <w:rPr>
                <w:rFonts w:ascii="PT Astra Serif" w:hAnsi="PT Astra Serif"/>
                <w:sz w:val="16"/>
                <w:szCs w:val="16"/>
              </w:rPr>
              <w:t> </w:t>
            </w:r>
          </w:p>
        </w:tc>
        <w:tc>
          <w:tcPr>
            <w:tcW w:w="640" w:type="dxa"/>
            <w:tcBorders>
              <w:top w:val="nil"/>
              <w:left w:val="nil"/>
              <w:bottom w:val="single" w:sz="8" w:space="0" w:color="auto"/>
              <w:right w:val="single" w:sz="8" w:space="0" w:color="auto"/>
            </w:tcBorders>
          </w:tcPr>
          <w:p w14:paraId="428B77E6" w14:textId="77777777" w:rsidR="00FD464A" w:rsidRPr="00FD464A" w:rsidRDefault="00FD464A" w:rsidP="00FD464A">
            <w:pPr>
              <w:suppressAutoHyphens w:val="0"/>
              <w:jc w:val="center"/>
              <w:rPr>
                <w:rFonts w:ascii="PT Astra Serif" w:hAnsi="PT Astra Serif"/>
                <w:sz w:val="16"/>
                <w:szCs w:val="16"/>
              </w:rPr>
            </w:pPr>
            <w:r w:rsidRPr="00FD464A">
              <w:rPr>
                <w:rFonts w:ascii="PT Astra Serif" w:hAnsi="PT Astra Serif"/>
                <w:sz w:val="16"/>
                <w:szCs w:val="16"/>
              </w:rPr>
              <w:t> </w:t>
            </w:r>
          </w:p>
        </w:tc>
        <w:tc>
          <w:tcPr>
            <w:tcW w:w="804" w:type="dxa"/>
            <w:tcBorders>
              <w:top w:val="nil"/>
              <w:left w:val="nil"/>
              <w:bottom w:val="single" w:sz="8" w:space="0" w:color="auto"/>
              <w:right w:val="single" w:sz="8" w:space="0" w:color="auto"/>
            </w:tcBorders>
          </w:tcPr>
          <w:p w14:paraId="7B837A8F" w14:textId="77777777" w:rsidR="00FD464A" w:rsidRPr="00FD464A" w:rsidRDefault="00FD464A" w:rsidP="00FD464A">
            <w:pPr>
              <w:suppressAutoHyphens w:val="0"/>
              <w:jc w:val="center"/>
              <w:rPr>
                <w:rFonts w:ascii="PT Astra Serif" w:hAnsi="PT Astra Serif"/>
                <w:sz w:val="16"/>
                <w:szCs w:val="16"/>
              </w:rPr>
            </w:pPr>
            <w:r w:rsidRPr="00FD464A">
              <w:rPr>
                <w:rFonts w:ascii="PT Astra Serif" w:hAnsi="PT Astra Serif"/>
                <w:sz w:val="16"/>
                <w:szCs w:val="16"/>
              </w:rPr>
              <w:t> </w:t>
            </w:r>
          </w:p>
        </w:tc>
        <w:tc>
          <w:tcPr>
            <w:tcW w:w="826" w:type="dxa"/>
            <w:tcBorders>
              <w:top w:val="nil"/>
              <w:left w:val="nil"/>
              <w:bottom w:val="single" w:sz="8" w:space="0" w:color="auto"/>
              <w:right w:val="single" w:sz="8" w:space="0" w:color="auto"/>
            </w:tcBorders>
          </w:tcPr>
          <w:p w14:paraId="7E01AF24" w14:textId="77777777" w:rsidR="00FD464A" w:rsidRPr="00FD464A" w:rsidRDefault="00FD464A" w:rsidP="00FD464A">
            <w:pPr>
              <w:suppressAutoHyphens w:val="0"/>
              <w:jc w:val="center"/>
              <w:rPr>
                <w:rFonts w:ascii="PT Astra Serif" w:hAnsi="PT Astra Serif"/>
                <w:sz w:val="16"/>
                <w:szCs w:val="16"/>
              </w:rPr>
            </w:pPr>
            <w:r w:rsidRPr="00FD464A">
              <w:rPr>
                <w:rFonts w:ascii="PT Astra Serif" w:hAnsi="PT Astra Serif"/>
                <w:sz w:val="16"/>
                <w:szCs w:val="16"/>
              </w:rPr>
              <w:t> </w:t>
            </w:r>
          </w:p>
        </w:tc>
        <w:tc>
          <w:tcPr>
            <w:tcW w:w="826" w:type="dxa"/>
            <w:tcBorders>
              <w:top w:val="nil"/>
              <w:left w:val="nil"/>
              <w:bottom w:val="single" w:sz="8" w:space="0" w:color="auto"/>
              <w:right w:val="single" w:sz="8" w:space="0" w:color="auto"/>
            </w:tcBorders>
          </w:tcPr>
          <w:p w14:paraId="21A8E733" w14:textId="77777777" w:rsidR="00FD464A" w:rsidRPr="00FD464A" w:rsidRDefault="00FD464A" w:rsidP="00FD464A">
            <w:pPr>
              <w:suppressAutoHyphens w:val="0"/>
              <w:jc w:val="center"/>
              <w:rPr>
                <w:rFonts w:ascii="PT Astra Serif" w:hAnsi="PT Astra Serif"/>
                <w:sz w:val="16"/>
                <w:szCs w:val="16"/>
              </w:rPr>
            </w:pPr>
            <w:r w:rsidRPr="00FD464A">
              <w:rPr>
                <w:rFonts w:ascii="PT Astra Serif" w:hAnsi="PT Astra Serif"/>
                <w:sz w:val="16"/>
                <w:szCs w:val="16"/>
              </w:rPr>
              <w:t> </w:t>
            </w:r>
          </w:p>
        </w:tc>
        <w:tc>
          <w:tcPr>
            <w:tcW w:w="826" w:type="dxa"/>
            <w:tcBorders>
              <w:top w:val="nil"/>
              <w:left w:val="nil"/>
              <w:bottom w:val="single" w:sz="8" w:space="0" w:color="auto"/>
              <w:right w:val="single" w:sz="8" w:space="0" w:color="auto"/>
            </w:tcBorders>
          </w:tcPr>
          <w:p w14:paraId="67BA5163" w14:textId="77777777" w:rsidR="00FD464A" w:rsidRPr="00FD464A" w:rsidRDefault="00FD464A" w:rsidP="00FD464A">
            <w:pPr>
              <w:suppressAutoHyphens w:val="0"/>
              <w:jc w:val="center"/>
              <w:rPr>
                <w:rFonts w:ascii="PT Astra Serif" w:hAnsi="PT Astra Serif"/>
                <w:sz w:val="16"/>
                <w:szCs w:val="16"/>
              </w:rPr>
            </w:pPr>
            <w:r w:rsidRPr="00FD464A">
              <w:rPr>
                <w:rFonts w:ascii="PT Astra Serif" w:hAnsi="PT Astra Serif"/>
                <w:sz w:val="16"/>
                <w:szCs w:val="16"/>
              </w:rPr>
              <w:t> </w:t>
            </w:r>
          </w:p>
        </w:tc>
        <w:tc>
          <w:tcPr>
            <w:tcW w:w="638" w:type="dxa"/>
            <w:tcBorders>
              <w:top w:val="nil"/>
              <w:left w:val="nil"/>
              <w:bottom w:val="single" w:sz="8" w:space="0" w:color="auto"/>
              <w:right w:val="single" w:sz="8" w:space="0" w:color="auto"/>
            </w:tcBorders>
          </w:tcPr>
          <w:p w14:paraId="71D13634" w14:textId="77777777" w:rsidR="00FD464A" w:rsidRPr="00FD464A" w:rsidRDefault="00FD464A" w:rsidP="00FD464A">
            <w:pPr>
              <w:suppressAutoHyphens w:val="0"/>
              <w:jc w:val="center"/>
              <w:rPr>
                <w:rFonts w:ascii="PT Astra Serif" w:hAnsi="PT Astra Serif"/>
                <w:sz w:val="16"/>
                <w:szCs w:val="16"/>
              </w:rPr>
            </w:pPr>
            <w:r w:rsidRPr="00FD464A">
              <w:rPr>
                <w:rFonts w:ascii="PT Astra Serif" w:hAnsi="PT Astra Serif"/>
                <w:sz w:val="16"/>
                <w:szCs w:val="16"/>
              </w:rPr>
              <w:t> </w:t>
            </w:r>
          </w:p>
        </w:tc>
      </w:tr>
      <w:tr w:rsidR="00FD464A" w:rsidRPr="00FD464A" w14:paraId="49E47FEA" w14:textId="77777777" w:rsidTr="00655B65">
        <w:trPr>
          <w:trHeight w:val="240"/>
        </w:trPr>
        <w:tc>
          <w:tcPr>
            <w:tcW w:w="700" w:type="dxa"/>
            <w:tcBorders>
              <w:top w:val="nil"/>
              <w:left w:val="single" w:sz="8" w:space="0" w:color="auto"/>
              <w:bottom w:val="single" w:sz="8" w:space="0" w:color="auto"/>
              <w:right w:val="single" w:sz="8" w:space="0" w:color="auto"/>
            </w:tcBorders>
            <w:vAlign w:val="center"/>
          </w:tcPr>
          <w:p w14:paraId="203879A1" w14:textId="77777777" w:rsidR="00FD464A" w:rsidRPr="00FD464A" w:rsidRDefault="00FD464A" w:rsidP="00FD464A">
            <w:pPr>
              <w:suppressAutoHyphens w:val="0"/>
              <w:jc w:val="center"/>
              <w:rPr>
                <w:rFonts w:ascii="PT Astra Serif" w:hAnsi="PT Astra Serif"/>
                <w:sz w:val="16"/>
                <w:szCs w:val="16"/>
              </w:rPr>
            </w:pPr>
            <w:r w:rsidRPr="00FD464A">
              <w:rPr>
                <w:rFonts w:ascii="PT Astra Serif" w:hAnsi="PT Astra Serif"/>
                <w:sz w:val="16"/>
                <w:szCs w:val="16"/>
              </w:rPr>
              <w:t> </w:t>
            </w:r>
          </w:p>
        </w:tc>
        <w:tc>
          <w:tcPr>
            <w:tcW w:w="4440" w:type="dxa"/>
            <w:tcBorders>
              <w:top w:val="nil"/>
              <w:left w:val="nil"/>
              <w:bottom w:val="single" w:sz="8" w:space="0" w:color="auto"/>
              <w:right w:val="single" w:sz="8" w:space="0" w:color="auto"/>
            </w:tcBorders>
            <w:vAlign w:val="center"/>
          </w:tcPr>
          <w:p w14:paraId="319ED03C" w14:textId="77777777" w:rsidR="00FD464A" w:rsidRPr="00FD464A" w:rsidRDefault="00FD464A" w:rsidP="00FD464A">
            <w:pPr>
              <w:suppressAutoHyphens w:val="0"/>
              <w:rPr>
                <w:rFonts w:ascii="PT Astra Serif" w:hAnsi="PT Astra Serif"/>
                <w:b/>
                <w:bCs/>
                <w:sz w:val="16"/>
                <w:szCs w:val="16"/>
              </w:rPr>
            </w:pPr>
            <w:r w:rsidRPr="00FD464A">
              <w:rPr>
                <w:rFonts w:ascii="PT Astra Serif" w:hAnsi="PT Astra Serif"/>
                <w:b/>
                <w:bCs/>
                <w:sz w:val="16"/>
                <w:szCs w:val="16"/>
              </w:rPr>
              <w:t>Итого завтрак:</w:t>
            </w:r>
          </w:p>
        </w:tc>
        <w:tc>
          <w:tcPr>
            <w:tcW w:w="760" w:type="dxa"/>
            <w:tcBorders>
              <w:top w:val="nil"/>
              <w:left w:val="nil"/>
              <w:bottom w:val="single" w:sz="8" w:space="0" w:color="auto"/>
              <w:right w:val="single" w:sz="8" w:space="0" w:color="auto"/>
            </w:tcBorders>
          </w:tcPr>
          <w:p w14:paraId="34A767DD" w14:textId="77777777" w:rsidR="00FD464A" w:rsidRPr="00FD464A" w:rsidRDefault="00FD464A" w:rsidP="00FD464A">
            <w:pPr>
              <w:suppressAutoHyphens w:val="0"/>
              <w:jc w:val="center"/>
              <w:rPr>
                <w:rFonts w:ascii="PT Astra Serif" w:hAnsi="PT Astra Serif"/>
                <w:b/>
                <w:bCs/>
                <w:sz w:val="16"/>
                <w:szCs w:val="16"/>
              </w:rPr>
            </w:pPr>
            <w:r w:rsidRPr="00FD464A">
              <w:rPr>
                <w:rFonts w:ascii="PT Astra Serif" w:hAnsi="PT Astra Serif"/>
                <w:b/>
                <w:bCs/>
                <w:sz w:val="16"/>
                <w:szCs w:val="16"/>
              </w:rPr>
              <w:t> </w:t>
            </w:r>
          </w:p>
        </w:tc>
        <w:tc>
          <w:tcPr>
            <w:tcW w:w="697" w:type="dxa"/>
            <w:tcBorders>
              <w:top w:val="nil"/>
              <w:left w:val="nil"/>
              <w:bottom w:val="single" w:sz="8" w:space="0" w:color="auto"/>
              <w:right w:val="single" w:sz="8" w:space="0" w:color="auto"/>
            </w:tcBorders>
          </w:tcPr>
          <w:p w14:paraId="15484980" w14:textId="77777777" w:rsidR="00FD464A" w:rsidRPr="00FD464A" w:rsidRDefault="00FD464A" w:rsidP="00FD464A">
            <w:pPr>
              <w:suppressAutoHyphens w:val="0"/>
              <w:jc w:val="center"/>
              <w:rPr>
                <w:rFonts w:ascii="PT Astra Serif" w:hAnsi="PT Astra Serif"/>
                <w:b/>
                <w:bCs/>
                <w:sz w:val="16"/>
                <w:szCs w:val="16"/>
              </w:rPr>
            </w:pPr>
            <w:r w:rsidRPr="00FD464A">
              <w:rPr>
                <w:rFonts w:ascii="PT Astra Serif" w:hAnsi="PT Astra Serif"/>
                <w:b/>
                <w:bCs/>
                <w:sz w:val="16"/>
                <w:szCs w:val="16"/>
              </w:rPr>
              <w:t> </w:t>
            </w:r>
          </w:p>
        </w:tc>
        <w:tc>
          <w:tcPr>
            <w:tcW w:w="692" w:type="dxa"/>
            <w:tcBorders>
              <w:top w:val="nil"/>
              <w:left w:val="nil"/>
              <w:bottom w:val="single" w:sz="8" w:space="0" w:color="auto"/>
              <w:right w:val="single" w:sz="8" w:space="0" w:color="auto"/>
            </w:tcBorders>
          </w:tcPr>
          <w:p w14:paraId="11388088" w14:textId="77777777" w:rsidR="00FD464A" w:rsidRPr="00FD464A" w:rsidRDefault="00FD464A" w:rsidP="00FD464A">
            <w:pPr>
              <w:suppressAutoHyphens w:val="0"/>
              <w:jc w:val="center"/>
              <w:rPr>
                <w:rFonts w:ascii="PT Astra Serif" w:hAnsi="PT Astra Serif"/>
                <w:b/>
                <w:bCs/>
                <w:sz w:val="16"/>
                <w:szCs w:val="16"/>
              </w:rPr>
            </w:pPr>
            <w:r w:rsidRPr="00FD464A">
              <w:rPr>
                <w:rFonts w:ascii="PT Astra Serif" w:hAnsi="PT Astra Serif"/>
                <w:b/>
                <w:bCs/>
                <w:sz w:val="16"/>
                <w:szCs w:val="16"/>
              </w:rPr>
              <w:t> </w:t>
            </w:r>
          </w:p>
        </w:tc>
        <w:tc>
          <w:tcPr>
            <w:tcW w:w="978" w:type="dxa"/>
            <w:tcBorders>
              <w:top w:val="nil"/>
              <w:left w:val="nil"/>
              <w:bottom w:val="single" w:sz="8" w:space="0" w:color="auto"/>
              <w:right w:val="single" w:sz="8" w:space="0" w:color="auto"/>
            </w:tcBorders>
          </w:tcPr>
          <w:p w14:paraId="3FA78A64" w14:textId="77777777" w:rsidR="00FD464A" w:rsidRPr="00FD464A" w:rsidRDefault="00FD464A" w:rsidP="00FD464A">
            <w:pPr>
              <w:suppressAutoHyphens w:val="0"/>
              <w:jc w:val="center"/>
              <w:rPr>
                <w:rFonts w:ascii="PT Astra Serif" w:hAnsi="PT Astra Serif"/>
                <w:b/>
                <w:bCs/>
                <w:sz w:val="16"/>
                <w:szCs w:val="16"/>
              </w:rPr>
            </w:pPr>
            <w:r w:rsidRPr="00FD464A">
              <w:rPr>
                <w:rFonts w:ascii="PT Astra Serif" w:hAnsi="PT Astra Serif"/>
                <w:b/>
                <w:bCs/>
                <w:sz w:val="16"/>
                <w:szCs w:val="16"/>
              </w:rPr>
              <w:t> </w:t>
            </w:r>
          </w:p>
        </w:tc>
        <w:tc>
          <w:tcPr>
            <w:tcW w:w="1241" w:type="dxa"/>
            <w:tcBorders>
              <w:top w:val="nil"/>
              <w:left w:val="nil"/>
              <w:bottom w:val="single" w:sz="8" w:space="0" w:color="auto"/>
              <w:right w:val="single" w:sz="8" w:space="0" w:color="auto"/>
            </w:tcBorders>
          </w:tcPr>
          <w:p w14:paraId="197505E2" w14:textId="77777777" w:rsidR="00FD464A" w:rsidRPr="00FD464A" w:rsidRDefault="00FD464A" w:rsidP="00FD464A">
            <w:pPr>
              <w:suppressAutoHyphens w:val="0"/>
              <w:jc w:val="center"/>
              <w:rPr>
                <w:rFonts w:ascii="PT Astra Serif" w:hAnsi="PT Astra Serif"/>
                <w:b/>
                <w:bCs/>
                <w:sz w:val="16"/>
                <w:szCs w:val="16"/>
              </w:rPr>
            </w:pPr>
            <w:r w:rsidRPr="00FD464A">
              <w:rPr>
                <w:rFonts w:ascii="PT Astra Serif" w:hAnsi="PT Astra Serif"/>
                <w:b/>
                <w:bCs/>
                <w:sz w:val="16"/>
                <w:szCs w:val="16"/>
              </w:rPr>
              <w:t> </w:t>
            </w:r>
          </w:p>
        </w:tc>
        <w:tc>
          <w:tcPr>
            <w:tcW w:w="640" w:type="dxa"/>
            <w:tcBorders>
              <w:top w:val="nil"/>
              <w:left w:val="nil"/>
              <w:bottom w:val="single" w:sz="8" w:space="0" w:color="auto"/>
              <w:right w:val="single" w:sz="8" w:space="0" w:color="auto"/>
            </w:tcBorders>
          </w:tcPr>
          <w:p w14:paraId="396F63A1" w14:textId="77777777" w:rsidR="00FD464A" w:rsidRPr="00FD464A" w:rsidRDefault="00FD464A" w:rsidP="00FD464A">
            <w:pPr>
              <w:suppressAutoHyphens w:val="0"/>
              <w:jc w:val="center"/>
              <w:rPr>
                <w:rFonts w:ascii="PT Astra Serif" w:hAnsi="PT Astra Serif"/>
                <w:b/>
                <w:bCs/>
                <w:sz w:val="16"/>
                <w:szCs w:val="16"/>
              </w:rPr>
            </w:pPr>
            <w:r w:rsidRPr="00FD464A">
              <w:rPr>
                <w:rFonts w:ascii="PT Astra Serif" w:hAnsi="PT Astra Serif"/>
                <w:b/>
                <w:bCs/>
                <w:sz w:val="16"/>
                <w:szCs w:val="16"/>
              </w:rPr>
              <w:t> </w:t>
            </w:r>
          </w:p>
        </w:tc>
        <w:tc>
          <w:tcPr>
            <w:tcW w:w="640" w:type="dxa"/>
            <w:tcBorders>
              <w:top w:val="nil"/>
              <w:left w:val="nil"/>
              <w:bottom w:val="single" w:sz="8" w:space="0" w:color="auto"/>
              <w:right w:val="single" w:sz="8" w:space="0" w:color="auto"/>
            </w:tcBorders>
          </w:tcPr>
          <w:p w14:paraId="014DD7A2" w14:textId="77777777" w:rsidR="00FD464A" w:rsidRPr="00FD464A" w:rsidRDefault="00FD464A" w:rsidP="00FD464A">
            <w:pPr>
              <w:suppressAutoHyphens w:val="0"/>
              <w:jc w:val="center"/>
              <w:rPr>
                <w:rFonts w:ascii="PT Astra Serif" w:hAnsi="PT Astra Serif"/>
                <w:b/>
                <w:bCs/>
                <w:sz w:val="16"/>
                <w:szCs w:val="16"/>
              </w:rPr>
            </w:pPr>
            <w:r w:rsidRPr="00FD464A">
              <w:rPr>
                <w:rFonts w:ascii="PT Astra Serif" w:hAnsi="PT Astra Serif"/>
                <w:b/>
                <w:bCs/>
                <w:sz w:val="16"/>
                <w:szCs w:val="16"/>
              </w:rPr>
              <w:t> </w:t>
            </w:r>
          </w:p>
        </w:tc>
        <w:tc>
          <w:tcPr>
            <w:tcW w:w="640" w:type="dxa"/>
            <w:tcBorders>
              <w:top w:val="nil"/>
              <w:left w:val="nil"/>
              <w:bottom w:val="single" w:sz="8" w:space="0" w:color="auto"/>
              <w:right w:val="single" w:sz="8" w:space="0" w:color="auto"/>
            </w:tcBorders>
          </w:tcPr>
          <w:p w14:paraId="2256018C" w14:textId="77777777" w:rsidR="00FD464A" w:rsidRPr="00FD464A" w:rsidRDefault="00FD464A" w:rsidP="00FD464A">
            <w:pPr>
              <w:suppressAutoHyphens w:val="0"/>
              <w:jc w:val="center"/>
              <w:rPr>
                <w:rFonts w:ascii="PT Astra Serif" w:hAnsi="PT Astra Serif"/>
                <w:b/>
                <w:bCs/>
                <w:sz w:val="16"/>
                <w:szCs w:val="16"/>
              </w:rPr>
            </w:pPr>
            <w:r w:rsidRPr="00FD464A">
              <w:rPr>
                <w:rFonts w:ascii="PT Astra Serif" w:hAnsi="PT Astra Serif"/>
                <w:b/>
                <w:bCs/>
                <w:sz w:val="16"/>
                <w:szCs w:val="16"/>
              </w:rPr>
              <w:t> </w:t>
            </w:r>
          </w:p>
        </w:tc>
        <w:tc>
          <w:tcPr>
            <w:tcW w:w="804" w:type="dxa"/>
            <w:tcBorders>
              <w:top w:val="nil"/>
              <w:left w:val="nil"/>
              <w:bottom w:val="single" w:sz="8" w:space="0" w:color="auto"/>
              <w:right w:val="single" w:sz="8" w:space="0" w:color="auto"/>
            </w:tcBorders>
          </w:tcPr>
          <w:p w14:paraId="58862B54" w14:textId="77777777" w:rsidR="00FD464A" w:rsidRPr="00FD464A" w:rsidRDefault="00FD464A" w:rsidP="00FD464A">
            <w:pPr>
              <w:suppressAutoHyphens w:val="0"/>
              <w:jc w:val="center"/>
              <w:rPr>
                <w:rFonts w:ascii="PT Astra Serif" w:hAnsi="PT Astra Serif"/>
                <w:b/>
                <w:bCs/>
                <w:sz w:val="16"/>
                <w:szCs w:val="16"/>
              </w:rPr>
            </w:pPr>
            <w:r w:rsidRPr="00FD464A">
              <w:rPr>
                <w:rFonts w:ascii="PT Astra Serif" w:hAnsi="PT Astra Serif"/>
                <w:b/>
                <w:bCs/>
                <w:sz w:val="16"/>
                <w:szCs w:val="16"/>
              </w:rPr>
              <w:t> </w:t>
            </w:r>
          </w:p>
        </w:tc>
        <w:tc>
          <w:tcPr>
            <w:tcW w:w="826" w:type="dxa"/>
            <w:tcBorders>
              <w:top w:val="nil"/>
              <w:left w:val="nil"/>
              <w:bottom w:val="single" w:sz="8" w:space="0" w:color="auto"/>
              <w:right w:val="single" w:sz="8" w:space="0" w:color="auto"/>
            </w:tcBorders>
          </w:tcPr>
          <w:p w14:paraId="2E392832" w14:textId="77777777" w:rsidR="00FD464A" w:rsidRPr="00FD464A" w:rsidRDefault="00FD464A" w:rsidP="00FD464A">
            <w:pPr>
              <w:suppressAutoHyphens w:val="0"/>
              <w:jc w:val="center"/>
              <w:rPr>
                <w:rFonts w:ascii="PT Astra Serif" w:hAnsi="PT Astra Serif"/>
                <w:b/>
                <w:bCs/>
                <w:sz w:val="16"/>
                <w:szCs w:val="16"/>
              </w:rPr>
            </w:pPr>
            <w:r w:rsidRPr="00FD464A">
              <w:rPr>
                <w:rFonts w:ascii="PT Astra Serif" w:hAnsi="PT Astra Serif"/>
                <w:b/>
                <w:bCs/>
                <w:sz w:val="16"/>
                <w:szCs w:val="16"/>
              </w:rPr>
              <w:t> </w:t>
            </w:r>
          </w:p>
        </w:tc>
        <w:tc>
          <w:tcPr>
            <w:tcW w:w="826" w:type="dxa"/>
            <w:tcBorders>
              <w:top w:val="nil"/>
              <w:left w:val="nil"/>
              <w:bottom w:val="single" w:sz="8" w:space="0" w:color="auto"/>
              <w:right w:val="single" w:sz="8" w:space="0" w:color="auto"/>
            </w:tcBorders>
          </w:tcPr>
          <w:p w14:paraId="61C7CCE5" w14:textId="77777777" w:rsidR="00FD464A" w:rsidRPr="00FD464A" w:rsidRDefault="00FD464A" w:rsidP="00FD464A">
            <w:pPr>
              <w:suppressAutoHyphens w:val="0"/>
              <w:jc w:val="center"/>
              <w:rPr>
                <w:rFonts w:ascii="PT Astra Serif" w:hAnsi="PT Astra Serif"/>
                <w:b/>
                <w:bCs/>
                <w:sz w:val="16"/>
                <w:szCs w:val="16"/>
              </w:rPr>
            </w:pPr>
            <w:r w:rsidRPr="00FD464A">
              <w:rPr>
                <w:rFonts w:ascii="PT Astra Serif" w:hAnsi="PT Astra Serif"/>
                <w:b/>
                <w:bCs/>
                <w:sz w:val="16"/>
                <w:szCs w:val="16"/>
              </w:rPr>
              <w:t> </w:t>
            </w:r>
          </w:p>
        </w:tc>
        <w:tc>
          <w:tcPr>
            <w:tcW w:w="826" w:type="dxa"/>
            <w:tcBorders>
              <w:top w:val="nil"/>
              <w:left w:val="nil"/>
              <w:bottom w:val="single" w:sz="8" w:space="0" w:color="auto"/>
              <w:right w:val="single" w:sz="8" w:space="0" w:color="auto"/>
            </w:tcBorders>
          </w:tcPr>
          <w:p w14:paraId="490C5903" w14:textId="77777777" w:rsidR="00FD464A" w:rsidRPr="00FD464A" w:rsidRDefault="00FD464A" w:rsidP="00FD464A">
            <w:pPr>
              <w:suppressAutoHyphens w:val="0"/>
              <w:jc w:val="center"/>
              <w:rPr>
                <w:rFonts w:ascii="PT Astra Serif" w:hAnsi="PT Astra Serif"/>
                <w:b/>
                <w:bCs/>
                <w:sz w:val="16"/>
                <w:szCs w:val="16"/>
              </w:rPr>
            </w:pPr>
            <w:r w:rsidRPr="00FD464A">
              <w:rPr>
                <w:rFonts w:ascii="PT Astra Serif" w:hAnsi="PT Astra Serif"/>
                <w:b/>
                <w:bCs/>
                <w:sz w:val="16"/>
                <w:szCs w:val="16"/>
              </w:rPr>
              <w:t> </w:t>
            </w:r>
          </w:p>
        </w:tc>
        <w:tc>
          <w:tcPr>
            <w:tcW w:w="638" w:type="dxa"/>
            <w:tcBorders>
              <w:top w:val="nil"/>
              <w:left w:val="nil"/>
              <w:bottom w:val="single" w:sz="8" w:space="0" w:color="auto"/>
              <w:right w:val="single" w:sz="8" w:space="0" w:color="auto"/>
            </w:tcBorders>
          </w:tcPr>
          <w:p w14:paraId="79BFB089" w14:textId="77777777" w:rsidR="00FD464A" w:rsidRPr="00FD464A" w:rsidRDefault="00FD464A" w:rsidP="00FD464A">
            <w:pPr>
              <w:suppressAutoHyphens w:val="0"/>
              <w:jc w:val="center"/>
              <w:rPr>
                <w:rFonts w:ascii="PT Astra Serif" w:hAnsi="PT Astra Serif"/>
                <w:b/>
                <w:bCs/>
                <w:sz w:val="16"/>
                <w:szCs w:val="16"/>
              </w:rPr>
            </w:pPr>
            <w:r w:rsidRPr="00FD464A">
              <w:rPr>
                <w:rFonts w:ascii="PT Astra Serif" w:hAnsi="PT Astra Serif"/>
                <w:b/>
                <w:bCs/>
                <w:sz w:val="16"/>
                <w:szCs w:val="16"/>
              </w:rPr>
              <w:t> </w:t>
            </w:r>
          </w:p>
        </w:tc>
      </w:tr>
      <w:tr w:rsidR="00FD464A" w:rsidRPr="00FD464A" w14:paraId="5BCE8481" w14:textId="77777777" w:rsidTr="00655B65">
        <w:trPr>
          <w:trHeight w:val="240"/>
        </w:trPr>
        <w:tc>
          <w:tcPr>
            <w:tcW w:w="700" w:type="dxa"/>
            <w:tcBorders>
              <w:top w:val="nil"/>
              <w:left w:val="single" w:sz="8" w:space="0" w:color="auto"/>
              <w:bottom w:val="double" w:sz="6" w:space="0" w:color="auto"/>
              <w:right w:val="single" w:sz="8" w:space="0" w:color="auto"/>
            </w:tcBorders>
            <w:vAlign w:val="center"/>
          </w:tcPr>
          <w:p w14:paraId="5E0C0F7E" w14:textId="77777777" w:rsidR="00FD464A" w:rsidRPr="00FD464A" w:rsidRDefault="00FD464A" w:rsidP="00FD464A">
            <w:pPr>
              <w:suppressAutoHyphens w:val="0"/>
              <w:jc w:val="center"/>
              <w:rPr>
                <w:rFonts w:ascii="PT Astra Serif" w:hAnsi="PT Astra Serif"/>
                <w:sz w:val="16"/>
                <w:szCs w:val="16"/>
              </w:rPr>
            </w:pPr>
            <w:r w:rsidRPr="00FD464A">
              <w:rPr>
                <w:rFonts w:ascii="PT Astra Serif" w:hAnsi="PT Astra Serif"/>
                <w:sz w:val="16"/>
                <w:szCs w:val="16"/>
              </w:rPr>
              <w:t> </w:t>
            </w:r>
          </w:p>
        </w:tc>
        <w:tc>
          <w:tcPr>
            <w:tcW w:w="4440" w:type="dxa"/>
            <w:tcBorders>
              <w:top w:val="nil"/>
              <w:left w:val="nil"/>
              <w:bottom w:val="double" w:sz="6" w:space="0" w:color="auto"/>
              <w:right w:val="single" w:sz="8" w:space="0" w:color="auto"/>
            </w:tcBorders>
            <w:vAlign w:val="center"/>
          </w:tcPr>
          <w:p w14:paraId="0FBB4CA9" w14:textId="77777777" w:rsidR="00FD464A" w:rsidRPr="00FD464A" w:rsidRDefault="00FD464A" w:rsidP="00FD464A">
            <w:pPr>
              <w:suppressAutoHyphens w:val="0"/>
              <w:rPr>
                <w:rFonts w:ascii="PT Astra Serif" w:hAnsi="PT Astra Serif"/>
                <w:b/>
                <w:bCs/>
                <w:sz w:val="16"/>
                <w:szCs w:val="16"/>
              </w:rPr>
            </w:pPr>
            <w:r w:rsidRPr="00FD464A">
              <w:rPr>
                <w:rFonts w:ascii="PT Astra Serif" w:hAnsi="PT Astra Serif"/>
                <w:b/>
                <w:bCs/>
                <w:sz w:val="16"/>
                <w:szCs w:val="16"/>
              </w:rPr>
              <w:t xml:space="preserve">Обед </w:t>
            </w:r>
          </w:p>
        </w:tc>
        <w:tc>
          <w:tcPr>
            <w:tcW w:w="760" w:type="dxa"/>
            <w:tcBorders>
              <w:top w:val="nil"/>
              <w:left w:val="nil"/>
              <w:bottom w:val="double" w:sz="6" w:space="0" w:color="auto"/>
              <w:right w:val="single" w:sz="8" w:space="0" w:color="auto"/>
            </w:tcBorders>
          </w:tcPr>
          <w:p w14:paraId="1F78BADA" w14:textId="77777777" w:rsidR="00FD464A" w:rsidRPr="00FD464A" w:rsidRDefault="00FD464A" w:rsidP="00FD464A">
            <w:pPr>
              <w:suppressAutoHyphens w:val="0"/>
              <w:jc w:val="center"/>
              <w:rPr>
                <w:rFonts w:ascii="PT Astra Serif" w:hAnsi="PT Astra Serif"/>
                <w:sz w:val="16"/>
                <w:szCs w:val="16"/>
              </w:rPr>
            </w:pPr>
            <w:r w:rsidRPr="00FD464A">
              <w:rPr>
                <w:rFonts w:ascii="PT Astra Serif" w:hAnsi="PT Astra Serif"/>
                <w:sz w:val="16"/>
                <w:szCs w:val="16"/>
              </w:rPr>
              <w:t> </w:t>
            </w:r>
          </w:p>
        </w:tc>
        <w:tc>
          <w:tcPr>
            <w:tcW w:w="697" w:type="dxa"/>
            <w:tcBorders>
              <w:top w:val="nil"/>
              <w:left w:val="nil"/>
              <w:bottom w:val="double" w:sz="6" w:space="0" w:color="auto"/>
              <w:right w:val="single" w:sz="8" w:space="0" w:color="auto"/>
            </w:tcBorders>
          </w:tcPr>
          <w:p w14:paraId="75A4ED4C" w14:textId="77777777" w:rsidR="00FD464A" w:rsidRPr="00FD464A" w:rsidRDefault="00FD464A" w:rsidP="00FD464A">
            <w:pPr>
              <w:suppressAutoHyphens w:val="0"/>
              <w:jc w:val="center"/>
              <w:rPr>
                <w:rFonts w:ascii="PT Astra Serif" w:hAnsi="PT Astra Serif"/>
                <w:sz w:val="16"/>
                <w:szCs w:val="16"/>
              </w:rPr>
            </w:pPr>
            <w:r w:rsidRPr="00FD464A">
              <w:rPr>
                <w:rFonts w:ascii="PT Astra Serif" w:hAnsi="PT Astra Serif"/>
                <w:sz w:val="16"/>
                <w:szCs w:val="16"/>
              </w:rPr>
              <w:t> </w:t>
            </w:r>
          </w:p>
        </w:tc>
        <w:tc>
          <w:tcPr>
            <w:tcW w:w="692" w:type="dxa"/>
            <w:tcBorders>
              <w:top w:val="nil"/>
              <w:left w:val="nil"/>
              <w:bottom w:val="double" w:sz="6" w:space="0" w:color="auto"/>
              <w:right w:val="single" w:sz="8" w:space="0" w:color="auto"/>
            </w:tcBorders>
          </w:tcPr>
          <w:p w14:paraId="53306DFA" w14:textId="77777777" w:rsidR="00FD464A" w:rsidRPr="00FD464A" w:rsidRDefault="00FD464A" w:rsidP="00FD464A">
            <w:pPr>
              <w:suppressAutoHyphens w:val="0"/>
              <w:jc w:val="center"/>
              <w:rPr>
                <w:rFonts w:ascii="PT Astra Serif" w:hAnsi="PT Astra Serif"/>
                <w:sz w:val="16"/>
                <w:szCs w:val="16"/>
              </w:rPr>
            </w:pPr>
            <w:r w:rsidRPr="00FD464A">
              <w:rPr>
                <w:rFonts w:ascii="PT Astra Serif" w:hAnsi="PT Astra Serif"/>
                <w:sz w:val="16"/>
                <w:szCs w:val="16"/>
              </w:rPr>
              <w:t> </w:t>
            </w:r>
          </w:p>
        </w:tc>
        <w:tc>
          <w:tcPr>
            <w:tcW w:w="978" w:type="dxa"/>
            <w:tcBorders>
              <w:top w:val="nil"/>
              <w:left w:val="nil"/>
              <w:bottom w:val="double" w:sz="6" w:space="0" w:color="auto"/>
              <w:right w:val="single" w:sz="8" w:space="0" w:color="auto"/>
            </w:tcBorders>
          </w:tcPr>
          <w:p w14:paraId="03F7E2EB" w14:textId="77777777" w:rsidR="00FD464A" w:rsidRPr="00FD464A" w:rsidRDefault="00FD464A" w:rsidP="00FD464A">
            <w:pPr>
              <w:suppressAutoHyphens w:val="0"/>
              <w:jc w:val="center"/>
              <w:rPr>
                <w:rFonts w:ascii="PT Astra Serif" w:hAnsi="PT Astra Serif"/>
                <w:sz w:val="16"/>
                <w:szCs w:val="16"/>
              </w:rPr>
            </w:pPr>
            <w:r w:rsidRPr="00FD464A">
              <w:rPr>
                <w:rFonts w:ascii="PT Astra Serif" w:hAnsi="PT Astra Serif"/>
                <w:sz w:val="16"/>
                <w:szCs w:val="16"/>
              </w:rPr>
              <w:t> </w:t>
            </w:r>
          </w:p>
        </w:tc>
        <w:tc>
          <w:tcPr>
            <w:tcW w:w="1241" w:type="dxa"/>
            <w:tcBorders>
              <w:top w:val="nil"/>
              <w:left w:val="nil"/>
              <w:bottom w:val="double" w:sz="6" w:space="0" w:color="auto"/>
              <w:right w:val="single" w:sz="8" w:space="0" w:color="auto"/>
            </w:tcBorders>
          </w:tcPr>
          <w:p w14:paraId="57C915B4" w14:textId="77777777" w:rsidR="00FD464A" w:rsidRPr="00FD464A" w:rsidRDefault="00FD464A" w:rsidP="00FD464A">
            <w:pPr>
              <w:suppressAutoHyphens w:val="0"/>
              <w:jc w:val="center"/>
              <w:rPr>
                <w:rFonts w:ascii="PT Astra Serif" w:hAnsi="PT Astra Serif"/>
                <w:sz w:val="16"/>
                <w:szCs w:val="16"/>
              </w:rPr>
            </w:pPr>
            <w:r w:rsidRPr="00FD464A">
              <w:rPr>
                <w:rFonts w:ascii="PT Astra Serif" w:hAnsi="PT Astra Serif"/>
                <w:sz w:val="16"/>
                <w:szCs w:val="16"/>
              </w:rPr>
              <w:t> </w:t>
            </w:r>
          </w:p>
        </w:tc>
        <w:tc>
          <w:tcPr>
            <w:tcW w:w="640" w:type="dxa"/>
            <w:tcBorders>
              <w:top w:val="nil"/>
              <w:left w:val="nil"/>
              <w:bottom w:val="double" w:sz="6" w:space="0" w:color="auto"/>
              <w:right w:val="single" w:sz="8" w:space="0" w:color="auto"/>
            </w:tcBorders>
          </w:tcPr>
          <w:p w14:paraId="58528D68" w14:textId="77777777" w:rsidR="00FD464A" w:rsidRPr="00FD464A" w:rsidRDefault="00FD464A" w:rsidP="00FD464A">
            <w:pPr>
              <w:suppressAutoHyphens w:val="0"/>
              <w:jc w:val="center"/>
              <w:rPr>
                <w:rFonts w:ascii="PT Astra Serif" w:hAnsi="PT Astra Serif"/>
                <w:sz w:val="16"/>
                <w:szCs w:val="16"/>
              </w:rPr>
            </w:pPr>
            <w:r w:rsidRPr="00FD464A">
              <w:rPr>
                <w:rFonts w:ascii="PT Astra Serif" w:hAnsi="PT Astra Serif"/>
                <w:sz w:val="16"/>
                <w:szCs w:val="16"/>
              </w:rPr>
              <w:t> </w:t>
            </w:r>
          </w:p>
        </w:tc>
        <w:tc>
          <w:tcPr>
            <w:tcW w:w="640" w:type="dxa"/>
            <w:tcBorders>
              <w:top w:val="nil"/>
              <w:left w:val="nil"/>
              <w:bottom w:val="double" w:sz="6" w:space="0" w:color="auto"/>
              <w:right w:val="single" w:sz="8" w:space="0" w:color="auto"/>
            </w:tcBorders>
          </w:tcPr>
          <w:p w14:paraId="7207A1A6" w14:textId="77777777" w:rsidR="00FD464A" w:rsidRPr="00FD464A" w:rsidRDefault="00FD464A" w:rsidP="00FD464A">
            <w:pPr>
              <w:suppressAutoHyphens w:val="0"/>
              <w:jc w:val="center"/>
              <w:rPr>
                <w:rFonts w:ascii="PT Astra Serif" w:hAnsi="PT Astra Serif"/>
                <w:sz w:val="16"/>
                <w:szCs w:val="16"/>
              </w:rPr>
            </w:pPr>
            <w:r w:rsidRPr="00FD464A">
              <w:rPr>
                <w:rFonts w:ascii="PT Astra Serif" w:hAnsi="PT Astra Serif"/>
                <w:sz w:val="16"/>
                <w:szCs w:val="16"/>
              </w:rPr>
              <w:t> </w:t>
            </w:r>
          </w:p>
        </w:tc>
        <w:tc>
          <w:tcPr>
            <w:tcW w:w="640" w:type="dxa"/>
            <w:tcBorders>
              <w:top w:val="nil"/>
              <w:left w:val="nil"/>
              <w:bottom w:val="double" w:sz="6" w:space="0" w:color="auto"/>
              <w:right w:val="single" w:sz="8" w:space="0" w:color="auto"/>
            </w:tcBorders>
          </w:tcPr>
          <w:p w14:paraId="29D15976" w14:textId="77777777" w:rsidR="00FD464A" w:rsidRPr="00FD464A" w:rsidRDefault="00FD464A" w:rsidP="00FD464A">
            <w:pPr>
              <w:suppressAutoHyphens w:val="0"/>
              <w:jc w:val="center"/>
              <w:rPr>
                <w:rFonts w:ascii="PT Astra Serif" w:hAnsi="PT Astra Serif"/>
                <w:sz w:val="16"/>
                <w:szCs w:val="16"/>
              </w:rPr>
            </w:pPr>
            <w:r w:rsidRPr="00FD464A">
              <w:rPr>
                <w:rFonts w:ascii="PT Astra Serif" w:hAnsi="PT Astra Serif"/>
                <w:sz w:val="16"/>
                <w:szCs w:val="16"/>
              </w:rPr>
              <w:t> </w:t>
            </w:r>
          </w:p>
        </w:tc>
        <w:tc>
          <w:tcPr>
            <w:tcW w:w="804" w:type="dxa"/>
            <w:tcBorders>
              <w:top w:val="nil"/>
              <w:left w:val="nil"/>
              <w:bottom w:val="double" w:sz="6" w:space="0" w:color="auto"/>
              <w:right w:val="single" w:sz="8" w:space="0" w:color="auto"/>
            </w:tcBorders>
          </w:tcPr>
          <w:p w14:paraId="5F61DCF5" w14:textId="77777777" w:rsidR="00FD464A" w:rsidRPr="00FD464A" w:rsidRDefault="00FD464A" w:rsidP="00FD464A">
            <w:pPr>
              <w:suppressAutoHyphens w:val="0"/>
              <w:jc w:val="center"/>
              <w:rPr>
                <w:rFonts w:ascii="PT Astra Serif" w:hAnsi="PT Astra Serif"/>
                <w:sz w:val="16"/>
                <w:szCs w:val="16"/>
              </w:rPr>
            </w:pPr>
            <w:r w:rsidRPr="00FD464A">
              <w:rPr>
                <w:rFonts w:ascii="PT Astra Serif" w:hAnsi="PT Astra Serif"/>
                <w:sz w:val="16"/>
                <w:szCs w:val="16"/>
              </w:rPr>
              <w:t> </w:t>
            </w:r>
          </w:p>
        </w:tc>
        <w:tc>
          <w:tcPr>
            <w:tcW w:w="826" w:type="dxa"/>
            <w:tcBorders>
              <w:top w:val="nil"/>
              <w:left w:val="nil"/>
              <w:bottom w:val="double" w:sz="6" w:space="0" w:color="auto"/>
              <w:right w:val="single" w:sz="8" w:space="0" w:color="auto"/>
            </w:tcBorders>
          </w:tcPr>
          <w:p w14:paraId="48667BB8" w14:textId="77777777" w:rsidR="00FD464A" w:rsidRPr="00FD464A" w:rsidRDefault="00FD464A" w:rsidP="00FD464A">
            <w:pPr>
              <w:suppressAutoHyphens w:val="0"/>
              <w:jc w:val="center"/>
              <w:rPr>
                <w:rFonts w:ascii="PT Astra Serif" w:hAnsi="PT Astra Serif"/>
                <w:sz w:val="16"/>
                <w:szCs w:val="16"/>
              </w:rPr>
            </w:pPr>
            <w:r w:rsidRPr="00FD464A">
              <w:rPr>
                <w:rFonts w:ascii="PT Astra Serif" w:hAnsi="PT Astra Serif"/>
                <w:sz w:val="16"/>
                <w:szCs w:val="16"/>
              </w:rPr>
              <w:t> </w:t>
            </w:r>
          </w:p>
        </w:tc>
        <w:tc>
          <w:tcPr>
            <w:tcW w:w="826" w:type="dxa"/>
            <w:tcBorders>
              <w:top w:val="nil"/>
              <w:left w:val="nil"/>
              <w:bottom w:val="double" w:sz="6" w:space="0" w:color="auto"/>
              <w:right w:val="single" w:sz="8" w:space="0" w:color="auto"/>
            </w:tcBorders>
          </w:tcPr>
          <w:p w14:paraId="1EA51E15" w14:textId="77777777" w:rsidR="00FD464A" w:rsidRPr="00FD464A" w:rsidRDefault="00FD464A" w:rsidP="00FD464A">
            <w:pPr>
              <w:suppressAutoHyphens w:val="0"/>
              <w:jc w:val="center"/>
              <w:rPr>
                <w:rFonts w:ascii="PT Astra Serif" w:hAnsi="PT Astra Serif"/>
                <w:sz w:val="16"/>
                <w:szCs w:val="16"/>
              </w:rPr>
            </w:pPr>
            <w:r w:rsidRPr="00FD464A">
              <w:rPr>
                <w:rFonts w:ascii="PT Astra Serif" w:hAnsi="PT Astra Serif"/>
                <w:sz w:val="16"/>
                <w:szCs w:val="16"/>
              </w:rPr>
              <w:t> </w:t>
            </w:r>
          </w:p>
        </w:tc>
        <w:tc>
          <w:tcPr>
            <w:tcW w:w="826" w:type="dxa"/>
            <w:tcBorders>
              <w:top w:val="nil"/>
              <w:left w:val="nil"/>
              <w:bottom w:val="double" w:sz="6" w:space="0" w:color="auto"/>
              <w:right w:val="single" w:sz="8" w:space="0" w:color="auto"/>
            </w:tcBorders>
          </w:tcPr>
          <w:p w14:paraId="3F7FD61C" w14:textId="77777777" w:rsidR="00FD464A" w:rsidRPr="00FD464A" w:rsidRDefault="00FD464A" w:rsidP="00FD464A">
            <w:pPr>
              <w:suppressAutoHyphens w:val="0"/>
              <w:jc w:val="center"/>
              <w:rPr>
                <w:rFonts w:ascii="PT Astra Serif" w:hAnsi="PT Astra Serif"/>
                <w:sz w:val="16"/>
                <w:szCs w:val="16"/>
              </w:rPr>
            </w:pPr>
            <w:r w:rsidRPr="00FD464A">
              <w:rPr>
                <w:rFonts w:ascii="PT Astra Serif" w:hAnsi="PT Astra Serif"/>
                <w:sz w:val="16"/>
                <w:szCs w:val="16"/>
              </w:rPr>
              <w:t> </w:t>
            </w:r>
          </w:p>
        </w:tc>
        <w:tc>
          <w:tcPr>
            <w:tcW w:w="638" w:type="dxa"/>
            <w:tcBorders>
              <w:top w:val="nil"/>
              <w:left w:val="nil"/>
              <w:bottom w:val="double" w:sz="6" w:space="0" w:color="auto"/>
              <w:right w:val="single" w:sz="8" w:space="0" w:color="auto"/>
            </w:tcBorders>
          </w:tcPr>
          <w:p w14:paraId="2645B8C7" w14:textId="77777777" w:rsidR="00FD464A" w:rsidRPr="00FD464A" w:rsidRDefault="00FD464A" w:rsidP="00FD464A">
            <w:pPr>
              <w:suppressAutoHyphens w:val="0"/>
              <w:jc w:val="center"/>
              <w:rPr>
                <w:rFonts w:ascii="PT Astra Serif" w:hAnsi="PT Astra Serif"/>
                <w:sz w:val="16"/>
                <w:szCs w:val="16"/>
              </w:rPr>
            </w:pPr>
            <w:r w:rsidRPr="00FD464A">
              <w:rPr>
                <w:rFonts w:ascii="PT Astra Serif" w:hAnsi="PT Astra Serif"/>
                <w:sz w:val="16"/>
                <w:szCs w:val="16"/>
              </w:rPr>
              <w:t> </w:t>
            </w:r>
          </w:p>
        </w:tc>
      </w:tr>
      <w:tr w:rsidR="00FD464A" w:rsidRPr="00FD464A" w14:paraId="3FEDA228" w14:textId="77777777" w:rsidTr="00655B65">
        <w:trPr>
          <w:trHeight w:val="213"/>
        </w:trPr>
        <w:tc>
          <w:tcPr>
            <w:tcW w:w="700" w:type="dxa"/>
            <w:tcBorders>
              <w:top w:val="nil"/>
              <w:left w:val="single" w:sz="8" w:space="0" w:color="auto"/>
              <w:bottom w:val="single" w:sz="8" w:space="0" w:color="auto"/>
              <w:right w:val="single" w:sz="8" w:space="0" w:color="auto"/>
            </w:tcBorders>
            <w:vAlign w:val="center"/>
          </w:tcPr>
          <w:p w14:paraId="1CBE3D61" w14:textId="77777777" w:rsidR="00FD464A" w:rsidRPr="00FD464A" w:rsidRDefault="00FD464A" w:rsidP="00FD464A">
            <w:pPr>
              <w:suppressAutoHyphens w:val="0"/>
              <w:jc w:val="center"/>
              <w:rPr>
                <w:rFonts w:ascii="PT Astra Serif" w:hAnsi="PT Astra Serif"/>
                <w:sz w:val="16"/>
                <w:szCs w:val="16"/>
              </w:rPr>
            </w:pPr>
            <w:r w:rsidRPr="00FD464A">
              <w:rPr>
                <w:rFonts w:ascii="PT Astra Serif" w:hAnsi="PT Astra Serif"/>
                <w:sz w:val="16"/>
                <w:szCs w:val="16"/>
              </w:rPr>
              <w:t> </w:t>
            </w:r>
          </w:p>
        </w:tc>
        <w:tc>
          <w:tcPr>
            <w:tcW w:w="4440" w:type="dxa"/>
            <w:tcBorders>
              <w:top w:val="nil"/>
              <w:left w:val="nil"/>
              <w:bottom w:val="single" w:sz="8" w:space="0" w:color="auto"/>
              <w:right w:val="single" w:sz="8" w:space="0" w:color="auto"/>
            </w:tcBorders>
            <w:vAlign w:val="center"/>
          </w:tcPr>
          <w:p w14:paraId="49457706" w14:textId="77777777" w:rsidR="00FD464A" w:rsidRPr="00FD464A" w:rsidRDefault="00FD464A" w:rsidP="00FD464A">
            <w:pPr>
              <w:suppressAutoHyphens w:val="0"/>
              <w:rPr>
                <w:rFonts w:ascii="PT Astra Serif" w:hAnsi="PT Astra Serif"/>
                <w:sz w:val="16"/>
                <w:szCs w:val="16"/>
              </w:rPr>
            </w:pPr>
            <w:r w:rsidRPr="00FD464A">
              <w:rPr>
                <w:rFonts w:ascii="PT Astra Serif" w:hAnsi="PT Astra Serif"/>
                <w:sz w:val="16"/>
                <w:szCs w:val="16"/>
              </w:rPr>
              <w:t> </w:t>
            </w:r>
          </w:p>
        </w:tc>
        <w:tc>
          <w:tcPr>
            <w:tcW w:w="760" w:type="dxa"/>
            <w:tcBorders>
              <w:top w:val="nil"/>
              <w:left w:val="nil"/>
              <w:bottom w:val="single" w:sz="8" w:space="0" w:color="auto"/>
              <w:right w:val="single" w:sz="8" w:space="0" w:color="auto"/>
            </w:tcBorders>
          </w:tcPr>
          <w:p w14:paraId="08F3F148" w14:textId="77777777" w:rsidR="00FD464A" w:rsidRPr="00FD464A" w:rsidRDefault="00FD464A" w:rsidP="00FD464A">
            <w:pPr>
              <w:suppressAutoHyphens w:val="0"/>
              <w:jc w:val="center"/>
              <w:rPr>
                <w:rFonts w:ascii="PT Astra Serif" w:hAnsi="PT Astra Serif"/>
                <w:sz w:val="16"/>
                <w:szCs w:val="16"/>
              </w:rPr>
            </w:pPr>
            <w:r w:rsidRPr="00FD464A">
              <w:rPr>
                <w:rFonts w:ascii="PT Astra Serif" w:hAnsi="PT Astra Serif"/>
                <w:sz w:val="16"/>
                <w:szCs w:val="16"/>
              </w:rPr>
              <w:t> </w:t>
            </w:r>
          </w:p>
        </w:tc>
        <w:tc>
          <w:tcPr>
            <w:tcW w:w="697" w:type="dxa"/>
            <w:tcBorders>
              <w:top w:val="nil"/>
              <w:left w:val="nil"/>
              <w:bottom w:val="single" w:sz="8" w:space="0" w:color="auto"/>
              <w:right w:val="single" w:sz="8" w:space="0" w:color="auto"/>
            </w:tcBorders>
          </w:tcPr>
          <w:p w14:paraId="117C114E" w14:textId="77777777" w:rsidR="00FD464A" w:rsidRPr="00FD464A" w:rsidRDefault="00FD464A" w:rsidP="00FD464A">
            <w:pPr>
              <w:suppressAutoHyphens w:val="0"/>
              <w:jc w:val="center"/>
              <w:rPr>
                <w:rFonts w:ascii="PT Astra Serif" w:hAnsi="PT Astra Serif"/>
                <w:sz w:val="16"/>
                <w:szCs w:val="16"/>
              </w:rPr>
            </w:pPr>
            <w:r w:rsidRPr="00FD464A">
              <w:rPr>
                <w:rFonts w:ascii="PT Astra Serif" w:hAnsi="PT Astra Serif"/>
                <w:sz w:val="16"/>
                <w:szCs w:val="16"/>
              </w:rPr>
              <w:t> </w:t>
            </w:r>
          </w:p>
        </w:tc>
        <w:tc>
          <w:tcPr>
            <w:tcW w:w="692" w:type="dxa"/>
            <w:tcBorders>
              <w:top w:val="nil"/>
              <w:left w:val="nil"/>
              <w:bottom w:val="single" w:sz="8" w:space="0" w:color="auto"/>
              <w:right w:val="single" w:sz="8" w:space="0" w:color="auto"/>
            </w:tcBorders>
          </w:tcPr>
          <w:p w14:paraId="5FB08F03" w14:textId="77777777" w:rsidR="00FD464A" w:rsidRPr="00FD464A" w:rsidRDefault="00FD464A" w:rsidP="00FD464A">
            <w:pPr>
              <w:suppressAutoHyphens w:val="0"/>
              <w:jc w:val="center"/>
              <w:rPr>
                <w:rFonts w:ascii="PT Astra Serif" w:hAnsi="PT Astra Serif"/>
                <w:sz w:val="16"/>
                <w:szCs w:val="16"/>
              </w:rPr>
            </w:pPr>
            <w:r w:rsidRPr="00FD464A">
              <w:rPr>
                <w:rFonts w:ascii="PT Astra Serif" w:hAnsi="PT Astra Serif"/>
                <w:sz w:val="16"/>
                <w:szCs w:val="16"/>
              </w:rPr>
              <w:t> </w:t>
            </w:r>
          </w:p>
        </w:tc>
        <w:tc>
          <w:tcPr>
            <w:tcW w:w="978" w:type="dxa"/>
            <w:tcBorders>
              <w:top w:val="nil"/>
              <w:left w:val="nil"/>
              <w:bottom w:val="single" w:sz="8" w:space="0" w:color="auto"/>
              <w:right w:val="single" w:sz="8" w:space="0" w:color="auto"/>
            </w:tcBorders>
          </w:tcPr>
          <w:p w14:paraId="136B5057" w14:textId="77777777" w:rsidR="00FD464A" w:rsidRPr="00FD464A" w:rsidRDefault="00FD464A" w:rsidP="00FD464A">
            <w:pPr>
              <w:suppressAutoHyphens w:val="0"/>
              <w:jc w:val="center"/>
              <w:rPr>
                <w:rFonts w:ascii="PT Astra Serif" w:hAnsi="PT Astra Serif"/>
                <w:sz w:val="16"/>
                <w:szCs w:val="16"/>
              </w:rPr>
            </w:pPr>
            <w:r w:rsidRPr="00FD464A">
              <w:rPr>
                <w:rFonts w:ascii="PT Astra Serif" w:hAnsi="PT Astra Serif"/>
                <w:sz w:val="16"/>
                <w:szCs w:val="16"/>
              </w:rPr>
              <w:t> </w:t>
            </w:r>
          </w:p>
        </w:tc>
        <w:tc>
          <w:tcPr>
            <w:tcW w:w="1241" w:type="dxa"/>
            <w:tcBorders>
              <w:top w:val="nil"/>
              <w:left w:val="nil"/>
              <w:bottom w:val="single" w:sz="8" w:space="0" w:color="auto"/>
              <w:right w:val="single" w:sz="8" w:space="0" w:color="auto"/>
            </w:tcBorders>
          </w:tcPr>
          <w:p w14:paraId="16F5E2D0" w14:textId="77777777" w:rsidR="00FD464A" w:rsidRPr="00FD464A" w:rsidRDefault="00FD464A" w:rsidP="00FD464A">
            <w:pPr>
              <w:suppressAutoHyphens w:val="0"/>
              <w:jc w:val="center"/>
              <w:rPr>
                <w:rFonts w:ascii="PT Astra Serif" w:hAnsi="PT Astra Serif"/>
                <w:sz w:val="16"/>
                <w:szCs w:val="16"/>
              </w:rPr>
            </w:pPr>
            <w:r w:rsidRPr="00FD464A">
              <w:rPr>
                <w:rFonts w:ascii="PT Astra Serif" w:hAnsi="PT Astra Serif"/>
                <w:sz w:val="16"/>
                <w:szCs w:val="16"/>
              </w:rPr>
              <w:t> </w:t>
            </w:r>
          </w:p>
        </w:tc>
        <w:tc>
          <w:tcPr>
            <w:tcW w:w="640" w:type="dxa"/>
            <w:tcBorders>
              <w:top w:val="nil"/>
              <w:left w:val="nil"/>
              <w:bottom w:val="single" w:sz="8" w:space="0" w:color="auto"/>
              <w:right w:val="single" w:sz="8" w:space="0" w:color="auto"/>
            </w:tcBorders>
          </w:tcPr>
          <w:p w14:paraId="720B0ACB" w14:textId="77777777" w:rsidR="00FD464A" w:rsidRPr="00FD464A" w:rsidRDefault="00FD464A" w:rsidP="00FD464A">
            <w:pPr>
              <w:suppressAutoHyphens w:val="0"/>
              <w:jc w:val="center"/>
              <w:rPr>
                <w:rFonts w:ascii="PT Astra Serif" w:hAnsi="PT Astra Serif"/>
                <w:sz w:val="16"/>
                <w:szCs w:val="16"/>
              </w:rPr>
            </w:pPr>
            <w:r w:rsidRPr="00FD464A">
              <w:rPr>
                <w:rFonts w:ascii="PT Astra Serif" w:hAnsi="PT Astra Serif"/>
                <w:sz w:val="16"/>
                <w:szCs w:val="16"/>
              </w:rPr>
              <w:t> </w:t>
            </w:r>
          </w:p>
        </w:tc>
        <w:tc>
          <w:tcPr>
            <w:tcW w:w="640" w:type="dxa"/>
            <w:tcBorders>
              <w:top w:val="nil"/>
              <w:left w:val="nil"/>
              <w:bottom w:val="single" w:sz="8" w:space="0" w:color="auto"/>
              <w:right w:val="single" w:sz="8" w:space="0" w:color="auto"/>
            </w:tcBorders>
          </w:tcPr>
          <w:p w14:paraId="2CAA07A8" w14:textId="77777777" w:rsidR="00FD464A" w:rsidRPr="00FD464A" w:rsidRDefault="00FD464A" w:rsidP="00FD464A">
            <w:pPr>
              <w:suppressAutoHyphens w:val="0"/>
              <w:jc w:val="center"/>
              <w:rPr>
                <w:rFonts w:ascii="PT Astra Serif" w:hAnsi="PT Astra Serif"/>
                <w:sz w:val="16"/>
                <w:szCs w:val="16"/>
              </w:rPr>
            </w:pPr>
            <w:r w:rsidRPr="00FD464A">
              <w:rPr>
                <w:rFonts w:ascii="PT Astra Serif" w:hAnsi="PT Astra Serif"/>
                <w:sz w:val="16"/>
                <w:szCs w:val="16"/>
              </w:rPr>
              <w:t> </w:t>
            </w:r>
          </w:p>
        </w:tc>
        <w:tc>
          <w:tcPr>
            <w:tcW w:w="640" w:type="dxa"/>
            <w:tcBorders>
              <w:top w:val="nil"/>
              <w:left w:val="nil"/>
              <w:bottom w:val="single" w:sz="8" w:space="0" w:color="auto"/>
              <w:right w:val="single" w:sz="8" w:space="0" w:color="auto"/>
            </w:tcBorders>
          </w:tcPr>
          <w:p w14:paraId="11F47FE4" w14:textId="77777777" w:rsidR="00FD464A" w:rsidRPr="00FD464A" w:rsidRDefault="00FD464A" w:rsidP="00FD464A">
            <w:pPr>
              <w:suppressAutoHyphens w:val="0"/>
              <w:jc w:val="center"/>
              <w:rPr>
                <w:rFonts w:ascii="PT Astra Serif" w:hAnsi="PT Astra Serif"/>
                <w:sz w:val="16"/>
                <w:szCs w:val="16"/>
              </w:rPr>
            </w:pPr>
            <w:r w:rsidRPr="00FD464A">
              <w:rPr>
                <w:rFonts w:ascii="PT Astra Serif" w:hAnsi="PT Astra Serif"/>
                <w:sz w:val="16"/>
                <w:szCs w:val="16"/>
              </w:rPr>
              <w:t> </w:t>
            </w:r>
          </w:p>
        </w:tc>
        <w:tc>
          <w:tcPr>
            <w:tcW w:w="804" w:type="dxa"/>
            <w:tcBorders>
              <w:top w:val="nil"/>
              <w:left w:val="nil"/>
              <w:bottom w:val="single" w:sz="8" w:space="0" w:color="auto"/>
              <w:right w:val="single" w:sz="8" w:space="0" w:color="auto"/>
            </w:tcBorders>
          </w:tcPr>
          <w:p w14:paraId="6BDB08B8" w14:textId="77777777" w:rsidR="00FD464A" w:rsidRPr="00FD464A" w:rsidRDefault="00FD464A" w:rsidP="00FD464A">
            <w:pPr>
              <w:suppressAutoHyphens w:val="0"/>
              <w:jc w:val="center"/>
              <w:rPr>
                <w:rFonts w:ascii="PT Astra Serif" w:hAnsi="PT Astra Serif"/>
                <w:sz w:val="16"/>
                <w:szCs w:val="16"/>
              </w:rPr>
            </w:pPr>
            <w:r w:rsidRPr="00FD464A">
              <w:rPr>
                <w:rFonts w:ascii="PT Astra Serif" w:hAnsi="PT Astra Serif"/>
                <w:sz w:val="16"/>
                <w:szCs w:val="16"/>
              </w:rPr>
              <w:t> </w:t>
            </w:r>
          </w:p>
        </w:tc>
        <w:tc>
          <w:tcPr>
            <w:tcW w:w="826" w:type="dxa"/>
            <w:tcBorders>
              <w:top w:val="nil"/>
              <w:left w:val="nil"/>
              <w:bottom w:val="single" w:sz="8" w:space="0" w:color="auto"/>
              <w:right w:val="single" w:sz="8" w:space="0" w:color="auto"/>
            </w:tcBorders>
          </w:tcPr>
          <w:p w14:paraId="4CEA7234" w14:textId="77777777" w:rsidR="00FD464A" w:rsidRPr="00FD464A" w:rsidRDefault="00FD464A" w:rsidP="00FD464A">
            <w:pPr>
              <w:suppressAutoHyphens w:val="0"/>
              <w:jc w:val="center"/>
              <w:rPr>
                <w:rFonts w:ascii="PT Astra Serif" w:hAnsi="PT Astra Serif"/>
                <w:sz w:val="16"/>
                <w:szCs w:val="16"/>
              </w:rPr>
            </w:pPr>
            <w:r w:rsidRPr="00FD464A">
              <w:rPr>
                <w:rFonts w:ascii="PT Astra Serif" w:hAnsi="PT Astra Serif"/>
                <w:sz w:val="16"/>
                <w:szCs w:val="16"/>
              </w:rPr>
              <w:t> </w:t>
            </w:r>
          </w:p>
        </w:tc>
        <w:tc>
          <w:tcPr>
            <w:tcW w:w="826" w:type="dxa"/>
            <w:tcBorders>
              <w:top w:val="nil"/>
              <w:left w:val="nil"/>
              <w:bottom w:val="single" w:sz="8" w:space="0" w:color="auto"/>
              <w:right w:val="single" w:sz="8" w:space="0" w:color="auto"/>
            </w:tcBorders>
          </w:tcPr>
          <w:p w14:paraId="592C1C5E" w14:textId="77777777" w:rsidR="00FD464A" w:rsidRPr="00FD464A" w:rsidRDefault="00FD464A" w:rsidP="00FD464A">
            <w:pPr>
              <w:suppressAutoHyphens w:val="0"/>
              <w:jc w:val="center"/>
              <w:rPr>
                <w:rFonts w:ascii="PT Astra Serif" w:hAnsi="PT Astra Serif"/>
                <w:sz w:val="16"/>
                <w:szCs w:val="16"/>
              </w:rPr>
            </w:pPr>
            <w:r w:rsidRPr="00FD464A">
              <w:rPr>
                <w:rFonts w:ascii="PT Astra Serif" w:hAnsi="PT Astra Serif"/>
                <w:sz w:val="16"/>
                <w:szCs w:val="16"/>
              </w:rPr>
              <w:t> </w:t>
            </w:r>
          </w:p>
        </w:tc>
        <w:tc>
          <w:tcPr>
            <w:tcW w:w="826" w:type="dxa"/>
            <w:tcBorders>
              <w:top w:val="nil"/>
              <w:left w:val="nil"/>
              <w:bottom w:val="single" w:sz="8" w:space="0" w:color="auto"/>
              <w:right w:val="single" w:sz="8" w:space="0" w:color="auto"/>
            </w:tcBorders>
          </w:tcPr>
          <w:p w14:paraId="0C491612" w14:textId="77777777" w:rsidR="00FD464A" w:rsidRPr="00FD464A" w:rsidRDefault="00FD464A" w:rsidP="00FD464A">
            <w:pPr>
              <w:suppressAutoHyphens w:val="0"/>
              <w:jc w:val="center"/>
              <w:rPr>
                <w:rFonts w:ascii="PT Astra Serif" w:hAnsi="PT Astra Serif"/>
                <w:sz w:val="16"/>
                <w:szCs w:val="16"/>
              </w:rPr>
            </w:pPr>
            <w:r w:rsidRPr="00FD464A">
              <w:rPr>
                <w:rFonts w:ascii="PT Astra Serif" w:hAnsi="PT Astra Serif"/>
                <w:sz w:val="16"/>
                <w:szCs w:val="16"/>
              </w:rPr>
              <w:t> </w:t>
            </w:r>
          </w:p>
        </w:tc>
        <w:tc>
          <w:tcPr>
            <w:tcW w:w="638" w:type="dxa"/>
            <w:tcBorders>
              <w:top w:val="nil"/>
              <w:left w:val="nil"/>
              <w:bottom w:val="single" w:sz="8" w:space="0" w:color="auto"/>
              <w:right w:val="single" w:sz="8" w:space="0" w:color="auto"/>
            </w:tcBorders>
          </w:tcPr>
          <w:p w14:paraId="6AE074CC" w14:textId="77777777" w:rsidR="00FD464A" w:rsidRPr="00FD464A" w:rsidRDefault="00FD464A" w:rsidP="00FD464A">
            <w:pPr>
              <w:suppressAutoHyphens w:val="0"/>
              <w:jc w:val="center"/>
              <w:rPr>
                <w:rFonts w:ascii="PT Astra Serif" w:hAnsi="PT Astra Serif"/>
                <w:sz w:val="16"/>
                <w:szCs w:val="16"/>
              </w:rPr>
            </w:pPr>
            <w:r w:rsidRPr="00FD464A">
              <w:rPr>
                <w:rFonts w:ascii="PT Astra Serif" w:hAnsi="PT Astra Serif"/>
                <w:sz w:val="16"/>
                <w:szCs w:val="16"/>
              </w:rPr>
              <w:t> </w:t>
            </w:r>
          </w:p>
        </w:tc>
      </w:tr>
      <w:tr w:rsidR="00FD464A" w:rsidRPr="00FD464A" w14:paraId="778B822A" w14:textId="77777777" w:rsidTr="00655B65">
        <w:trPr>
          <w:trHeight w:val="197"/>
        </w:trPr>
        <w:tc>
          <w:tcPr>
            <w:tcW w:w="700" w:type="dxa"/>
            <w:tcBorders>
              <w:top w:val="nil"/>
              <w:left w:val="single" w:sz="8" w:space="0" w:color="auto"/>
              <w:bottom w:val="single" w:sz="8" w:space="0" w:color="auto"/>
              <w:right w:val="single" w:sz="8" w:space="0" w:color="auto"/>
            </w:tcBorders>
            <w:vAlign w:val="center"/>
          </w:tcPr>
          <w:p w14:paraId="1A72AFAD" w14:textId="77777777" w:rsidR="00FD464A" w:rsidRPr="00FD464A" w:rsidRDefault="00FD464A" w:rsidP="00FD464A">
            <w:pPr>
              <w:suppressAutoHyphens w:val="0"/>
              <w:jc w:val="center"/>
              <w:rPr>
                <w:rFonts w:ascii="PT Astra Serif" w:hAnsi="PT Astra Serif"/>
                <w:sz w:val="16"/>
                <w:szCs w:val="16"/>
              </w:rPr>
            </w:pPr>
            <w:r w:rsidRPr="00FD464A">
              <w:rPr>
                <w:rFonts w:ascii="PT Astra Serif" w:hAnsi="PT Astra Serif"/>
                <w:sz w:val="16"/>
                <w:szCs w:val="16"/>
              </w:rPr>
              <w:t> </w:t>
            </w:r>
          </w:p>
        </w:tc>
        <w:tc>
          <w:tcPr>
            <w:tcW w:w="4440" w:type="dxa"/>
            <w:tcBorders>
              <w:top w:val="nil"/>
              <w:left w:val="nil"/>
              <w:bottom w:val="single" w:sz="8" w:space="0" w:color="auto"/>
              <w:right w:val="single" w:sz="8" w:space="0" w:color="auto"/>
            </w:tcBorders>
            <w:vAlign w:val="center"/>
          </w:tcPr>
          <w:p w14:paraId="3CCA3CD7" w14:textId="77777777" w:rsidR="00FD464A" w:rsidRPr="00FD464A" w:rsidRDefault="00FD464A" w:rsidP="00FD464A">
            <w:pPr>
              <w:suppressAutoHyphens w:val="0"/>
              <w:rPr>
                <w:rFonts w:ascii="PT Astra Serif" w:hAnsi="PT Astra Serif"/>
                <w:sz w:val="16"/>
                <w:szCs w:val="16"/>
              </w:rPr>
            </w:pPr>
            <w:r w:rsidRPr="00FD464A">
              <w:rPr>
                <w:rFonts w:ascii="PT Astra Serif" w:hAnsi="PT Astra Serif"/>
                <w:sz w:val="16"/>
                <w:szCs w:val="16"/>
              </w:rPr>
              <w:t> </w:t>
            </w:r>
          </w:p>
        </w:tc>
        <w:tc>
          <w:tcPr>
            <w:tcW w:w="760" w:type="dxa"/>
            <w:tcBorders>
              <w:top w:val="nil"/>
              <w:left w:val="nil"/>
              <w:bottom w:val="single" w:sz="8" w:space="0" w:color="auto"/>
              <w:right w:val="single" w:sz="8" w:space="0" w:color="auto"/>
            </w:tcBorders>
          </w:tcPr>
          <w:p w14:paraId="358CD867" w14:textId="77777777" w:rsidR="00FD464A" w:rsidRPr="00FD464A" w:rsidRDefault="00FD464A" w:rsidP="00FD464A">
            <w:pPr>
              <w:suppressAutoHyphens w:val="0"/>
              <w:jc w:val="center"/>
              <w:rPr>
                <w:rFonts w:ascii="PT Astra Serif" w:hAnsi="PT Astra Serif"/>
                <w:sz w:val="16"/>
                <w:szCs w:val="16"/>
              </w:rPr>
            </w:pPr>
            <w:r w:rsidRPr="00FD464A">
              <w:rPr>
                <w:rFonts w:ascii="PT Astra Serif" w:hAnsi="PT Astra Serif"/>
                <w:sz w:val="16"/>
                <w:szCs w:val="16"/>
              </w:rPr>
              <w:t> </w:t>
            </w:r>
          </w:p>
        </w:tc>
        <w:tc>
          <w:tcPr>
            <w:tcW w:w="697" w:type="dxa"/>
            <w:tcBorders>
              <w:top w:val="nil"/>
              <w:left w:val="nil"/>
              <w:bottom w:val="single" w:sz="8" w:space="0" w:color="auto"/>
              <w:right w:val="single" w:sz="8" w:space="0" w:color="auto"/>
            </w:tcBorders>
          </w:tcPr>
          <w:p w14:paraId="7756A827" w14:textId="77777777" w:rsidR="00FD464A" w:rsidRPr="00FD464A" w:rsidRDefault="00FD464A" w:rsidP="00FD464A">
            <w:pPr>
              <w:suppressAutoHyphens w:val="0"/>
              <w:jc w:val="center"/>
              <w:rPr>
                <w:rFonts w:ascii="PT Astra Serif" w:hAnsi="PT Astra Serif"/>
                <w:sz w:val="16"/>
                <w:szCs w:val="16"/>
              </w:rPr>
            </w:pPr>
            <w:r w:rsidRPr="00FD464A">
              <w:rPr>
                <w:rFonts w:ascii="PT Astra Serif" w:hAnsi="PT Astra Serif"/>
                <w:sz w:val="16"/>
                <w:szCs w:val="16"/>
              </w:rPr>
              <w:t> </w:t>
            </w:r>
          </w:p>
        </w:tc>
        <w:tc>
          <w:tcPr>
            <w:tcW w:w="692" w:type="dxa"/>
            <w:tcBorders>
              <w:top w:val="nil"/>
              <w:left w:val="nil"/>
              <w:bottom w:val="single" w:sz="8" w:space="0" w:color="auto"/>
              <w:right w:val="single" w:sz="8" w:space="0" w:color="auto"/>
            </w:tcBorders>
          </w:tcPr>
          <w:p w14:paraId="527DDDF9" w14:textId="77777777" w:rsidR="00FD464A" w:rsidRPr="00FD464A" w:rsidRDefault="00FD464A" w:rsidP="00FD464A">
            <w:pPr>
              <w:suppressAutoHyphens w:val="0"/>
              <w:jc w:val="center"/>
              <w:rPr>
                <w:rFonts w:ascii="PT Astra Serif" w:hAnsi="PT Astra Serif"/>
                <w:sz w:val="16"/>
                <w:szCs w:val="16"/>
              </w:rPr>
            </w:pPr>
            <w:r w:rsidRPr="00FD464A">
              <w:rPr>
                <w:rFonts w:ascii="PT Astra Serif" w:hAnsi="PT Astra Serif"/>
                <w:sz w:val="16"/>
                <w:szCs w:val="16"/>
              </w:rPr>
              <w:t> </w:t>
            </w:r>
          </w:p>
        </w:tc>
        <w:tc>
          <w:tcPr>
            <w:tcW w:w="978" w:type="dxa"/>
            <w:tcBorders>
              <w:top w:val="nil"/>
              <w:left w:val="nil"/>
              <w:bottom w:val="single" w:sz="8" w:space="0" w:color="auto"/>
              <w:right w:val="single" w:sz="8" w:space="0" w:color="auto"/>
            </w:tcBorders>
          </w:tcPr>
          <w:p w14:paraId="41B97266" w14:textId="77777777" w:rsidR="00FD464A" w:rsidRPr="00FD464A" w:rsidRDefault="00FD464A" w:rsidP="00FD464A">
            <w:pPr>
              <w:suppressAutoHyphens w:val="0"/>
              <w:jc w:val="center"/>
              <w:rPr>
                <w:rFonts w:ascii="PT Astra Serif" w:hAnsi="PT Astra Serif"/>
                <w:sz w:val="16"/>
                <w:szCs w:val="16"/>
              </w:rPr>
            </w:pPr>
            <w:r w:rsidRPr="00FD464A">
              <w:rPr>
                <w:rFonts w:ascii="PT Astra Serif" w:hAnsi="PT Astra Serif"/>
                <w:sz w:val="16"/>
                <w:szCs w:val="16"/>
              </w:rPr>
              <w:t> </w:t>
            </w:r>
          </w:p>
        </w:tc>
        <w:tc>
          <w:tcPr>
            <w:tcW w:w="1241" w:type="dxa"/>
            <w:tcBorders>
              <w:top w:val="nil"/>
              <w:left w:val="nil"/>
              <w:bottom w:val="single" w:sz="8" w:space="0" w:color="auto"/>
              <w:right w:val="single" w:sz="8" w:space="0" w:color="auto"/>
            </w:tcBorders>
          </w:tcPr>
          <w:p w14:paraId="02667DD6" w14:textId="77777777" w:rsidR="00FD464A" w:rsidRPr="00FD464A" w:rsidRDefault="00FD464A" w:rsidP="00FD464A">
            <w:pPr>
              <w:suppressAutoHyphens w:val="0"/>
              <w:jc w:val="center"/>
              <w:rPr>
                <w:rFonts w:ascii="PT Astra Serif" w:hAnsi="PT Astra Serif"/>
                <w:sz w:val="16"/>
                <w:szCs w:val="16"/>
              </w:rPr>
            </w:pPr>
            <w:r w:rsidRPr="00FD464A">
              <w:rPr>
                <w:rFonts w:ascii="PT Astra Serif" w:hAnsi="PT Astra Serif"/>
                <w:sz w:val="16"/>
                <w:szCs w:val="16"/>
              </w:rPr>
              <w:t> </w:t>
            </w:r>
          </w:p>
        </w:tc>
        <w:tc>
          <w:tcPr>
            <w:tcW w:w="640" w:type="dxa"/>
            <w:tcBorders>
              <w:top w:val="nil"/>
              <w:left w:val="nil"/>
              <w:bottom w:val="single" w:sz="8" w:space="0" w:color="auto"/>
              <w:right w:val="single" w:sz="8" w:space="0" w:color="auto"/>
            </w:tcBorders>
          </w:tcPr>
          <w:p w14:paraId="30F638DC" w14:textId="77777777" w:rsidR="00FD464A" w:rsidRPr="00FD464A" w:rsidRDefault="00FD464A" w:rsidP="00FD464A">
            <w:pPr>
              <w:suppressAutoHyphens w:val="0"/>
              <w:jc w:val="center"/>
              <w:rPr>
                <w:rFonts w:ascii="PT Astra Serif" w:hAnsi="PT Astra Serif"/>
                <w:sz w:val="16"/>
                <w:szCs w:val="16"/>
              </w:rPr>
            </w:pPr>
            <w:r w:rsidRPr="00FD464A">
              <w:rPr>
                <w:rFonts w:ascii="PT Astra Serif" w:hAnsi="PT Astra Serif"/>
                <w:sz w:val="16"/>
                <w:szCs w:val="16"/>
              </w:rPr>
              <w:t> </w:t>
            </w:r>
          </w:p>
        </w:tc>
        <w:tc>
          <w:tcPr>
            <w:tcW w:w="640" w:type="dxa"/>
            <w:tcBorders>
              <w:top w:val="nil"/>
              <w:left w:val="nil"/>
              <w:bottom w:val="single" w:sz="8" w:space="0" w:color="auto"/>
              <w:right w:val="single" w:sz="8" w:space="0" w:color="auto"/>
            </w:tcBorders>
          </w:tcPr>
          <w:p w14:paraId="70F019A7" w14:textId="77777777" w:rsidR="00FD464A" w:rsidRPr="00FD464A" w:rsidRDefault="00FD464A" w:rsidP="00FD464A">
            <w:pPr>
              <w:suppressAutoHyphens w:val="0"/>
              <w:jc w:val="center"/>
              <w:rPr>
                <w:rFonts w:ascii="PT Astra Serif" w:hAnsi="PT Astra Serif"/>
                <w:sz w:val="16"/>
                <w:szCs w:val="16"/>
              </w:rPr>
            </w:pPr>
            <w:r w:rsidRPr="00FD464A">
              <w:rPr>
                <w:rFonts w:ascii="PT Astra Serif" w:hAnsi="PT Astra Serif"/>
                <w:sz w:val="16"/>
                <w:szCs w:val="16"/>
              </w:rPr>
              <w:t> </w:t>
            </w:r>
          </w:p>
        </w:tc>
        <w:tc>
          <w:tcPr>
            <w:tcW w:w="640" w:type="dxa"/>
            <w:tcBorders>
              <w:top w:val="nil"/>
              <w:left w:val="nil"/>
              <w:bottom w:val="single" w:sz="8" w:space="0" w:color="auto"/>
              <w:right w:val="single" w:sz="8" w:space="0" w:color="auto"/>
            </w:tcBorders>
          </w:tcPr>
          <w:p w14:paraId="46150252" w14:textId="77777777" w:rsidR="00FD464A" w:rsidRPr="00FD464A" w:rsidRDefault="00FD464A" w:rsidP="00FD464A">
            <w:pPr>
              <w:suppressAutoHyphens w:val="0"/>
              <w:jc w:val="center"/>
              <w:rPr>
                <w:rFonts w:ascii="PT Astra Serif" w:hAnsi="PT Astra Serif"/>
                <w:sz w:val="16"/>
                <w:szCs w:val="16"/>
              </w:rPr>
            </w:pPr>
            <w:r w:rsidRPr="00FD464A">
              <w:rPr>
                <w:rFonts w:ascii="PT Astra Serif" w:hAnsi="PT Astra Serif"/>
                <w:sz w:val="16"/>
                <w:szCs w:val="16"/>
              </w:rPr>
              <w:t> </w:t>
            </w:r>
          </w:p>
        </w:tc>
        <w:tc>
          <w:tcPr>
            <w:tcW w:w="804" w:type="dxa"/>
            <w:tcBorders>
              <w:top w:val="nil"/>
              <w:left w:val="nil"/>
              <w:bottom w:val="single" w:sz="8" w:space="0" w:color="auto"/>
              <w:right w:val="single" w:sz="8" w:space="0" w:color="auto"/>
            </w:tcBorders>
          </w:tcPr>
          <w:p w14:paraId="2F06D7EF" w14:textId="77777777" w:rsidR="00FD464A" w:rsidRPr="00FD464A" w:rsidRDefault="00FD464A" w:rsidP="00FD464A">
            <w:pPr>
              <w:suppressAutoHyphens w:val="0"/>
              <w:jc w:val="center"/>
              <w:rPr>
                <w:rFonts w:ascii="PT Astra Serif" w:hAnsi="PT Astra Serif"/>
                <w:sz w:val="16"/>
                <w:szCs w:val="16"/>
              </w:rPr>
            </w:pPr>
            <w:r w:rsidRPr="00FD464A">
              <w:rPr>
                <w:rFonts w:ascii="PT Astra Serif" w:hAnsi="PT Astra Serif"/>
                <w:sz w:val="16"/>
                <w:szCs w:val="16"/>
              </w:rPr>
              <w:t> </w:t>
            </w:r>
          </w:p>
        </w:tc>
        <w:tc>
          <w:tcPr>
            <w:tcW w:w="826" w:type="dxa"/>
            <w:tcBorders>
              <w:top w:val="nil"/>
              <w:left w:val="nil"/>
              <w:bottom w:val="single" w:sz="8" w:space="0" w:color="auto"/>
              <w:right w:val="single" w:sz="8" w:space="0" w:color="auto"/>
            </w:tcBorders>
          </w:tcPr>
          <w:p w14:paraId="3496C4FD" w14:textId="77777777" w:rsidR="00FD464A" w:rsidRPr="00FD464A" w:rsidRDefault="00FD464A" w:rsidP="00FD464A">
            <w:pPr>
              <w:suppressAutoHyphens w:val="0"/>
              <w:jc w:val="center"/>
              <w:rPr>
                <w:rFonts w:ascii="PT Astra Serif" w:hAnsi="PT Astra Serif"/>
                <w:sz w:val="16"/>
                <w:szCs w:val="16"/>
              </w:rPr>
            </w:pPr>
            <w:r w:rsidRPr="00FD464A">
              <w:rPr>
                <w:rFonts w:ascii="PT Astra Serif" w:hAnsi="PT Astra Serif"/>
                <w:sz w:val="16"/>
                <w:szCs w:val="16"/>
              </w:rPr>
              <w:t> </w:t>
            </w:r>
          </w:p>
        </w:tc>
        <w:tc>
          <w:tcPr>
            <w:tcW w:w="826" w:type="dxa"/>
            <w:tcBorders>
              <w:top w:val="nil"/>
              <w:left w:val="nil"/>
              <w:bottom w:val="single" w:sz="8" w:space="0" w:color="auto"/>
              <w:right w:val="single" w:sz="8" w:space="0" w:color="auto"/>
            </w:tcBorders>
          </w:tcPr>
          <w:p w14:paraId="170FFD99" w14:textId="77777777" w:rsidR="00FD464A" w:rsidRPr="00FD464A" w:rsidRDefault="00FD464A" w:rsidP="00FD464A">
            <w:pPr>
              <w:suppressAutoHyphens w:val="0"/>
              <w:jc w:val="center"/>
              <w:rPr>
                <w:rFonts w:ascii="PT Astra Serif" w:hAnsi="PT Astra Serif"/>
                <w:sz w:val="16"/>
                <w:szCs w:val="16"/>
              </w:rPr>
            </w:pPr>
            <w:r w:rsidRPr="00FD464A">
              <w:rPr>
                <w:rFonts w:ascii="PT Astra Serif" w:hAnsi="PT Astra Serif"/>
                <w:sz w:val="16"/>
                <w:szCs w:val="16"/>
              </w:rPr>
              <w:t> </w:t>
            </w:r>
          </w:p>
        </w:tc>
        <w:tc>
          <w:tcPr>
            <w:tcW w:w="826" w:type="dxa"/>
            <w:tcBorders>
              <w:top w:val="nil"/>
              <w:left w:val="nil"/>
              <w:bottom w:val="single" w:sz="8" w:space="0" w:color="auto"/>
              <w:right w:val="single" w:sz="8" w:space="0" w:color="auto"/>
            </w:tcBorders>
          </w:tcPr>
          <w:p w14:paraId="5B808855" w14:textId="77777777" w:rsidR="00FD464A" w:rsidRPr="00FD464A" w:rsidRDefault="00FD464A" w:rsidP="00FD464A">
            <w:pPr>
              <w:suppressAutoHyphens w:val="0"/>
              <w:jc w:val="center"/>
              <w:rPr>
                <w:rFonts w:ascii="PT Astra Serif" w:hAnsi="PT Astra Serif"/>
                <w:sz w:val="16"/>
                <w:szCs w:val="16"/>
              </w:rPr>
            </w:pPr>
            <w:r w:rsidRPr="00FD464A">
              <w:rPr>
                <w:rFonts w:ascii="PT Astra Serif" w:hAnsi="PT Astra Serif"/>
                <w:sz w:val="16"/>
                <w:szCs w:val="16"/>
              </w:rPr>
              <w:t> </w:t>
            </w:r>
          </w:p>
        </w:tc>
        <w:tc>
          <w:tcPr>
            <w:tcW w:w="638" w:type="dxa"/>
            <w:tcBorders>
              <w:top w:val="nil"/>
              <w:left w:val="nil"/>
              <w:bottom w:val="single" w:sz="8" w:space="0" w:color="auto"/>
              <w:right w:val="single" w:sz="8" w:space="0" w:color="auto"/>
            </w:tcBorders>
          </w:tcPr>
          <w:p w14:paraId="6CFB1618" w14:textId="77777777" w:rsidR="00FD464A" w:rsidRPr="00FD464A" w:rsidRDefault="00FD464A" w:rsidP="00FD464A">
            <w:pPr>
              <w:suppressAutoHyphens w:val="0"/>
              <w:jc w:val="center"/>
              <w:rPr>
                <w:rFonts w:ascii="PT Astra Serif" w:hAnsi="PT Astra Serif"/>
                <w:sz w:val="16"/>
                <w:szCs w:val="16"/>
              </w:rPr>
            </w:pPr>
            <w:r w:rsidRPr="00FD464A">
              <w:rPr>
                <w:rFonts w:ascii="PT Astra Serif" w:hAnsi="PT Astra Serif"/>
                <w:sz w:val="16"/>
                <w:szCs w:val="16"/>
              </w:rPr>
              <w:t> </w:t>
            </w:r>
          </w:p>
        </w:tc>
      </w:tr>
      <w:tr w:rsidR="00FD464A" w:rsidRPr="00FD464A" w14:paraId="7796E0B0" w14:textId="77777777" w:rsidTr="00655B65">
        <w:trPr>
          <w:trHeight w:val="210"/>
        </w:trPr>
        <w:tc>
          <w:tcPr>
            <w:tcW w:w="700" w:type="dxa"/>
            <w:tcBorders>
              <w:top w:val="nil"/>
              <w:left w:val="single" w:sz="8" w:space="0" w:color="auto"/>
              <w:bottom w:val="single" w:sz="8" w:space="0" w:color="auto"/>
              <w:right w:val="single" w:sz="8" w:space="0" w:color="auto"/>
            </w:tcBorders>
            <w:vAlign w:val="center"/>
          </w:tcPr>
          <w:p w14:paraId="3E0D7161" w14:textId="77777777" w:rsidR="00FD464A" w:rsidRPr="00FD464A" w:rsidRDefault="00FD464A" w:rsidP="00FD464A">
            <w:pPr>
              <w:suppressAutoHyphens w:val="0"/>
              <w:jc w:val="center"/>
              <w:rPr>
                <w:rFonts w:ascii="PT Astra Serif" w:hAnsi="PT Astra Serif"/>
                <w:sz w:val="16"/>
                <w:szCs w:val="16"/>
              </w:rPr>
            </w:pPr>
            <w:r w:rsidRPr="00FD464A">
              <w:rPr>
                <w:rFonts w:ascii="PT Astra Serif" w:hAnsi="PT Astra Serif"/>
                <w:sz w:val="16"/>
                <w:szCs w:val="16"/>
              </w:rPr>
              <w:t> </w:t>
            </w:r>
          </w:p>
        </w:tc>
        <w:tc>
          <w:tcPr>
            <w:tcW w:w="4440" w:type="dxa"/>
            <w:tcBorders>
              <w:top w:val="nil"/>
              <w:left w:val="nil"/>
              <w:bottom w:val="single" w:sz="8" w:space="0" w:color="auto"/>
              <w:right w:val="single" w:sz="8" w:space="0" w:color="auto"/>
            </w:tcBorders>
            <w:vAlign w:val="center"/>
          </w:tcPr>
          <w:p w14:paraId="24C37446" w14:textId="77777777" w:rsidR="00FD464A" w:rsidRPr="00FD464A" w:rsidRDefault="00FD464A" w:rsidP="00FD464A">
            <w:pPr>
              <w:suppressAutoHyphens w:val="0"/>
              <w:rPr>
                <w:rFonts w:ascii="PT Astra Serif" w:hAnsi="PT Astra Serif"/>
                <w:sz w:val="16"/>
                <w:szCs w:val="16"/>
              </w:rPr>
            </w:pPr>
            <w:r w:rsidRPr="00FD464A">
              <w:rPr>
                <w:rFonts w:ascii="PT Astra Serif" w:hAnsi="PT Astra Serif"/>
                <w:sz w:val="16"/>
                <w:szCs w:val="16"/>
              </w:rPr>
              <w:t> </w:t>
            </w:r>
          </w:p>
        </w:tc>
        <w:tc>
          <w:tcPr>
            <w:tcW w:w="760" w:type="dxa"/>
            <w:tcBorders>
              <w:top w:val="nil"/>
              <w:left w:val="nil"/>
              <w:bottom w:val="single" w:sz="8" w:space="0" w:color="auto"/>
              <w:right w:val="single" w:sz="8" w:space="0" w:color="auto"/>
            </w:tcBorders>
          </w:tcPr>
          <w:p w14:paraId="795079B1" w14:textId="77777777" w:rsidR="00FD464A" w:rsidRPr="00FD464A" w:rsidRDefault="00FD464A" w:rsidP="00FD464A">
            <w:pPr>
              <w:suppressAutoHyphens w:val="0"/>
              <w:jc w:val="center"/>
              <w:rPr>
                <w:rFonts w:ascii="PT Astra Serif" w:hAnsi="PT Astra Serif"/>
                <w:sz w:val="16"/>
                <w:szCs w:val="16"/>
              </w:rPr>
            </w:pPr>
            <w:r w:rsidRPr="00FD464A">
              <w:rPr>
                <w:rFonts w:ascii="PT Astra Serif" w:hAnsi="PT Astra Serif"/>
                <w:sz w:val="16"/>
                <w:szCs w:val="16"/>
              </w:rPr>
              <w:t> </w:t>
            </w:r>
          </w:p>
        </w:tc>
        <w:tc>
          <w:tcPr>
            <w:tcW w:w="697" w:type="dxa"/>
            <w:tcBorders>
              <w:top w:val="nil"/>
              <w:left w:val="nil"/>
              <w:bottom w:val="single" w:sz="8" w:space="0" w:color="auto"/>
              <w:right w:val="single" w:sz="8" w:space="0" w:color="auto"/>
            </w:tcBorders>
          </w:tcPr>
          <w:p w14:paraId="1F597A75" w14:textId="77777777" w:rsidR="00FD464A" w:rsidRPr="00FD464A" w:rsidRDefault="00FD464A" w:rsidP="00FD464A">
            <w:pPr>
              <w:suppressAutoHyphens w:val="0"/>
              <w:jc w:val="center"/>
              <w:rPr>
                <w:rFonts w:ascii="PT Astra Serif" w:hAnsi="PT Astra Serif"/>
                <w:sz w:val="16"/>
                <w:szCs w:val="16"/>
              </w:rPr>
            </w:pPr>
            <w:r w:rsidRPr="00FD464A">
              <w:rPr>
                <w:rFonts w:ascii="PT Astra Serif" w:hAnsi="PT Astra Serif"/>
                <w:sz w:val="16"/>
                <w:szCs w:val="16"/>
              </w:rPr>
              <w:t> </w:t>
            </w:r>
          </w:p>
        </w:tc>
        <w:tc>
          <w:tcPr>
            <w:tcW w:w="692" w:type="dxa"/>
            <w:tcBorders>
              <w:top w:val="nil"/>
              <w:left w:val="nil"/>
              <w:bottom w:val="single" w:sz="8" w:space="0" w:color="auto"/>
              <w:right w:val="single" w:sz="8" w:space="0" w:color="auto"/>
            </w:tcBorders>
          </w:tcPr>
          <w:p w14:paraId="46BB976C" w14:textId="77777777" w:rsidR="00FD464A" w:rsidRPr="00FD464A" w:rsidRDefault="00FD464A" w:rsidP="00FD464A">
            <w:pPr>
              <w:suppressAutoHyphens w:val="0"/>
              <w:jc w:val="center"/>
              <w:rPr>
                <w:rFonts w:ascii="PT Astra Serif" w:hAnsi="PT Astra Serif"/>
                <w:sz w:val="16"/>
                <w:szCs w:val="16"/>
              </w:rPr>
            </w:pPr>
            <w:r w:rsidRPr="00FD464A">
              <w:rPr>
                <w:rFonts w:ascii="PT Astra Serif" w:hAnsi="PT Astra Serif"/>
                <w:sz w:val="16"/>
                <w:szCs w:val="16"/>
              </w:rPr>
              <w:t> </w:t>
            </w:r>
          </w:p>
        </w:tc>
        <w:tc>
          <w:tcPr>
            <w:tcW w:w="978" w:type="dxa"/>
            <w:tcBorders>
              <w:top w:val="nil"/>
              <w:left w:val="nil"/>
              <w:bottom w:val="single" w:sz="8" w:space="0" w:color="auto"/>
              <w:right w:val="single" w:sz="8" w:space="0" w:color="auto"/>
            </w:tcBorders>
          </w:tcPr>
          <w:p w14:paraId="25ACD790" w14:textId="77777777" w:rsidR="00FD464A" w:rsidRPr="00FD464A" w:rsidRDefault="00FD464A" w:rsidP="00FD464A">
            <w:pPr>
              <w:suppressAutoHyphens w:val="0"/>
              <w:jc w:val="center"/>
              <w:rPr>
                <w:rFonts w:ascii="PT Astra Serif" w:hAnsi="PT Astra Serif"/>
                <w:sz w:val="16"/>
                <w:szCs w:val="16"/>
              </w:rPr>
            </w:pPr>
            <w:r w:rsidRPr="00FD464A">
              <w:rPr>
                <w:rFonts w:ascii="PT Astra Serif" w:hAnsi="PT Astra Serif"/>
                <w:sz w:val="16"/>
                <w:szCs w:val="16"/>
              </w:rPr>
              <w:t> </w:t>
            </w:r>
          </w:p>
        </w:tc>
        <w:tc>
          <w:tcPr>
            <w:tcW w:w="1241" w:type="dxa"/>
            <w:tcBorders>
              <w:top w:val="nil"/>
              <w:left w:val="nil"/>
              <w:bottom w:val="single" w:sz="8" w:space="0" w:color="auto"/>
              <w:right w:val="single" w:sz="8" w:space="0" w:color="auto"/>
            </w:tcBorders>
          </w:tcPr>
          <w:p w14:paraId="72D6742B" w14:textId="77777777" w:rsidR="00FD464A" w:rsidRPr="00FD464A" w:rsidRDefault="00FD464A" w:rsidP="00FD464A">
            <w:pPr>
              <w:suppressAutoHyphens w:val="0"/>
              <w:jc w:val="center"/>
              <w:rPr>
                <w:rFonts w:ascii="PT Astra Serif" w:hAnsi="PT Astra Serif"/>
                <w:sz w:val="16"/>
                <w:szCs w:val="16"/>
              </w:rPr>
            </w:pPr>
            <w:r w:rsidRPr="00FD464A">
              <w:rPr>
                <w:rFonts w:ascii="PT Astra Serif" w:hAnsi="PT Astra Serif"/>
                <w:sz w:val="16"/>
                <w:szCs w:val="16"/>
              </w:rPr>
              <w:t> </w:t>
            </w:r>
          </w:p>
        </w:tc>
        <w:tc>
          <w:tcPr>
            <w:tcW w:w="640" w:type="dxa"/>
            <w:tcBorders>
              <w:top w:val="nil"/>
              <w:left w:val="nil"/>
              <w:bottom w:val="single" w:sz="8" w:space="0" w:color="auto"/>
              <w:right w:val="single" w:sz="8" w:space="0" w:color="auto"/>
            </w:tcBorders>
          </w:tcPr>
          <w:p w14:paraId="2833930E" w14:textId="77777777" w:rsidR="00FD464A" w:rsidRPr="00FD464A" w:rsidRDefault="00FD464A" w:rsidP="00FD464A">
            <w:pPr>
              <w:suppressAutoHyphens w:val="0"/>
              <w:jc w:val="center"/>
              <w:rPr>
                <w:rFonts w:ascii="PT Astra Serif" w:hAnsi="PT Astra Serif"/>
                <w:sz w:val="16"/>
                <w:szCs w:val="16"/>
              </w:rPr>
            </w:pPr>
            <w:r w:rsidRPr="00FD464A">
              <w:rPr>
                <w:rFonts w:ascii="PT Astra Serif" w:hAnsi="PT Astra Serif"/>
                <w:sz w:val="16"/>
                <w:szCs w:val="16"/>
              </w:rPr>
              <w:t> </w:t>
            </w:r>
          </w:p>
        </w:tc>
        <w:tc>
          <w:tcPr>
            <w:tcW w:w="640" w:type="dxa"/>
            <w:tcBorders>
              <w:top w:val="nil"/>
              <w:left w:val="nil"/>
              <w:bottom w:val="single" w:sz="8" w:space="0" w:color="auto"/>
              <w:right w:val="single" w:sz="8" w:space="0" w:color="auto"/>
            </w:tcBorders>
          </w:tcPr>
          <w:p w14:paraId="5D9D3642" w14:textId="77777777" w:rsidR="00FD464A" w:rsidRPr="00FD464A" w:rsidRDefault="00FD464A" w:rsidP="00FD464A">
            <w:pPr>
              <w:suppressAutoHyphens w:val="0"/>
              <w:jc w:val="center"/>
              <w:rPr>
                <w:rFonts w:ascii="PT Astra Serif" w:hAnsi="PT Astra Serif"/>
                <w:sz w:val="16"/>
                <w:szCs w:val="16"/>
              </w:rPr>
            </w:pPr>
            <w:r w:rsidRPr="00FD464A">
              <w:rPr>
                <w:rFonts w:ascii="PT Astra Serif" w:hAnsi="PT Astra Serif"/>
                <w:sz w:val="16"/>
                <w:szCs w:val="16"/>
              </w:rPr>
              <w:t> </w:t>
            </w:r>
          </w:p>
        </w:tc>
        <w:tc>
          <w:tcPr>
            <w:tcW w:w="640" w:type="dxa"/>
            <w:tcBorders>
              <w:top w:val="nil"/>
              <w:left w:val="nil"/>
              <w:bottom w:val="single" w:sz="8" w:space="0" w:color="auto"/>
              <w:right w:val="single" w:sz="8" w:space="0" w:color="auto"/>
            </w:tcBorders>
          </w:tcPr>
          <w:p w14:paraId="73376853" w14:textId="77777777" w:rsidR="00FD464A" w:rsidRPr="00FD464A" w:rsidRDefault="00FD464A" w:rsidP="00FD464A">
            <w:pPr>
              <w:suppressAutoHyphens w:val="0"/>
              <w:jc w:val="center"/>
              <w:rPr>
                <w:rFonts w:ascii="PT Astra Serif" w:hAnsi="PT Astra Serif"/>
                <w:sz w:val="16"/>
                <w:szCs w:val="16"/>
              </w:rPr>
            </w:pPr>
            <w:r w:rsidRPr="00FD464A">
              <w:rPr>
                <w:rFonts w:ascii="PT Astra Serif" w:hAnsi="PT Astra Serif"/>
                <w:sz w:val="16"/>
                <w:szCs w:val="16"/>
              </w:rPr>
              <w:t> </w:t>
            </w:r>
          </w:p>
        </w:tc>
        <w:tc>
          <w:tcPr>
            <w:tcW w:w="804" w:type="dxa"/>
            <w:tcBorders>
              <w:top w:val="nil"/>
              <w:left w:val="nil"/>
              <w:bottom w:val="single" w:sz="8" w:space="0" w:color="auto"/>
              <w:right w:val="single" w:sz="8" w:space="0" w:color="auto"/>
            </w:tcBorders>
          </w:tcPr>
          <w:p w14:paraId="2FAA3D00" w14:textId="77777777" w:rsidR="00FD464A" w:rsidRPr="00FD464A" w:rsidRDefault="00FD464A" w:rsidP="00FD464A">
            <w:pPr>
              <w:suppressAutoHyphens w:val="0"/>
              <w:jc w:val="center"/>
              <w:rPr>
                <w:rFonts w:ascii="PT Astra Serif" w:hAnsi="PT Astra Serif"/>
                <w:sz w:val="16"/>
                <w:szCs w:val="16"/>
              </w:rPr>
            </w:pPr>
            <w:r w:rsidRPr="00FD464A">
              <w:rPr>
                <w:rFonts w:ascii="PT Astra Serif" w:hAnsi="PT Astra Serif"/>
                <w:sz w:val="16"/>
                <w:szCs w:val="16"/>
              </w:rPr>
              <w:t> </w:t>
            </w:r>
          </w:p>
        </w:tc>
        <w:tc>
          <w:tcPr>
            <w:tcW w:w="826" w:type="dxa"/>
            <w:tcBorders>
              <w:top w:val="nil"/>
              <w:left w:val="nil"/>
              <w:bottom w:val="single" w:sz="8" w:space="0" w:color="auto"/>
              <w:right w:val="single" w:sz="8" w:space="0" w:color="auto"/>
            </w:tcBorders>
          </w:tcPr>
          <w:p w14:paraId="30F304CA" w14:textId="77777777" w:rsidR="00FD464A" w:rsidRPr="00FD464A" w:rsidRDefault="00FD464A" w:rsidP="00FD464A">
            <w:pPr>
              <w:suppressAutoHyphens w:val="0"/>
              <w:jc w:val="center"/>
              <w:rPr>
                <w:rFonts w:ascii="PT Astra Serif" w:hAnsi="PT Astra Serif"/>
                <w:sz w:val="16"/>
                <w:szCs w:val="16"/>
              </w:rPr>
            </w:pPr>
            <w:r w:rsidRPr="00FD464A">
              <w:rPr>
                <w:rFonts w:ascii="PT Astra Serif" w:hAnsi="PT Astra Serif"/>
                <w:sz w:val="16"/>
                <w:szCs w:val="16"/>
              </w:rPr>
              <w:t> </w:t>
            </w:r>
          </w:p>
        </w:tc>
        <w:tc>
          <w:tcPr>
            <w:tcW w:w="826" w:type="dxa"/>
            <w:tcBorders>
              <w:top w:val="nil"/>
              <w:left w:val="nil"/>
              <w:bottom w:val="single" w:sz="8" w:space="0" w:color="auto"/>
              <w:right w:val="single" w:sz="8" w:space="0" w:color="auto"/>
            </w:tcBorders>
          </w:tcPr>
          <w:p w14:paraId="760B8069" w14:textId="77777777" w:rsidR="00FD464A" w:rsidRPr="00FD464A" w:rsidRDefault="00FD464A" w:rsidP="00FD464A">
            <w:pPr>
              <w:suppressAutoHyphens w:val="0"/>
              <w:jc w:val="center"/>
              <w:rPr>
                <w:rFonts w:ascii="PT Astra Serif" w:hAnsi="PT Astra Serif"/>
                <w:sz w:val="16"/>
                <w:szCs w:val="16"/>
              </w:rPr>
            </w:pPr>
            <w:r w:rsidRPr="00FD464A">
              <w:rPr>
                <w:rFonts w:ascii="PT Astra Serif" w:hAnsi="PT Astra Serif"/>
                <w:sz w:val="16"/>
                <w:szCs w:val="16"/>
              </w:rPr>
              <w:t> </w:t>
            </w:r>
          </w:p>
        </w:tc>
        <w:tc>
          <w:tcPr>
            <w:tcW w:w="826" w:type="dxa"/>
            <w:tcBorders>
              <w:top w:val="nil"/>
              <w:left w:val="nil"/>
              <w:bottom w:val="single" w:sz="8" w:space="0" w:color="auto"/>
              <w:right w:val="single" w:sz="8" w:space="0" w:color="auto"/>
            </w:tcBorders>
          </w:tcPr>
          <w:p w14:paraId="324A43D7" w14:textId="77777777" w:rsidR="00FD464A" w:rsidRPr="00FD464A" w:rsidRDefault="00FD464A" w:rsidP="00FD464A">
            <w:pPr>
              <w:suppressAutoHyphens w:val="0"/>
              <w:jc w:val="center"/>
              <w:rPr>
                <w:rFonts w:ascii="PT Astra Serif" w:hAnsi="PT Astra Serif"/>
                <w:sz w:val="16"/>
                <w:szCs w:val="16"/>
              </w:rPr>
            </w:pPr>
            <w:r w:rsidRPr="00FD464A">
              <w:rPr>
                <w:rFonts w:ascii="PT Astra Serif" w:hAnsi="PT Astra Serif"/>
                <w:sz w:val="16"/>
                <w:szCs w:val="16"/>
              </w:rPr>
              <w:t> </w:t>
            </w:r>
          </w:p>
        </w:tc>
        <w:tc>
          <w:tcPr>
            <w:tcW w:w="638" w:type="dxa"/>
            <w:tcBorders>
              <w:top w:val="nil"/>
              <w:left w:val="nil"/>
              <w:bottom w:val="single" w:sz="8" w:space="0" w:color="auto"/>
              <w:right w:val="single" w:sz="8" w:space="0" w:color="auto"/>
            </w:tcBorders>
          </w:tcPr>
          <w:p w14:paraId="66196725" w14:textId="77777777" w:rsidR="00FD464A" w:rsidRPr="00FD464A" w:rsidRDefault="00FD464A" w:rsidP="00FD464A">
            <w:pPr>
              <w:suppressAutoHyphens w:val="0"/>
              <w:jc w:val="center"/>
              <w:rPr>
                <w:rFonts w:ascii="PT Astra Serif" w:hAnsi="PT Astra Serif"/>
                <w:sz w:val="16"/>
                <w:szCs w:val="16"/>
              </w:rPr>
            </w:pPr>
            <w:r w:rsidRPr="00FD464A">
              <w:rPr>
                <w:rFonts w:ascii="PT Astra Serif" w:hAnsi="PT Astra Serif"/>
                <w:sz w:val="16"/>
                <w:szCs w:val="16"/>
              </w:rPr>
              <w:t> </w:t>
            </w:r>
          </w:p>
        </w:tc>
      </w:tr>
      <w:tr w:rsidR="00FD464A" w:rsidRPr="00FD464A" w14:paraId="57F63C35" w14:textId="77777777" w:rsidTr="00655B65">
        <w:trPr>
          <w:trHeight w:val="225"/>
        </w:trPr>
        <w:tc>
          <w:tcPr>
            <w:tcW w:w="700" w:type="dxa"/>
            <w:tcBorders>
              <w:top w:val="nil"/>
              <w:left w:val="single" w:sz="8" w:space="0" w:color="auto"/>
              <w:bottom w:val="single" w:sz="8" w:space="0" w:color="auto"/>
              <w:right w:val="single" w:sz="8" w:space="0" w:color="auto"/>
            </w:tcBorders>
            <w:vAlign w:val="center"/>
          </w:tcPr>
          <w:p w14:paraId="7236AF81" w14:textId="77777777" w:rsidR="00FD464A" w:rsidRPr="00FD464A" w:rsidRDefault="00FD464A" w:rsidP="00FD464A">
            <w:pPr>
              <w:suppressAutoHyphens w:val="0"/>
              <w:jc w:val="center"/>
              <w:rPr>
                <w:rFonts w:ascii="PT Astra Serif" w:hAnsi="PT Astra Serif"/>
                <w:sz w:val="16"/>
                <w:szCs w:val="16"/>
              </w:rPr>
            </w:pPr>
            <w:r w:rsidRPr="00FD464A">
              <w:rPr>
                <w:rFonts w:ascii="PT Astra Serif" w:hAnsi="PT Astra Serif"/>
                <w:sz w:val="16"/>
                <w:szCs w:val="16"/>
              </w:rPr>
              <w:t> </w:t>
            </w:r>
          </w:p>
        </w:tc>
        <w:tc>
          <w:tcPr>
            <w:tcW w:w="4440" w:type="dxa"/>
            <w:tcBorders>
              <w:top w:val="nil"/>
              <w:left w:val="nil"/>
              <w:bottom w:val="single" w:sz="8" w:space="0" w:color="auto"/>
              <w:right w:val="single" w:sz="8" w:space="0" w:color="auto"/>
            </w:tcBorders>
            <w:vAlign w:val="center"/>
          </w:tcPr>
          <w:p w14:paraId="36F7D389" w14:textId="77777777" w:rsidR="00FD464A" w:rsidRPr="00FD464A" w:rsidRDefault="00FD464A" w:rsidP="00FD464A">
            <w:pPr>
              <w:suppressAutoHyphens w:val="0"/>
              <w:rPr>
                <w:rFonts w:ascii="PT Astra Serif" w:hAnsi="PT Astra Serif"/>
                <w:b/>
                <w:bCs/>
                <w:sz w:val="16"/>
                <w:szCs w:val="16"/>
              </w:rPr>
            </w:pPr>
            <w:r w:rsidRPr="00FD464A">
              <w:rPr>
                <w:rFonts w:ascii="PT Astra Serif" w:hAnsi="PT Astra Serif"/>
                <w:b/>
                <w:bCs/>
                <w:sz w:val="16"/>
                <w:szCs w:val="16"/>
              </w:rPr>
              <w:t>Итого обед:</w:t>
            </w:r>
          </w:p>
        </w:tc>
        <w:tc>
          <w:tcPr>
            <w:tcW w:w="760" w:type="dxa"/>
            <w:tcBorders>
              <w:top w:val="nil"/>
              <w:left w:val="nil"/>
              <w:bottom w:val="single" w:sz="8" w:space="0" w:color="auto"/>
              <w:right w:val="single" w:sz="8" w:space="0" w:color="auto"/>
            </w:tcBorders>
          </w:tcPr>
          <w:p w14:paraId="5C7B095B" w14:textId="77777777" w:rsidR="00FD464A" w:rsidRPr="00FD464A" w:rsidRDefault="00FD464A" w:rsidP="00FD464A">
            <w:pPr>
              <w:suppressAutoHyphens w:val="0"/>
              <w:jc w:val="center"/>
              <w:rPr>
                <w:rFonts w:ascii="PT Astra Serif" w:hAnsi="PT Astra Serif"/>
                <w:sz w:val="16"/>
                <w:szCs w:val="16"/>
              </w:rPr>
            </w:pPr>
            <w:r w:rsidRPr="00FD464A">
              <w:rPr>
                <w:rFonts w:ascii="PT Astra Serif" w:hAnsi="PT Astra Serif"/>
                <w:sz w:val="16"/>
                <w:szCs w:val="16"/>
              </w:rPr>
              <w:t> </w:t>
            </w:r>
          </w:p>
        </w:tc>
        <w:tc>
          <w:tcPr>
            <w:tcW w:w="697" w:type="dxa"/>
            <w:tcBorders>
              <w:top w:val="nil"/>
              <w:left w:val="nil"/>
              <w:bottom w:val="single" w:sz="8" w:space="0" w:color="auto"/>
              <w:right w:val="single" w:sz="8" w:space="0" w:color="auto"/>
            </w:tcBorders>
          </w:tcPr>
          <w:p w14:paraId="7722D90C" w14:textId="77777777" w:rsidR="00FD464A" w:rsidRPr="00FD464A" w:rsidRDefault="00FD464A" w:rsidP="00FD464A">
            <w:pPr>
              <w:suppressAutoHyphens w:val="0"/>
              <w:jc w:val="center"/>
              <w:rPr>
                <w:rFonts w:ascii="PT Astra Serif" w:hAnsi="PT Astra Serif"/>
                <w:b/>
                <w:bCs/>
                <w:sz w:val="16"/>
                <w:szCs w:val="16"/>
              </w:rPr>
            </w:pPr>
            <w:r w:rsidRPr="00FD464A">
              <w:rPr>
                <w:rFonts w:ascii="PT Astra Serif" w:hAnsi="PT Astra Serif"/>
                <w:b/>
                <w:bCs/>
                <w:sz w:val="16"/>
                <w:szCs w:val="16"/>
              </w:rPr>
              <w:t> </w:t>
            </w:r>
          </w:p>
        </w:tc>
        <w:tc>
          <w:tcPr>
            <w:tcW w:w="692" w:type="dxa"/>
            <w:tcBorders>
              <w:top w:val="nil"/>
              <w:left w:val="nil"/>
              <w:bottom w:val="single" w:sz="8" w:space="0" w:color="auto"/>
              <w:right w:val="single" w:sz="8" w:space="0" w:color="auto"/>
            </w:tcBorders>
          </w:tcPr>
          <w:p w14:paraId="0EED9E45" w14:textId="77777777" w:rsidR="00FD464A" w:rsidRPr="00FD464A" w:rsidRDefault="00FD464A" w:rsidP="00FD464A">
            <w:pPr>
              <w:suppressAutoHyphens w:val="0"/>
              <w:jc w:val="center"/>
              <w:rPr>
                <w:rFonts w:ascii="PT Astra Serif" w:hAnsi="PT Astra Serif"/>
                <w:b/>
                <w:bCs/>
                <w:sz w:val="16"/>
                <w:szCs w:val="16"/>
              </w:rPr>
            </w:pPr>
            <w:r w:rsidRPr="00FD464A">
              <w:rPr>
                <w:rFonts w:ascii="PT Astra Serif" w:hAnsi="PT Astra Serif"/>
                <w:b/>
                <w:bCs/>
                <w:sz w:val="16"/>
                <w:szCs w:val="16"/>
              </w:rPr>
              <w:t> </w:t>
            </w:r>
          </w:p>
        </w:tc>
        <w:tc>
          <w:tcPr>
            <w:tcW w:w="978" w:type="dxa"/>
            <w:tcBorders>
              <w:top w:val="nil"/>
              <w:left w:val="nil"/>
              <w:bottom w:val="single" w:sz="8" w:space="0" w:color="auto"/>
              <w:right w:val="single" w:sz="8" w:space="0" w:color="auto"/>
            </w:tcBorders>
          </w:tcPr>
          <w:p w14:paraId="4CDD68C0" w14:textId="77777777" w:rsidR="00FD464A" w:rsidRPr="00FD464A" w:rsidRDefault="00FD464A" w:rsidP="00FD464A">
            <w:pPr>
              <w:suppressAutoHyphens w:val="0"/>
              <w:jc w:val="center"/>
              <w:rPr>
                <w:rFonts w:ascii="PT Astra Serif" w:hAnsi="PT Astra Serif"/>
                <w:b/>
                <w:bCs/>
                <w:sz w:val="16"/>
                <w:szCs w:val="16"/>
              </w:rPr>
            </w:pPr>
            <w:r w:rsidRPr="00FD464A">
              <w:rPr>
                <w:rFonts w:ascii="PT Astra Serif" w:hAnsi="PT Astra Serif"/>
                <w:b/>
                <w:bCs/>
                <w:sz w:val="16"/>
                <w:szCs w:val="16"/>
              </w:rPr>
              <w:t> </w:t>
            </w:r>
          </w:p>
        </w:tc>
        <w:tc>
          <w:tcPr>
            <w:tcW w:w="1241" w:type="dxa"/>
            <w:tcBorders>
              <w:top w:val="nil"/>
              <w:left w:val="nil"/>
              <w:bottom w:val="single" w:sz="8" w:space="0" w:color="auto"/>
              <w:right w:val="single" w:sz="8" w:space="0" w:color="auto"/>
            </w:tcBorders>
          </w:tcPr>
          <w:p w14:paraId="6508639E" w14:textId="77777777" w:rsidR="00FD464A" w:rsidRPr="00FD464A" w:rsidRDefault="00FD464A" w:rsidP="00FD464A">
            <w:pPr>
              <w:suppressAutoHyphens w:val="0"/>
              <w:jc w:val="center"/>
              <w:rPr>
                <w:rFonts w:ascii="PT Astra Serif" w:hAnsi="PT Astra Serif"/>
                <w:b/>
                <w:bCs/>
                <w:sz w:val="16"/>
                <w:szCs w:val="16"/>
              </w:rPr>
            </w:pPr>
            <w:r w:rsidRPr="00FD464A">
              <w:rPr>
                <w:rFonts w:ascii="PT Astra Serif" w:hAnsi="PT Astra Serif"/>
                <w:b/>
                <w:bCs/>
                <w:sz w:val="16"/>
                <w:szCs w:val="16"/>
              </w:rPr>
              <w:t> </w:t>
            </w:r>
          </w:p>
        </w:tc>
        <w:tc>
          <w:tcPr>
            <w:tcW w:w="640" w:type="dxa"/>
            <w:tcBorders>
              <w:top w:val="nil"/>
              <w:left w:val="nil"/>
              <w:bottom w:val="single" w:sz="8" w:space="0" w:color="auto"/>
              <w:right w:val="single" w:sz="8" w:space="0" w:color="auto"/>
            </w:tcBorders>
          </w:tcPr>
          <w:p w14:paraId="0DE28463" w14:textId="77777777" w:rsidR="00FD464A" w:rsidRPr="00FD464A" w:rsidRDefault="00FD464A" w:rsidP="00FD464A">
            <w:pPr>
              <w:suppressAutoHyphens w:val="0"/>
              <w:jc w:val="center"/>
              <w:rPr>
                <w:rFonts w:ascii="PT Astra Serif" w:hAnsi="PT Astra Serif"/>
                <w:b/>
                <w:bCs/>
                <w:sz w:val="16"/>
                <w:szCs w:val="16"/>
              </w:rPr>
            </w:pPr>
            <w:r w:rsidRPr="00FD464A">
              <w:rPr>
                <w:rFonts w:ascii="PT Astra Serif" w:hAnsi="PT Astra Serif"/>
                <w:b/>
                <w:bCs/>
                <w:sz w:val="16"/>
                <w:szCs w:val="16"/>
              </w:rPr>
              <w:t> </w:t>
            </w:r>
          </w:p>
        </w:tc>
        <w:tc>
          <w:tcPr>
            <w:tcW w:w="640" w:type="dxa"/>
            <w:tcBorders>
              <w:top w:val="nil"/>
              <w:left w:val="nil"/>
              <w:bottom w:val="single" w:sz="8" w:space="0" w:color="auto"/>
              <w:right w:val="single" w:sz="8" w:space="0" w:color="auto"/>
            </w:tcBorders>
          </w:tcPr>
          <w:p w14:paraId="45FD713A" w14:textId="77777777" w:rsidR="00FD464A" w:rsidRPr="00FD464A" w:rsidRDefault="00FD464A" w:rsidP="00FD464A">
            <w:pPr>
              <w:suppressAutoHyphens w:val="0"/>
              <w:jc w:val="center"/>
              <w:rPr>
                <w:rFonts w:ascii="PT Astra Serif" w:hAnsi="PT Astra Serif"/>
                <w:b/>
                <w:bCs/>
                <w:sz w:val="16"/>
                <w:szCs w:val="16"/>
              </w:rPr>
            </w:pPr>
            <w:r w:rsidRPr="00FD464A">
              <w:rPr>
                <w:rFonts w:ascii="PT Astra Serif" w:hAnsi="PT Astra Serif"/>
                <w:b/>
                <w:bCs/>
                <w:sz w:val="16"/>
                <w:szCs w:val="16"/>
              </w:rPr>
              <w:t> </w:t>
            </w:r>
          </w:p>
        </w:tc>
        <w:tc>
          <w:tcPr>
            <w:tcW w:w="640" w:type="dxa"/>
            <w:tcBorders>
              <w:top w:val="nil"/>
              <w:left w:val="nil"/>
              <w:bottom w:val="single" w:sz="8" w:space="0" w:color="auto"/>
              <w:right w:val="single" w:sz="8" w:space="0" w:color="auto"/>
            </w:tcBorders>
          </w:tcPr>
          <w:p w14:paraId="26ED9ECE" w14:textId="77777777" w:rsidR="00FD464A" w:rsidRPr="00FD464A" w:rsidRDefault="00FD464A" w:rsidP="00FD464A">
            <w:pPr>
              <w:suppressAutoHyphens w:val="0"/>
              <w:jc w:val="center"/>
              <w:rPr>
                <w:rFonts w:ascii="PT Astra Serif" w:hAnsi="PT Astra Serif"/>
                <w:b/>
                <w:bCs/>
                <w:sz w:val="16"/>
                <w:szCs w:val="16"/>
              </w:rPr>
            </w:pPr>
            <w:r w:rsidRPr="00FD464A">
              <w:rPr>
                <w:rFonts w:ascii="PT Astra Serif" w:hAnsi="PT Astra Serif"/>
                <w:b/>
                <w:bCs/>
                <w:sz w:val="16"/>
                <w:szCs w:val="16"/>
              </w:rPr>
              <w:t> </w:t>
            </w:r>
          </w:p>
        </w:tc>
        <w:tc>
          <w:tcPr>
            <w:tcW w:w="804" w:type="dxa"/>
            <w:tcBorders>
              <w:top w:val="nil"/>
              <w:left w:val="nil"/>
              <w:bottom w:val="single" w:sz="8" w:space="0" w:color="auto"/>
              <w:right w:val="single" w:sz="8" w:space="0" w:color="auto"/>
            </w:tcBorders>
          </w:tcPr>
          <w:p w14:paraId="04F20B6C" w14:textId="77777777" w:rsidR="00FD464A" w:rsidRPr="00FD464A" w:rsidRDefault="00FD464A" w:rsidP="00FD464A">
            <w:pPr>
              <w:suppressAutoHyphens w:val="0"/>
              <w:jc w:val="center"/>
              <w:rPr>
                <w:rFonts w:ascii="PT Astra Serif" w:hAnsi="PT Astra Serif"/>
                <w:b/>
                <w:bCs/>
                <w:sz w:val="16"/>
                <w:szCs w:val="16"/>
              </w:rPr>
            </w:pPr>
            <w:r w:rsidRPr="00FD464A">
              <w:rPr>
                <w:rFonts w:ascii="PT Astra Serif" w:hAnsi="PT Astra Serif"/>
                <w:b/>
                <w:bCs/>
                <w:sz w:val="16"/>
                <w:szCs w:val="16"/>
              </w:rPr>
              <w:t> </w:t>
            </w:r>
          </w:p>
        </w:tc>
        <w:tc>
          <w:tcPr>
            <w:tcW w:w="826" w:type="dxa"/>
            <w:tcBorders>
              <w:top w:val="nil"/>
              <w:left w:val="nil"/>
              <w:bottom w:val="single" w:sz="8" w:space="0" w:color="auto"/>
              <w:right w:val="single" w:sz="8" w:space="0" w:color="auto"/>
            </w:tcBorders>
          </w:tcPr>
          <w:p w14:paraId="54ACE5C1" w14:textId="77777777" w:rsidR="00FD464A" w:rsidRPr="00FD464A" w:rsidRDefault="00FD464A" w:rsidP="00FD464A">
            <w:pPr>
              <w:suppressAutoHyphens w:val="0"/>
              <w:jc w:val="center"/>
              <w:rPr>
                <w:rFonts w:ascii="PT Astra Serif" w:hAnsi="PT Astra Serif"/>
                <w:b/>
                <w:bCs/>
                <w:sz w:val="16"/>
                <w:szCs w:val="16"/>
              </w:rPr>
            </w:pPr>
            <w:r w:rsidRPr="00FD464A">
              <w:rPr>
                <w:rFonts w:ascii="PT Astra Serif" w:hAnsi="PT Astra Serif"/>
                <w:b/>
                <w:bCs/>
                <w:sz w:val="16"/>
                <w:szCs w:val="16"/>
              </w:rPr>
              <w:t> </w:t>
            </w:r>
          </w:p>
        </w:tc>
        <w:tc>
          <w:tcPr>
            <w:tcW w:w="826" w:type="dxa"/>
            <w:tcBorders>
              <w:top w:val="nil"/>
              <w:left w:val="nil"/>
              <w:bottom w:val="single" w:sz="8" w:space="0" w:color="auto"/>
              <w:right w:val="single" w:sz="8" w:space="0" w:color="auto"/>
            </w:tcBorders>
          </w:tcPr>
          <w:p w14:paraId="07F70DCF" w14:textId="77777777" w:rsidR="00FD464A" w:rsidRPr="00FD464A" w:rsidRDefault="00FD464A" w:rsidP="00FD464A">
            <w:pPr>
              <w:suppressAutoHyphens w:val="0"/>
              <w:jc w:val="center"/>
              <w:rPr>
                <w:rFonts w:ascii="PT Astra Serif" w:hAnsi="PT Astra Serif"/>
                <w:b/>
                <w:bCs/>
                <w:sz w:val="16"/>
                <w:szCs w:val="16"/>
              </w:rPr>
            </w:pPr>
            <w:r w:rsidRPr="00FD464A">
              <w:rPr>
                <w:rFonts w:ascii="PT Astra Serif" w:hAnsi="PT Astra Serif"/>
                <w:b/>
                <w:bCs/>
                <w:sz w:val="16"/>
                <w:szCs w:val="16"/>
              </w:rPr>
              <w:t> </w:t>
            </w:r>
          </w:p>
        </w:tc>
        <w:tc>
          <w:tcPr>
            <w:tcW w:w="826" w:type="dxa"/>
            <w:tcBorders>
              <w:top w:val="nil"/>
              <w:left w:val="nil"/>
              <w:bottom w:val="single" w:sz="8" w:space="0" w:color="auto"/>
              <w:right w:val="single" w:sz="8" w:space="0" w:color="auto"/>
            </w:tcBorders>
          </w:tcPr>
          <w:p w14:paraId="2BD978DF" w14:textId="77777777" w:rsidR="00FD464A" w:rsidRPr="00FD464A" w:rsidRDefault="00FD464A" w:rsidP="00FD464A">
            <w:pPr>
              <w:suppressAutoHyphens w:val="0"/>
              <w:jc w:val="center"/>
              <w:rPr>
                <w:rFonts w:ascii="PT Astra Serif" w:hAnsi="PT Astra Serif"/>
                <w:b/>
                <w:bCs/>
                <w:sz w:val="16"/>
                <w:szCs w:val="16"/>
              </w:rPr>
            </w:pPr>
            <w:r w:rsidRPr="00FD464A">
              <w:rPr>
                <w:rFonts w:ascii="PT Astra Serif" w:hAnsi="PT Astra Serif"/>
                <w:b/>
                <w:bCs/>
                <w:sz w:val="16"/>
                <w:szCs w:val="16"/>
              </w:rPr>
              <w:t> </w:t>
            </w:r>
          </w:p>
        </w:tc>
        <w:tc>
          <w:tcPr>
            <w:tcW w:w="638" w:type="dxa"/>
            <w:tcBorders>
              <w:top w:val="nil"/>
              <w:left w:val="nil"/>
              <w:bottom w:val="single" w:sz="8" w:space="0" w:color="auto"/>
              <w:right w:val="single" w:sz="8" w:space="0" w:color="auto"/>
            </w:tcBorders>
          </w:tcPr>
          <w:p w14:paraId="50FEBF1A" w14:textId="77777777" w:rsidR="00FD464A" w:rsidRPr="00FD464A" w:rsidRDefault="00FD464A" w:rsidP="00FD464A">
            <w:pPr>
              <w:suppressAutoHyphens w:val="0"/>
              <w:jc w:val="center"/>
              <w:rPr>
                <w:rFonts w:ascii="PT Astra Serif" w:hAnsi="PT Astra Serif"/>
                <w:b/>
                <w:bCs/>
                <w:sz w:val="16"/>
                <w:szCs w:val="16"/>
              </w:rPr>
            </w:pPr>
            <w:r w:rsidRPr="00FD464A">
              <w:rPr>
                <w:rFonts w:ascii="PT Astra Serif" w:hAnsi="PT Astra Serif"/>
                <w:b/>
                <w:bCs/>
                <w:sz w:val="16"/>
                <w:szCs w:val="16"/>
              </w:rPr>
              <w:t> </w:t>
            </w:r>
          </w:p>
        </w:tc>
      </w:tr>
      <w:tr w:rsidR="00FD464A" w:rsidRPr="00FD464A" w14:paraId="27500B89" w14:textId="77777777" w:rsidTr="00655B65">
        <w:trPr>
          <w:trHeight w:val="469"/>
        </w:trPr>
        <w:tc>
          <w:tcPr>
            <w:tcW w:w="700" w:type="dxa"/>
            <w:tcBorders>
              <w:top w:val="nil"/>
              <w:left w:val="single" w:sz="8" w:space="0" w:color="auto"/>
              <w:bottom w:val="double" w:sz="6" w:space="0" w:color="auto"/>
              <w:right w:val="single" w:sz="8" w:space="0" w:color="auto"/>
            </w:tcBorders>
            <w:vAlign w:val="center"/>
          </w:tcPr>
          <w:p w14:paraId="1C70AF72" w14:textId="77777777" w:rsidR="00FD464A" w:rsidRPr="00FD464A" w:rsidRDefault="00FD464A" w:rsidP="00FD464A">
            <w:pPr>
              <w:suppressAutoHyphens w:val="0"/>
              <w:rPr>
                <w:rFonts w:ascii="PT Astra Serif" w:hAnsi="PT Astra Serif"/>
                <w:sz w:val="16"/>
                <w:szCs w:val="16"/>
              </w:rPr>
            </w:pPr>
            <w:r w:rsidRPr="00FD464A">
              <w:rPr>
                <w:rFonts w:ascii="PT Astra Serif" w:hAnsi="PT Astra Serif"/>
                <w:sz w:val="16"/>
                <w:szCs w:val="16"/>
              </w:rPr>
              <w:t> </w:t>
            </w:r>
          </w:p>
        </w:tc>
        <w:tc>
          <w:tcPr>
            <w:tcW w:w="4440" w:type="dxa"/>
            <w:tcBorders>
              <w:top w:val="nil"/>
              <w:left w:val="nil"/>
              <w:bottom w:val="double" w:sz="6" w:space="0" w:color="auto"/>
              <w:right w:val="single" w:sz="8" w:space="0" w:color="auto"/>
            </w:tcBorders>
            <w:vAlign w:val="center"/>
          </w:tcPr>
          <w:p w14:paraId="2A077B5D" w14:textId="77777777" w:rsidR="00FD464A" w:rsidRPr="00FD464A" w:rsidRDefault="00FD464A" w:rsidP="00FD464A">
            <w:pPr>
              <w:suppressAutoHyphens w:val="0"/>
              <w:rPr>
                <w:rFonts w:ascii="PT Astra Serif" w:hAnsi="PT Astra Serif"/>
                <w:b/>
                <w:bCs/>
                <w:sz w:val="16"/>
                <w:szCs w:val="16"/>
              </w:rPr>
            </w:pPr>
            <w:r w:rsidRPr="00FD464A">
              <w:rPr>
                <w:rFonts w:ascii="PT Astra Serif" w:hAnsi="PT Astra Serif"/>
                <w:b/>
                <w:bCs/>
                <w:sz w:val="16"/>
                <w:szCs w:val="16"/>
              </w:rPr>
              <w:t>Всего за день:</w:t>
            </w:r>
          </w:p>
        </w:tc>
        <w:tc>
          <w:tcPr>
            <w:tcW w:w="760" w:type="dxa"/>
            <w:tcBorders>
              <w:top w:val="nil"/>
              <w:left w:val="nil"/>
              <w:bottom w:val="double" w:sz="6" w:space="0" w:color="auto"/>
              <w:right w:val="single" w:sz="8" w:space="0" w:color="auto"/>
            </w:tcBorders>
          </w:tcPr>
          <w:p w14:paraId="7C14552E" w14:textId="77777777" w:rsidR="00FD464A" w:rsidRPr="00FD464A" w:rsidRDefault="00FD464A" w:rsidP="00FD464A">
            <w:pPr>
              <w:suppressAutoHyphens w:val="0"/>
              <w:jc w:val="center"/>
              <w:rPr>
                <w:rFonts w:ascii="PT Astra Serif" w:hAnsi="PT Astra Serif"/>
                <w:sz w:val="16"/>
                <w:szCs w:val="16"/>
              </w:rPr>
            </w:pPr>
            <w:r w:rsidRPr="00FD464A">
              <w:rPr>
                <w:rFonts w:ascii="PT Astra Serif" w:hAnsi="PT Astra Serif"/>
                <w:sz w:val="16"/>
                <w:szCs w:val="16"/>
              </w:rPr>
              <w:t> </w:t>
            </w:r>
          </w:p>
        </w:tc>
        <w:tc>
          <w:tcPr>
            <w:tcW w:w="697" w:type="dxa"/>
            <w:tcBorders>
              <w:top w:val="nil"/>
              <w:left w:val="nil"/>
              <w:bottom w:val="double" w:sz="6" w:space="0" w:color="auto"/>
              <w:right w:val="single" w:sz="8" w:space="0" w:color="auto"/>
            </w:tcBorders>
          </w:tcPr>
          <w:p w14:paraId="3314C0F8" w14:textId="77777777" w:rsidR="00FD464A" w:rsidRPr="00FD464A" w:rsidRDefault="00FD464A" w:rsidP="00FD464A">
            <w:pPr>
              <w:suppressAutoHyphens w:val="0"/>
              <w:jc w:val="center"/>
              <w:rPr>
                <w:rFonts w:ascii="PT Astra Serif" w:hAnsi="PT Astra Serif"/>
                <w:b/>
                <w:bCs/>
                <w:sz w:val="16"/>
                <w:szCs w:val="16"/>
              </w:rPr>
            </w:pPr>
            <w:r w:rsidRPr="00FD464A">
              <w:rPr>
                <w:rFonts w:ascii="PT Astra Serif" w:hAnsi="PT Astra Serif"/>
                <w:b/>
                <w:bCs/>
                <w:sz w:val="16"/>
                <w:szCs w:val="16"/>
              </w:rPr>
              <w:t> </w:t>
            </w:r>
          </w:p>
        </w:tc>
        <w:tc>
          <w:tcPr>
            <w:tcW w:w="692" w:type="dxa"/>
            <w:tcBorders>
              <w:top w:val="nil"/>
              <w:left w:val="nil"/>
              <w:bottom w:val="double" w:sz="6" w:space="0" w:color="auto"/>
              <w:right w:val="single" w:sz="8" w:space="0" w:color="auto"/>
            </w:tcBorders>
          </w:tcPr>
          <w:p w14:paraId="3E3BBC4A" w14:textId="77777777" w:rsidR="00FD464A" w:rsidRPr="00FD464A" w:rsidRDefault="00FD464A" w:rsidP="00FD464A">
            <w:pPr>
              <w:suppressAutoHyphens w:val="0"/>
              <w:jc w:val="center"/>
              <w:rPr>
                <w:rFonts w:ascii="PT Astra Serif" w:hAnsi="PT Astra Serif"/>
                <w:b/>
                <w:bCs/>
                <w:sz w:val="16"/>
                <w:szCs w:val="16"/>
              </w:rPr>
            </w:pPr>
            <w:r w:rsidRPr="00FD464A">
              <w:rPr>
                <w:rFonts w:ascii="PT Astra Serif" w:hAnsi="PT Astra Serif"/>
                <w:b/>
                <w:bCs/>
                <w:sz w:val="16"/>
                <w:szCs w:val="16"/>
              </w:rPr>
              <w:t> </w:t>
            </w:r>
          </w:p>
        </w:tc>
        <w:tc>
          <w:tcPr>
            <w:tcW w:w="978" w:type="dxa"/>
            <w:tcBorders>
              <w:top w:val="nil"/>
              <w:left w:val="nil"/>
              <w:bottom w:val="double" w:sz="6" w:space="0" w:color="auto"/>
              <w:right w:val="single" w:sz="8" w:space="0" w:color="auto"/>
            </w:tcBorders>
          </w:tcPr>
          <w:p w14:paraId="14B346B1" w14:textId="77777777" w:rsidR="00FD464A" w:rsidRPr="00FD464A" w:rsidRDefault="00FD464A" w:rsidP="00FD464A">
            <w:pPr>
              <w:suppressAutoHyphens w:val="0"/>
              <w:jc w:val="center"/>
              <w:rPr>
                <w:rFonts w:ascii="PT Astra Serif" w:hAnsi="PT Astra Serif"/>
                <w:b/>
                <w:bCs/>
                <w:sz w:val="16"/>
                <w:szCs w:val="16"/>
              </w:rPr>
            </w:pPr>
            <w:r w:rsidRPr="00FD464A">
              <w:rPr>
                <w:rFonts w:ascii="PT Astra Serif" w:hAnsi="PT Astra Serif"/>
                <w:b/>
                <w:bCs/>
                <w:sz w:val="16"/>
                <w:szCs w:val="16"/>
              </w:rPr>
              <w:t> </w:t>
            </w:r>
          </w:p>
        </w:tc>
        <w:tc>
          <w:tcPr>
            <w:tcW w:w="1241" w:type="dxa"/>
            <w:tcBorders>
              <w:top w:val="nil"/>
              <w:left w:val="nil"/>
              <w:bottom w:val="double" w:sz="6" w:space="0" w:color="auto"/>
              <w:right w:val="single" w:sz="8" w:space="0" w:color="auto"/>
            </w:tcBorders>
          </w:tcPr>
          <w:p w14:paraId="3CABA5AE" w14:textId="77777777" w:rsidR="00FD464A" w:rsidRPr="00FD464A" w:rsidRDefault="00FD464A" w:rsidP="00FD464A">
            <w:pPr>
              <w:suppressAutoHyphens w:val="0"/>
              <w:jc w:val="center"/>
              <w:rPr>
                <w:rFonts w:ascii="PT Astra Serif" w:hAnsi="PT Astra Serif"/>
                <w:b/>
                <w:bCs/>
                <w:sz w:val="16"/>
                <w:szCs w:val="16"/>
              </w:rPr>
            </w:pPr>
            <w:r w:rsidRPr="00FD464A">
              <w:rPr>
                <w:rFonts w:ascii="PT Astra Serif" w:hAnsi="PT Astra Serif"/>
                <w:b/>
                <w:bCs/>
                <w:sz w:val="16"/>
                <w:szCs w:val="16"/>
              </w:rPr>
              <w:t> </w:t>
            </w:r>
          </w:p>
        </w:tc>
        <w:tc>
          <w:tcPr>
            <w:tcW w:w="640" w:type="dxa"/>
            <w:tcBorders>
              <w:top w:val="nil"/>
              <w:left w:val="nil"/>
              <w:bottom w:val="double" w:sz="6" w:space="0" w:color="auto"/>
              <w:right w:val="single" w:sz="8" w:space="0" w:color="auto"/>
            </w:tcBorders>
          </w:tcPr>
          <w:p w14:paraId="1FFFD297" w14:textId="77777777" w:rsidR="00FD464A" w:rsidRPr="00FD464A" w:rsidRDefault="00FD464A" w:rsidP="00FD464A">
            <w:pPr>
              <w:suppressAutoHyphens w:val="0"/>
              <w:jc w:val="center"/>
              <w:rPr>
                <w:rFonts w:ascii="PT Astra Serif" w:hAnsi="PT Astra Serif"/>
                <w:b/>
                <w:bCs/>
                <w:sz w:val="16"/>
                <w:szCs w:val="16"/>
              </w:rPr>
            </w:pPr>
            <w:r w:rsidRPr="00FD464A">
              <w:rPr>
                <w:rFonts w:ascii="PT Astra Serif" w:hAnsi="PT Astra Serif"/>
                <w:b/>
                <w:bCs/>
                <w:sz w:val="16"/>
                <w:szCs w:val="16"/>
              </w:rPr>
              <w:t> </w:t>
            </w:r>
          </w:p>
        </w:tc>
        <w:tc>
          <w:tcPr>
            <w:tcW w:w="640" w:type="dxa"/>
            <w:tcBorders>
              <w:top w:val="nil"/>
              <w:left w:val="nil"/>
              <w:bottom w:val="double" w:sz="6" w:space="0" w:color="auto"/>
              <w:right w:val="single" w:sz="8" w:space="0" w:color="auto"/>
            </w:tcBorders>
          </w:tcPr>
          <w:p w14:paraId="343E9E2F" w14:textId="77777777" w:rsidR="00FD464A" w:rsidRPr="00FD464A" w:rsidRDefault="00FD464A" w:rsidP="00FD464A">
            <w:pPr>
              <w:suppressAutoHyphens w:val="0"/>
              <w:jc w:val="center"/>
              <w:rPr>
                <w:rFonts w:ascii="PT Astra Serif" w:hAnsi="PT Astra Serif"/>
                <w:b/>
                <w:bCs/>
                <w:sz w:val="16"/>
                <w:szCs w:val="16"/>
              </w:rPr>
            </w:pPr>
            <w:r w:rsidRPr="00FD464A">
              <w:rPr>
                <w:rFonts w:ascii="PT Astra Serif" w:hAnsi="PT Astra Serif"/>
                <w:b/>
                <w:bCs/>
                <w:sz w:val="16"/>
                <w:szCs w:val="16"/>
              </w:rPr>
              <w:t> </w:t>
            </w:r>
          </w:p>
        </w:tc>
        <w:tc>
          <w:tcPr>
            <w:tcW w:w="640" w:type="dxa"/>
            <w:tcBorders>
              <w:top w:val="nil"/>
              <w:left w:val="nil"/>
              <w:bottom w:val="double" w:sz="6" w:space="0" w:color="auto"/>
              <w:right w:val="single" w:sz="8" w:space="0" w:color="auto"/>
            </w:tcBorders>
          </w:tcPr>
          <w:p w14:paraId="614734CF" w14:textId="77777777" w:rsidR="00FD464A" w:rsidRPr="00FD464A" w:rsidRDefault="00FD464A" w:rsidP="00FD464A">
            <w:pPr>
              <w:suppressAutoHyphens w:val="0"/>
              <w:jc w:val="center"/>
              <w:rPr>
                <w:rFonts w:ascii="PT Astra Serif" w:hAnsi="PT Astra Serif"/>
                <w:b/>
                <w:bCs/>
                <w:sz w:val="16"/>
                <w:szCs w:val="16"/>
              </w:rPr>
            </w:pPr>
            <w:r w:rsidRPr="00FD464A">
              <w:rPr>
                <w:rFonts w:ascii="PT Astra Serif" w:hAnsi="PT Astra Serif"/>
                <w:b/>
                <w:bCs/>
                <w:sz w:val="16"/>
                <w:szCs w:val="16"/>
              </w:rPr>
              <w:t> </w:t>
            </w:r>
          </w:p>
        </w:tc>
        <w:tc>
          <w:tcPr>
            <w:tcW w:w="804" w:type="dxa"/>
            <w:tcBorders>
              <w:top w:val="nil"/>
              <w:left w:val="nil"/>
              <w:bottom w:val="double" w:sz="6" w:space="0" w:color="auto"/>
              <w:right w:val="single" w:sz="8" w:space="0" w:color="auto"/>
            </w:tcBorders>
          </w:tcPr>
          <w:p w14:paraId="03C1CAD6" w14:textId="77777777" w:rsidR="00FD464A" w:rsidRPr="00FD464A" w:rsidRDefault="00FD464A" w:rsidP="00FD464A">
            <w:pPr>
              <w:suppressAutoHyphens w:val="0"/>
              <w:jc w:val="center"/>
              <w:rPr>
                <w:rFonts w:ascii="PT Astra Serif" w:hAnsi="PT Astra Serif"/>
                <w:b/>
                <w:bCs/>
                <w:sz w:val="16"/>
                <w:szCs w:val="16"/>
              </w:rPr>
            </w:pPr>
            <w:r w:rsidRPr="00FD464A">
              <w:rPr>
                <w:rFonts w:ascii="PT Astra Serif" w:hAnsi="PT Astra Serif"/>
                <w:b/>
                <w:bCs/>
                <w:sz w:val="16"/>
                <w:szCs w:val="16"/>
              </w:rPr>
              <w:t> </w:t>
            </w:r>
          </w:p>
        </w:tc>
        <w:tc>
          <w:tcPr>
            <w:tcW w:w="826" w:type="dxa"/>
            <w:tcBorders>
              <w:top w:val="nil"/>
              <w:left w:val="nil"/>
              <w:bottom w:val="double" w:sz="6" w:space="0" w:color="auto"/>
              <w:right w:val="single" w:sz="8" w:space="0" w:color="auto"/>
            </w:tcBorders>
          </w:tcPr>
          <w:p w14:paraId="3C8F1ADB" w14:textId="77777777" w:rsidR="00FD464A" w:rsidRPr="00FD464A" w:rsidRDefault="00FD464A" w:rsidP="00FD464A">
            <w:pPr>
              <w:suppressAutoHyphens w:val="0"/>
              <w:jc w:val="center"/>
              <w:rPr>
                <w:rFonts w:ascii="PT Astra Serif" w:hAnsi="PT Astra Serif"/>
                <w:b/>
                <w:bCs/>
                <w:sz w:val="16"/>
                <w:szCs w:val="16"/>
              </w:rPr>
            </w:pPr>
            <w:r w:rsidRPr="00FD464A">
              <w:rPr>
                <w:rFonts w:ascii="PT Astra Serif" w:hAnsi="PT Astra Serif"/>
                <w:b/>
                <w:bCs/>
                <w:sz w:val="16"/>
                <w:szCs w:val="16"/>
              </w:rPr>
              <w:t> </w:t>
            </w:r>
          </w:p>
        </w:tc>
        <w:tc>
          <w:tcPr>
            <w:tcW w:w="826" w:type="dxa"/>
            <w:tcBorders>
              <w:top w:val="nil"/>
              <w:left w:val="nil"/>
              <w:bottom w:val="double" w:sz="6" w:space="0" w:color="auto"/>
              <w:right w:val="single" w:sz="8" w:space="0" w:color="auto"/>
            </w:tcBorders>
          </w:tcPr>
          <w:p w14:paraId="5906165A" w14:textId="77777777" w:rsidR="00FD464A" w:rsidRPr="00FD464A" w:rsidRDefault="00FD464A" w:rsidP="00FD464A">
            <w:pPr>
              <w:suppressAutoHyphens w:val="0"/>
              <w:jc w:val="center"/>
              <w:rPr>
                <w:rFonts w:ascii="PT Astra Serif" w:hAnsi="PT Astra Serif"/>
                <w:b/>
                <w:bCs/>
                <w:sz w:val="16"/>
                <w:szCs w:val="16"/>
              </w:rPr>
            </w:pPr>
            <w:r w:rsidRPr="00FD464A">
              <w:rPr>
                <w:rFonts w:ascii="PT Astra Serif" w:hAnsi="PT Astra Serif"/>
                <w:b/>
                <w:bCs/>
                <w:sz w:val="16"/>
                <w:szCs w:val="16"/>
              </w:rPr>
              <w:t> </w:t>
            </w:r>
          </w:p>
        </w:tc>
        <w:tc>
          <w:tcPr>
            <w:tcW w:w="826" w:type="dxa"/>
            <w:tcBorders>
              <w:top w:val="nil"/>
              <w:left w:val="nil"/>
              <w:bottom w:val="double" w:sz="6" w:space="0" w:color="auto"/>
              <w:right w:val="single" w:sz="8" w:space="0" w:color="auto"/>
            </w:tcBorders>
          </w:tcPr>
          <w:p w14:paraId="59946FE2" w14:textId="77777777" w:rsidR="00FD464A" w:rsidRPr="00FD464A" w:rsidRDefault="00FD464A" w:rsidP="00FD464A">
            <w:pPr>
              <w:suppressAutoHyphens w:val="0"/>
              <w:jc w:val="center"/>
              <w:rPr>
                <w:rFonts w:ascii="PT Astra Serif" w:hAnsi="PT Astra Serif"/>
                <w:b/>
                <w:bCs/>
                <w:sz w:val="16"/>
                <w:szCs w:val="16"/>
              </w:rPr>
            </w:pPr>
            <w:r w:rsidRPr="00FD464A">
              <w:rPr>
                <w:rFonts w:ascii="PT Astra Serif" w:hAnsi="PT Astra Serif"/>
                <w:b/>
                <w:bCs/>
                <w:sz w:val="16"/>
                <w:szCs w:val="16"/>
              </w:rPr>
              <w:t> </w:t>
            </w:r>
          </w:p>
        </w:tc>
        <w:tc>
          <w:tcPr>
            <w:tcW w:w="638" w:type="dxa"/>
            <w:tcBorders>
              <w:top w:val="nil"/>
              <w:left w:val="nil"/>
              <w:bottom w:val="double" w:sz="6" w:space="0" w:color="auto"/>
              <w:right w:val="single" w:sz="8" w:space="0" w:color="auto"/>
            </w:tcBorders>
          </w:tcPr>
          <w:p w14:paraId="2E950E3D" w14:textId="77777777" w:rsidR="00FD464A" w:rsidRPr="00FD464A" w:rsidRDefault="00FD464A" w:rsidP="00FD464A">
            <w:pPr>
              <w:suppressAutoHyphens w:val="0"/>
              <w:jc w:val="center"/>
              <w:rPr>
                <w:rFonts w:ascii="PT Astra Serif" w:hAnsi="PT Astra Serif"/>
                <w:b/>
                <w:bCs/>
                <w:sz w:val="16"/>
                <w:szCs w:val="16"/>
              </w:rPr>
            </w:pPr>
            <w:r w:rsidRPr="00FD464A">
              <w:rPr>
                <w:rFonts w:ascii="PT Astra Serif" w:hAnsi="PT Astra Serif"/>
                <w:b/>
                <w:bCs/>
                <w:sz w:val="16"/>
                <w:szCs w:val="16"/>
              </w:rPr>
              <w:t> </w:t>
            </w:r>
          </w:p>
        </w:tc>
      </w:tr>
    </w:tbl>
    <w:p w14:paraId="44D74449" w14:textId="77777777" w:rsidR="00FD464A" w:rsidRPr="00FD464A" w:rsidRDefault="00FD464A" w:rsidP="00FD464A">
      <w:pPr>
        <w:jc w:val="both"/>
        <w:rPr>
          <w:rFonts w:ascii="PT Astra Serif" w:hAnsi="PT Astra Serif"/>
          <w:sz w:val="22"/>
          <w:szCs w:val="22"/>
        </w:rPr>
      </w:pPr>
    </w:p>
    <w:p w14:paraId="1163833B" w14:textId="77777777" w:rsidR="00FD464A" w:rsidRPr="00FD464A" w:rsidRDefault="00FD464A" w:rsidP="00FD464A">
      <w:pPr>
        <w:jc w:val="both"/>
        <w:rPr>
          <w:rFonts w:ascii="Calibri" w:eastAsia="Calibri" w:hAnsi="Calibri"/>
          <w:sz w:val="22"/>
          <w:szCs w:val="22"/>
          <w:lang w:eastAsia="en-US"/>
        </w:rPr>
      </w:pPr>
      <w:r w:rsidRPr="00FD464A">
        <w:rPr>
          <w:sz w:val="22"/>
          <w:szCs w:val="22"/>
        </w:rPr>
        <w:t xml:space="preserve">                   Заказчик </w:t>
      </w:r>
      <w:r w:rsidRPr="00FD464A">
        <w:rPr>
          <w:sz w:val="22"/>
          <w:szCs w:val="22"/>
        </w:rPr>
        <w:tab/>
      </w:r>
      <w:r w:rsidRPr="00FD464A">
        <w:rPr>
          <w:sz w:val="22"/>
          <w:szCs w:val="22"/>
        </w:rPr>
        <w:tab/>
      </w:r>
      <w:r w:rsidRPr="00FD464A">
        <w:rPr>
          <w:sz w:val="22"/>
          <w:szCs w:val="22"/>
        </w:rPr>
        <w:tab/>
      </w:r>
      <w:r w:rsidRPr="00FD464A">
        <w:rPr>
          <w:sz w:val="22"/>
          <w:szCs w:val="22"/>
        </w:rPr>
        <w:tab/>
      </w:r>
      <w:r w:rsidRPr="00FD464A">
        <w:rPr>
          <w:sz w:val="22"/>
          <w:szCs w:val="22"/>
        </w:rPr>
        <w:tab/>
      </w:r>
      <w:r w:rsidRPr="00FD464A">
        <w:rPr>
          <w:sz w:val="22"/>
          <w:szCs w:val="22"/>
        </w:rPr>
        <w:tab/>
      </w:r>
      <w:r w:rsidRPr="00FD464A">
        <w:rPr>
          <w:sz w:val="22"/>
          <w:szCs w:val="22"/>
        </w:rPr>
        <w:tab/>
        <w:t xml:space="preserve">                                                                                Исполнитель                 ____________________/______________/</w:t>
      </w:r>
      <w:r w:rsidRPr="00FD464A">
        <w:rPr>
          <w:sz w:val="22"/>
          <w:szCs w:val="22"/>
        </w:rPr>
        <w:tab/>
      </w:r>
      <w:r w:rsidRPr="00FD464A">
        <w:rPr>
          <w:sz w:val="22"/>
          <w:szCs w:val="22"/>
        </w:rPr>
        <w:tab/>
      </w:r>
      <w:r w:rsidRPr="00FD464A">
        <w:rPr>
          <w:sz w:val="22"/>
          <w:szCs w:val="22"/>
        </w:rPr>
        <w:tab/>
      </w:r>
      <w:r w:rsidRPr="00FD464A">
        <w:rPr>
          <w:sz w:val="22"/>
          <w:szCs w:val="22"/>
        </w:rPr>
        <w:tab/>
        <w:t xml:space="preserve">                                                            __________________/__________</w:t>
      </w:r>
    </w:p>
    <w:p w14:paraId="31AE38B0" w14:textId="77777777" w:rsidR="00FD464A" w:rsidRPr="00FD464A" w:rsidRDefault="00FD464A" w:rsidP="00FD464A">
      <w:pPr>
        <w:suppressAutoHyphens w:val="0"/>
        <w:jc w:val="center"/>
        <w:rPr>
          <w:rFonts w:eastAsia="Calibri"/>
          <w:b/>
          <w:bCs/>
          <w:sz w:val="28"/>
          <w:szCs w:val="28"/>
          <w:lang w:eastAsia="en-US"/>
        </w:rPr>
      </w:pPr>
    </w:p>
    <w:p w14:paraId="03C19201" w14:textId="77777777" w:rsidR="00FD464A" w:rsidRPr="00FD464A" w:rsidRDefault="00FD464A" w:rsidP="00FD464A">
      <w:pPr>
        <w:suppressAutoHyphens w:val="0"/>
        <w:jc w:val="center"/>
        <w:rPr>
          <w:rFonts w:eastAsia="Calibri"/>
          <w:b/>
          <w:bCs/>
          <w:sz w:val="28"/>
          <w:szCs w:val="28"/>
          <w:lang w:eastAsia="en-US"/>
        </w:rPr>
      </w:pPr>
    </w:p>
    <w:p w14:paraId="3341C939" w14:textId="77777777" w:rsidR="00FD464A" w:rsidRDefault="00FD464A" w:rsidP="00FD464A">
      <w:pPr>
        <w:jc w:val="right"/>
        <w:rPr>
          <w:b/>
          <w:sz w:val="22"/>
          <w:szCs w:val="22"/>
        </w:rPr>
      </w:pPr>
    </w:p>
    <w:p w14:paraId="7A1CE5CE" w14:textId="77777777" w:rsidR="00FD464A" w:rsidRDefault="00FD464A" w:rsidP="00FD464A">
      <w:pPr>
        <w:jc w:val="right"/>
        <w:rPr>
          <w:b/>
          <w:sz w:val="22"/>
          <w:szCs w:val="22"/>
        </w:rPr>
      </w:pPr>
    </w:p>
    <w:p w14:paraId="0D6EC63E" w14:textId="77777777" w:rsidR="00FD464A" w:rsidRDefault="00FD464A" w:rsidP="00FD464A">
      <w:pPr>
        <w:jc w:val="right"/>
        <w:rPr>
          <w:b/>
          <w:sz w:val="22"/>
          <w:szCs w:val="22"/>
        </w:rPr>
      </w:pPr>
    </w:p>
    <w:p w14:paraId="340AF094" w14:textId="41A90D44" w:rsidR="00FD464A" w:rsidRPr="00FD464A" w:rsidRDefault="00FD464A" w:rsidP="00FD464A">
      <w:pPr>
        <w:jc w:val="right"/>
        <w:rPr>
          <w:rFonts w:eastAsia="Calibri"/>
          <w:b/>
          <w:bCs/>
          <w:sz w:val="28"/>
          <w:szCs w:val="28"/>
          <w:lang w:eastAsia="en-US"/>
        </w:rPr>
      </w:pPr>
      <w:r w:rsidRPr="00FD464A">
        <w:rPr>
          <w:b/>
          <w:sz w:val="22"/>
          <w:szCs w:val="22"/>
        </w:rPr>
        <w:t xml:space="preserve">Приложение № </w:t>
      </w:r>
      <w:r>
        <w:rPr>
          <w:b/>
          <w:sz w:val="22"/>
          <w:szCs w:val="22"/>
        </w:rPr>
        <w:t>3</w:t>
      </w:r>
      <w:r w:rsidRPr="00FD464A">
        <w:rPr>
          <w:b/>
          <w:sz w:val="22"/>
          <w:szCs w:val="22"/>
        </w:rPr>
        <w:t xml:space="preserve"> к техническому заданию</w:t>
      </w:r>
    </w:p>
    <w:p w14:paraId="22BC2ACB" w14:textId="77777777" w:rsidR="00FD464A" w:rsidRPr="00FD464A" w:rsidRDefault="00FD464A" w:rsidP="00FD464A">
      <w:pPr>
        <w:suppressAutoHyphens w:val="0"/>
        <w:jc w:val="center"/>
        <w:rPr>
          <w:rFonts w:eastAsia="Calibri"/>
          <w:b/>
          <w:bCs/>
          <w:sz w:val="22"/>
          <w:szCs w:val="22"/>
          <w:lang w:eastAsia="en-US"/>
        </w:rPr>
      </w:pPr>
    </w:p>
    <w:p w14:paraId="27C27D19" w14:textId="77777777" w:rsidR="00FD464A" w:rsidRPr="00FD464A" w:rsidRDefault="00FD464A" w:rsidP="00FD464A">
      <w:pPr>
        <w:suppressAutoHyphens w:val="0"/>
        <w:jc w:val="center"/>
        <w:rPr>
          <w:rFonts w:eastAsia="Calibri"/>
          <w:b/>
          <w:bCs/>
          <w:sz w:val="22"/>
          <w:szCs w:val="22"/>
          <w:lang w:eastAsia="en-US"/>
        </w:rPr>
      </w:pPr>
    </w:p>
    <w:p w14:paraId="6B45E944" w14:textId="77777777" w:rsidR="00FD464A" w:rsidRPr="00FD464A" w:rsidRDefault="00FD464A" w:rsidP="00FD464A">
      <w:pPr>
        <w:suppressAutoHyphens w:val="0"/>
        <w:jc w:val="center"/>
        <w:rPr>
          <w:rFonts w:eastAsia="Calibri"/>
          <w:b/>
          <w:bCs/>
          <w:sz w:val="22"/>
          <w:szCs w:val="22"/>
          <w:lang w:eastAsia="en-US"/>
        </w:rPr>
      </w:pPr>
    </w:p>
    <w:p w14:paraId="7412D6F4" w14:textId="77777777" w:rsidR="00FD464A" w:rsidRPr="00FD464A" w:rsidRDefault="00FD464A" w:rsidP="00FD464A">
      <w:pPr>
        <w:suppressAutoHyphens w:val="0"/>
        <w:jc w:val="center"/>
        <w:rPr>
          <w:rFonts w:eastAsia="Calibri"/>
          <w:b/>
          <w:bCs/>
          <w:sz w:val="22"/>
          <w:szCs w:val="22"/>
          <w:lang w:eastAsia="en-US"/>
        </w:rPr>
      </w:pPr>
      <w:r w:rsidRPr="00FD464A">
        <w:rPr>
          <w:rFonts w:eastAsia="Calibri"/>
          <w:b/>
          <w:bCs/>
          <w:sz w:val="22"/>
          <w:szCs w:val="22"/>
          <w:lang w:eastAsia="en-US"/>
        </w:rPr>
        <w:t>Описание объекта закупки</w:t>
      </w:r>
    </w:p>
    <w:p w14:paraId="11CD3538" w14:textId="77777777" w:rsidR="00FD464A" w:rsidRPr="00FD464A" w:rsidRDefault="00FD464A" w:rsidP="00FD464A">
      <w:pPr>
        <w:suppressAutoHyphens w:val="0"/>
        <w:jc w:val="center"/>
        <w:rPr>
          <w:rFonts w:eastAsia="Calibri"/>
          <w:b/>
          <w:bCs/>
          <w:sz w:val="22"/>
          <w:szCs w:val="22"/>
          <w:lang w:eastAsia="en-US"/>
        </w:rPr>
      </w:pPr>
      <w:r w:rsidRPr="00FD464A">
        <w:rPr>
          <w:rFonts w:eastAsia="Calibri"/>
          <w:b/>
          <w:bCs/>
          <w:sz w:val="22"/>
          <w:szCs w:val="22"/>
          <w:lang w:eastAsia="en-US"/>
        </w:rPr>
        <w:t>(для проведения совместной закупки)</w:t>
      </w:r>
    </w:p>
    <w:p w14:paraId="087F7273" w14:textId="77777777" w:rsidR="00FD464A" w:rsidRPr="00FD464A" w:rsidRDefault="00FD464A" w:rsidP="00FD464A">
      <w:pPr>
        <w:suppressAutoHyphens w:val="0"/>
        <w:jc w:val="center"/>
        <w:rPr>
          <w:rFonts w:eastAsia="Calibri"/>
          <w:b/>
          <w:bCs/>
          <w:sz w:val="22"/>
          <w:szCs w:val="22"/>
          <w:lang w:eastAsia="en-US"/>
        </w:rPr>
      </w:pPr>
    </w:p>
    <w:p w14:paraId="1C5655BC" w14:textId="77777777" w:rsidR="00FD464A" w:rsidRPr="00FD464A" w:rsidRDefault="00FD464A" w:rsidP="00FD464A">
      <w:pPr>
        <w:suppressAutoHyphens w:val="0"/>
        <w:spacing w:after="120"/>
        <w:ind w:left="-11"/>
        <w:jc w:val="both"/>
        <w:rPr>
          <w:rFonts w:eastAsia="Calibri"/>
          <w:b/>
          <w:bCs/>
          <w:sz w:val="22"/>
          <w:szCs w:val="22"/>
          <w:lang w:eastAsia="en-US"/>
        </w:rPr>
      </w:pPr>
      <w:r w:rsidRPr="00FD464A">
        <w:rPr>
          <w:rFonts w:eastAsia="Calibri"/>
          <w:b/>
          <w:bCs/>
          <w:sz w:val="22"/>
          <w:szCs w:val="22"/>
          <w:lang w:eastAsia="en-US"/>
        </w:rPr>
        <w:t xml:space="preserve">Наименование объекта закупки: </w:t>
      </w:r>
      <w:r w:rsidRPr="00FD464A">
        <w:rPr>
          <w:rFonts w:eastAsia="Calibri"/>
          <w:i/>
          <w:iCs/>
          <w:sz w:val="22"/>
          <w:szCs w:val="22"/>
          <w:lang w:eastAsia="en-US"/>
        </w:rPr>
        <w:t xml:space="preserve">Оказание услуг по организации бесплатного горячего питания обучающихся </w:t>
      </w:r>
    </w:p>
    <w:p w14:paraId="3723CA5D" w14:textId="77777777" w:rsidR="00FD464A" w:rsidRPr="00FD464A" w:rsidRDefault="00FD464A" w:rsidP="00FD464A">
      <w:pPr>
        <w:suppressAutoHyphens w:val="0"/>
        <w:spacing w:before="120" w:after="120"/>
        <w:ind w:left="-11"/>
        <w:jc w:val="both"/>
        <w:rPr>
          <w:rFonts w:eastAsia="Calibri"/>
          <w:b/>
          <w:bCs/>
          <w:sz w:val="22"/>
          <w:szCs w:val="22"/>
          <w:lang w:eastAsia="en-US"/>
        </w:rPr>
      </w:pPr>
      <w:r w:rsidRPr="00FD464A">
        <w:rPr>
          <w:rFonts w:eastAsia="Calibri"/>
          <w:b/>
          <w:bCs/>
          <w:sz w:val="22"/>
          <w:szCs w:val="22"/>
          <w:lang w:eastAsia="en-US"/>
        </w:rPr>
        <w:t>Описание объекта закупки:</w:t>
      </w:r>
    </w:p>
    <w:tbl>
      <w:tblPr>
        <w:tblStyle w:val="19"/>
        <w:tblW w:w="15026" w:type="dxa"/>
        <w:tblInd w:w="-5" w:type="dxa"/>
        <w:tblLook w:val="04A0" w:firstRow="1" w:lastRow="0" w:firstColumn="1" w:lastColumn="0" w:noHBand="0" w:noVBand="1"/>
      </w:tblPr>
      <w:tblGrid>
        <w:gridCol w:w="541"/>
        <w:gridCol w:w="2426"/>
        <w:gridCol w:w="1476"/>
        <w:gridCol w:w="6160"/>
        <w:gridCol w:w="4423"/>
      </w:tblGrid>
      <w:tr w:rsidR="00FD464A" w:rsidRPr="00FD464A" w14:paraId="177C1F8F" w14:textId="77777777" w:rsidTr="00655B65">
        <w:tc>
          <w:tcPr>
            <w:tcW w:w="541" w:type="dxa"/>
          </w:tcPr>
          <w:p w14:paraId="73172D0C" w14:textId="77777777" w:rsidR="00FD464A" w:rsidRPr="00FD464A" w:rsidRDefault="00FD464A" w:rsidP="00FD464A">
            <w:pPr>
              <w:suppressAutoHyphens w:val="0"/>
              <w:contextualSpacing/>
              <w:jc w:val="center"/>
              <w:rPr>
                <w:rFonts w:ascii="Times New Roman" w:hAnsi="Times New Roman"/>
                <w:b/>
                <w:bCs/>
                <w:lang w:eastAsia="en-US"/>
              </w:rPr>
            </w:pPr>
            <w:r w:rsidRPr="00FD464A">
              <w:rPr>
                <w:rFonts w:ascii="Times New Roman" w:hAnsi="Times New Roman"/>
                <w:lang w:eastAsia="en-US"/>
              </w:rPr>
              <w:t>№ п/п</w:t>
            </w:r>
          </w:p>
        </w:tc>
        <w:tc>
          <w:tcPr>
            <w:tcW w:w="2426" w:type="dxa"/>
          </w:tcPr>
          <w:p w14:paraId="5B280857" w14:textId="77777777" w:rsidR="00FD464A" w:rsidRPr="00FD464A" w:rsidRDefault="00FD464A" w:rsidP="00FD464A">
            <w:pPr>
              <w:suppressAutoHyphens w:val="0"/>
              <w:contextualSpacing/>
              <w:jc w:val="center"/>
              <w:rPr>
                <w:rFonts w:ascii="Times New Roman" w:hAnsi="Times New Roman"/>
                <w:b/>
                <w:bCs/>
                <w:lang w:eastAsia="en-US"/>
              </w:rPr>
            </w:pPr>
            <w:r w:rsidRPr="00FD464A">
              <w:rPr>
                <w:rFonts w:ascii="Times New Roman" w:hAnsi="Times New Roman"/>
                <w:lang w:eastAsia="en-US"/>
              </w:rPr>
              <w:t>Наименование по ОКПД2</w:t>
            </w:r>
          </w:p>
        </w:tc>
        <w:tc>
          <w:tcPr>
            <w:tcW w:w="1476" w:type="dxa"/>
          </w:tcPr>
          <w:p w14:paraId="29D4C97F" w14:textId="77777777" w:rsidR="00FD464A" w:rsidRPr="00FD464A" w:rsidRDefault="00FD464A" w:rsidP="00FD464A">
            <w:pPr>
              <w:suppressAutoHyphens w:val="0"/>
              <w:contextualSpacing/>
              <w:jc w:val="center"/>
              <w:rPr>
                <w:rFonts w:ascii="Times New Roman" w:hAnsi="Times New Roman"/>
                <w:lang w:eastAsia="en-US"/>
              </w:rPr>
            </w:pPr>
            <w:r w:rsidRPr="00FD464A">
              <w:rPr>
                <w:rFonts w:ascii="Times New Roman" w:hAnsi="Times New Roman"/>
                <w:lang w:eastAsia="en-US"/>
              </w:rPr>
              <w:t>Код ОКПД2</w:t>
            </w:r>
          </w:p>
        </w:tc>
        <w:tc>
          <w:tcPr>
            <w:tcW w:w="6160" w:type="dxa"/>
          </w:tcPr>
          <w:p w14:paraId="6342E972" w14:textId="77777777" w:rsidR="00FD464A" w:rsidRPr="00FD464A" w:rsidRDefault="00FD464A" w:rsidP="00FD464A">
            <w:pPr>
              <w:suppressAutoHyphens w:val="0"/>
              <w:contextualSpacing/>
              <w:jc w:val="center"/>
              <w:rPr>
                <w:rFonts w:ascii="Times New Roman" w:hAnsi="Times New Roman"/>
                <w:b/>
                <w:bCs/>
                <w:lang w:eastAsia="en-US"/>
              </w:rPr>
            </w:pPr>
            <w:r w:rsidRPr="00FD464A">
              <w:rPr>
                <w:rFonts w:ascii="Times New Roman" w:hAnsi="Times New Roman"/>
                <w:lang w:eastAsia="en-US"/>
              </w:rPr>
              <w:t>Наименование оказываемых услуг</w:t>
            </w:r>
          </w:p>
        </w:tc>
        <w:tc>
          <w:tcPr>
            <w:tcW w:w="4423" w:type="dxa"/>
          </w:tcPr>
          <w:p w14:paraId="1902B23A" w14:textId="77777777" w:rsidR="00FD464A" w:rsidRPr="00FD464A" w:rsidRDefault="00FD464A" w:rsidP="00FD464A">
            <w:pPr>
              <w:suppressAutoHyphens w:val="0"/>
              <w:contextualSpacing/>
              <w:jc w:val="center"/>
              <w:rPr>
                <w:rFonts w:ascii="Times New Roman" w:hAnsi="Times New Roman"/>
                <w:b/>
                <w:bCs/>
                <w:lang w:eastAsia="en-US"/>
              </w:rPr>
            </w:pPr>
            <w:r w:rsidRPr="00FD464A">
              <w:rPr>
                <w:rFonts w:ascii="Times New Roman" w:hAnsi="Times New Roman"/>
                <w:lang w:eastAsia="en-US"/>
              </w:rPr>
              <w:t>Характеристики оказываемых услуг</w:t>
            </w:r>
          </w:p>
        </w:tc>
      </w:tr>
      <w:tr w:rsidR="00FD464A" w:rsidRPr="00FD464A" w14:paraId="04E496FC" w14:textId="77777777" w:rsidTr="00655B65">
        <w:tc>
          <w:tcPr>
            <w:tcW w:w="541" w:type="dxa"/>
            <w:vMerge w:val="restart"/>
          </w:tcPr>
          <w:p w14:paraId="0FD3652D" w14:textId="77777777" w:rsidR="00FD464A" w:rsidRPr="00FD464A" w:rsidRDefault="00FD464A" w:rsidP="00FD464A">
            <w:pPr>
              <w:suppressAutoHyphens w:val="0"/>
              <w:contextualSpacing/>
              <w:jc w:val="both"/>
              <w:rPr>
                <w:rFonts w:ascii="Times New Roman" w:hAnsi="Times New Roman"/>
                <w:lang w:eastAsia="en-US"/>
              </w:rPr>
            </w:pPr>
            <w:r w:rsidRPr="00FD464A">
              <w:rPr>
                <w:rFonts w:ascii="Times New Roman" w:hAnsi="Times New Roman"/>
                <w:lang w:eastAsia="en-US"/>
              </w:rPr>
              <w:t>1</w:t>
            </w:r>
          </w:p>
        </w:tc>
        <w:tc>
          <w:tcPr>
            <w:tcW w:w="2426" w:type="dxa"/>
            <w:vMerge w:val="restart"/>
          </w:tcPr>
          <w:p w14:paraId="3BDD39FA" w14:textId="77777777" w:rsidR="00FD464A" w:rsidRPr="00FD464A" w:rsidRDefault="00FD464A" w:rsidP="00FD464A">
            <w:pPr>
              <w:suppressAutoHyphens w:val="0"/>
              <w:contextualSpacing/>
              <w:jc w:val="both"/>
              <w:rPr>
                <w:rFonts w:ascii="Times New Roman" w:hAnsi="Times New Roman"/>
                <w:b/>
                <w:bCs/>
                <w:lang w:eastAsia="en-US"/>
              </w:rPr>
            </w:pPr>
            <w:r w:rsidRPr="00FD464A">
              <w:rPr>
                <w:rFonts w:ascii="Times New Roman" w:hAnsi="Times New Roman"/>
                <w:b/>
                <w:bCs/>
                <w:color w:val="333333"/>
                <w:kern w:val="36"/>
                <w:lang w:eastAsia="ru-RU"/>
              </w:rPr>
              <w:t xml:space="preserve">Услуги школьных столовых и кухонь </w:t>
            </w:r>
          </w:p>
        </w:tc>
        <w:tc>
          <w:tcPr>
            <w:tcW w:w="1476" w:type="dxa"/>
            <w:vMerge w:val="restart"/>
          </w:tcPr>
          <w:p w14:paraId="3106025D" w14:textId="77777777" w:rsidR="00FD464A" w:rsidRPr="00FD464A" w:rsidRDefault="00FD464A" w:rsidP="00FD464A">
            <w:pPr>
              <w:suppressAutoHyphens w:val="0"/>
              <w:contextualSpacing/>
              <w:jc w:val="both"/>
              <w:rPr>
                <w:rFonts w:ascii="Times New Roman" w:hAnsi="Times New Roman"/>
                <w:b/>
                <w:bCs/>
                <w:lang w:eastAsia="en-US"/>
              </w:rPr>
            </w:pPr>
            <w:r w:rsidRPr="00FD464A">
              <w:rPr>
                <w:rFonts w:ascii="Times New Roman" w:hAnsi="Times New Roman"/>
                <w:b/>
                <w:bCs/>
                <w:lang w:eastAsia="en-US"/>
              </w:rPr>
              <w:t>56.29.20.120</w:t>
            </w:r>
          </w:p>
        </w:tc>
        <w:tc>
          <w:tcPr>
            <w:tcW w:w="6160" w:type="dxa"/>
          </w:tcPr>
          <w:p w14:paraId="4E957BC2" w14:textId="77777777" w:rsidR="00FD464A" w:rsidRPr="00FD464A" w:rsidRDefault="00FD464A" w:rsidP="00FD464A">
            <w:pPr>
              <w:suppressAutoHyphens w:val="0"/>
              <w:contextualSpacing/>
              <w:jc w:val="both"/>
              <w:rPr>
                <w:rFonts w:ascii="Times New Roman" w:hAnsi="Times New Roman"/>
                <w:lang w:eastAsia="en-US"/>
              </w:rPr>
            </w:pPr>
            <w:r w:rsidRPr="00FD464A">
              <w:rPr>
                <w:rFonts w:ascii="Times New Roman" w:hAnsi="Times New Roman"/>
                <w:lang w:eastAsia="en-US"/>
              </w:rPr>
              <w:t>Оказание услуг по организации бесплатного горячего питания обучающихся 1 классы</w:t>
            </w:r>
          </w:p>
        </w:tc>
        <w:tc>
          <w:tcPr>
            <w:tcW w:w="4423" w:type="dxa"/>
            <w:vMerge w:val="restart"/>
          </w:tcPr>
          <w:p w14:paraId="57B99060" w14:textId="77777777" w:rsidR="00FD464A" w:rsidRPr="00FD464A" w:rsidRDefault="00FD464A" w:rsidP="00FD464A">
            <w:pPr>
              <w:suppressAutoHyphens w:val="0"/>
              <w:contextualSpacing/>
              <w:jc w:val="both"/>
              <w:rPr>
                <w:rFonts w:ascii="Times New Roman" w:hAnsi="Times New Roman"/>
                <w:b/>
                <w:bCs/>
                <w:lang w:eastAsia="en-US"/>
              </w:rPr>
            </w:pPr>
            <w:r w:rsidRPr="00FD464A">
              <w:rPr>
                <w:rFonts w:ascii="Times New Roman" w:hAnsi="Times New Roman"/>
                <w:b/>
                <w:bCs/>
                <w:lang w:eastAsia="en-US"/>
              </w:rPr>
              <w:t>В соответствии с Техническим заданием.</w:t>
            </w:r>
          </w:p>
        </w:tc>
      </w:tr>
      <w:tr w:rsidR="00FD464A" w:rsidRPr="00FD464A" w14:paraId="13EDB52C" w14:textId="77777777" w:rsidTr="00655B65">
        <w:tc>
          <w:tcPr>
            <w:tcW w:w="541" w:type="dxa"/>
            <w:vMerge/>
          </w:tcPr>
          <w:p w14:paraId="5080E86F" w14:textId="77777777" w:rsidR="00FD464A" w:rsidRPr="00FD464A" w:rsidRDefault="00FD464A" w:rsidP="00FD464A">
            <w:pPr>
              <w:suppressAutoHyphens w:val="0"/>
              <w:contextualSpacing/>
              <w:jc w:val="both"/>
              <w:rPr>
                <w:rFonts w:ascii="Times New Roman" w:hAnsi="Times New Roman"/>
                <w:lang w:eastAsia="en-US"/>
              </w:rPr>
            </w:pPr>
          </w:p>
        </w:tc>
        <w:tc>
          <w:tcPr>
            <w:tcW w:w="2426" w:type="dxa"/>
            <w:vMerge/>
          </w:tcPr>
          <w:p w14:paraId="7C61CE93" w14:textId="77777777" w:rsidR="00FD464A" w:rsidRPr="00FD464A" w:rsidRDefault="00FD464A" w:rsidP="00FD464A">
            <w:pPr>
              <w:suppressAutoHyphens w:val="0"/>
              <w:contextualSpacing/>
              <w:jc w:val="both"/>
              <w:rPr>
                <w:rFonts w:ascii="Times New Roman" w:hAnsi="Times New Roman"/>
                <w:b/>
                <w:bCs/>
                <w:color w:val="333333"/>
                <w:kern w:val="36"/>
                <w:lang w:eastAsia="ru-RU"/>
              </w:rPr>
            </w:pPr>
          </w:p>
        </w:tc>
        <w:tc>
          <w:tcPr>
            <w:tcW w:w="1476" w:type="dxa"/>
            <w:vMerge/>
          </w:tcPr>
          <w:p w14:paraId="4F3EDEF4" w14:textId="77777777" w:rsidR="00FD464A" w:rsidRPr="00FD464A" w:rsidRDefault="00FD464A" w:rsidP="00FD464A">
            <w:pPr>
              <w:suppressAutoHyphens w:val="0"/>
              <w:contextualSpacing/>
              <w:jc w:val="both"/>
              <w:rPr>
                <w:rFonts w:ascii="Times New Roman" w:hAnsi="Times New Roman"/>
                <w:b/>
                <w:bCs/>
                <w:lang w:eastAsia="en-US"/>
              </w:rPr>
            </w:pPr>
          </w:p>
        </w:tc>
        <w:tc>
          <w:tcPr>
            <w:tcW w:w="6160" w:type="dxa"/>
          </w:tcPr>
          <w:p w14:paraId="39FC12BA" w14:textId="77777777" w:rsidR="00FD464A" w:rsidRPr="00FD464A" w:rsidRDefault="00FD464A" w:rsidP="00FD464A">
            <w:pPr>
              <w:suppressAutoHyphens w:val="0"/>
              <w:contextualSpacing/>
              <w:jc w:val="both"/>
              <w:rPr>
                <w:rFonts w:ascii="Times New Roman" w:hAnsi="Times New Roman"/>
                <w:lang w:eastAsia="en-US"/>
              </w:rPr>
            </w:pPr>
            <w:r w:rsidRPr="00FD464A">
              <w:rPr>
                <w:rFonts w:ascii="Times New Roman" w:hAnsi="Times New Roman"/>
                <w:lang w:eastAsia="en-US"/>
              </w:rPr>
              <w:t>Оказание услуг по организации бесплатного горячего питания обучающихся 2-4 классы.</w:t>
            </w:r>
          </w:p>
        </w:tc>
        <w:tc>
          <w:tcPr>
            <w:tcW w:w="4423" w:type="dxa"/>
            <w:vMerge/>
          </w:tcPr>
          <w:p w14:paraId="16674C7B" w14:textId="77777777" w:rsidR="00FD464A" w:rsidRPr="00FD464A" w:rsidRDefault="00FD464A" w:rsidP="00FD464A">
            <w:pPr>
              <w:suppressAutoHyphens w:val="0"/>
              <w:contextualSpacing/>
              <w:jc w:val="both"/>
              <w:rPr>
                <w:rFonts w:ascii="Times New Roman" w:hAnsi="Times New Roman"/>
                <w:b/>
                <w:bCs/>
                <w:lang w:eastAsia="en-US"/>
              </w:rPr>
            </w:pPr>
          </w:p>
        </w:tc>
      </w:tr>
      <w:tr w:rsidR="00FD464A" w:rsidRPr="00FD464A" w14:paraId="0E1ED7B8" w14:textId="77777777" w:rsidTr="00655B65">
        <w:tc>
          <w:tcPr>
            <w:tcW w:w="541" w:type="dxa"/>
            <w:vMerge/>
          </w:tcPr>
          <w:p w14:paraId="214C0C16" w14:textId="77777777" w:rsidR="00FD464A" w:rsidRPr="00FD464A" w:rsidRDefault="00FD464A" w:rsidP="00FD464A">
            <w:pPr>
              <w:suppressAutoHyphens w:val="0"/>
              <w:contextualSpacing/>
              <w:jc w:val="both"/>
              <w:rPr>
                <w:rFonts w:ascii="Times New Roman" w:hAnsi="Times New Roman"/>
                <w:lang w:eastAsia="en-US"/>
              </w:rPr>
            </w:pPr>
          </w:p>
        </w:tc>
        <w:tc>
          <w:tcPr>
            <w:tcW w:w="2426" w:type="dxa"/>
            <w:vMerge/>
          </w:tcPr>
          <w:p w14:paraId="7D787D2F" w14:textId="77777777" w:rsidR="00FD464A" w:rsidRPr="00FD464A" w:rsidRDefault="00FD464A" w:rsidP="00FD464A">
            <w:pPr>
              <w:suppressAutoHyphens w:val="0"/>
              <w:contextualSpacing/>
              <w:jc w:val="both"/>
              <w:rPr>
                <w:rFonts w:ascii="Times New Roman" w:hAnsi="Times New Roman"/>
                <w:b/>
                <w:bCs/>
                <w:color w:val="333333"/>
                <w:kern w:val="36"/>
                <w:lang w:eastAsia="ru-RU"/>
              </w:rPr>
            </w:pPr>
          </w:p>
        </w:tc>
        <w:tc>
          <w:tcPr>
            <w:tcW w:w="1476" w:type="dxa"/>
            <w:vMerge/>
          </w:tcPr>
          <w:p w14:paraId="12676212" w14:textId="77777777" w:rsidR="00FD464A" w:rsidRPr="00FD464A" w:rsidRDefault="00FD464A" w:rsidP="00FD464A">
            <w:pPr>
              <w:suppressAutoHyphens w:val="0"/>
              <w:contextualSpacing/>
              <w:jc w:val="both"/>
              <w:rPr>
                <w:rFonts w:ascii="Times New Roman" w:hAnsi="Times New Roman"/>
                <w:b/>
                <w:bCs/>
                <w:lang w:eastAsia="en-US"/>
              </w:rPr>
            </w:pPr>
          </w:p>
        </w:tc>
        <w:tc>
          <w:tcPr>
            <w:tcW w:w="6160" w:type="dxa"/>
          </w:tcPr>
          <w:p w14:paraId="232A18E5" w14:textId="77777777" w:rsidR="00FD464A" w:rsidRPr="00FD464A" w:rsidRDefault="00FD464A" w:rsidP="00FD464A">
            <w:pPr>
              <w:suppressAutoHyphens w:val="0"/>
              <w:contextualSpacing/>
              <w:jc w:val="both"/>
              <w:rPr>
                <w:rFonts w:ascii="Times New Roman" w:hAnsi="Times New Roman"/>
                <w:lang w:eastAsia="en-US"/>
              </w:rPr>
            </w:pPr>
            <w:r w:rsidRPr="00FD464A">
              <w:rPr>
                <w:rFonts w:ascii="Times New Roman" w:hAnsi="Times New Roman"/>
                <w:lang w:eastAsia="en-US"/>
              </w:rPr>
              <w:t>Оказание услуг по организации бесплатного горячего питания обучающиеся из малообеспеченных семей с 5 по 11 классы</w:t>
            </w:r>
          </w:p>
        </w:tc>
        <w:tc>
          <w:tcPr>
            <w:tcW w:w="4423" w:type="dxa"/>
            <w:vMerge/>
          </w:tcPr>
          <w:p w14:paraId="2109C031" w14:textId="77777777" w:rsidR="00FD464A" w:rsidRPr="00FD464A" w:rsidRDefault="00FD464A" w:rsidP="00FD464A">
            <w:pPr>
              <w:suppressAutoHyphens w:val="0"/>
              <w:contextualSpacing/>
              <w:jc w:val="both"/>
              <w:rPr>
                <w:rFonts w:ascii="Times New Roman" w:hAnsi="Times New Roman"/>
                <w:b/>
                <w:bCs/>
                <w:lang w:eastAsia="en-US"/>
              </w:rPr>
            </w:pPr>
          </w:p>
        </w:tc>
      </w:tr>
      <w:tr w:rsidR="00FD464A" w:rsidRPr="00FD464A" w14:paraId="11562BD2" w14:textId="77777777" w:rsidTr="00655B65">
        <w:tc>
          <w:tcPr>
            <w:tcW w:w="541" w:type="dxa"/>
            <w:vMerge/>
          </w:tcPr>
          <w:p w14:paraId="50465EFF" w14:textId="77777777" w:rsidR="00FD464A" w:rsidRPr="00FD464A" w:rsidRDefault="00FD464A" w:rsidP="00FD464A">
            <w:pPr>
              <w:suppressAutoHyphens w:val="0"/>
              <w:contextualSpacing/>
              <w:jc w:val="both"/>
              <w:rPr>
                <w:rFonts w:ascii="Times New Roman" w:hAnsi="Times New Roman"/>
                <w:lang w:eastAsia="en-US"/>
              </w:rPr>
            </w:pPr>
          </w:p>
        </w:tc>
        <w:tc>
          <w:tcPr>
            <w:tcW w:w="2426" w:type="dxa"/>
            <w:vMerge/>
          </w:tcPr>
          <w:p w14:paraId="36B73C79" w14:textId="77777777" w:rsidR="00FD464A" w:rsidRPr="00FD464A" w:rsidRDefault="00FD464A" w:rsidP="00FD464A">
            <w:pPr>
              <w:suppressAutoHyphens w:val="0"/>
              <w:contextualSpacing/>
              <w:jc w:val="both"/>
              <w:rPr>
                <w:rFonts w:ascii="Times New Roman" w:hAnsi="Times New Roman"/>
                <w:b/>
                <w:bCs/>
                <w:color w:val="333333"/>
                <w:kern w:val="36"/>
                <w:lang w:eastAsia="ru-RU"/>
              </w:rPr>
            </w:pPr>
          </w:p>
        </w:tc>
        <w:tc>
          <w:tcPr>
            <w:tcW w:w="1476" w:type="dxa"/>
            <w:vMerge/>
          </w:tcPr>
          <w:p w14:paraId="2E97ADA6" w14:textId="77777777" w:rsidR="00FD464A" w:rsidRPr="00FD464A" w:rsidRDefault="00FD464A" w:rsidP="00FD464A">
            <w:pPr>
              <w:suppressAutoHyphens w:val="0"/>
              <w:contextualSpacing/>
              <w:jc w:val="both"/>
              <w:rPr>
                <w:rFonts w:ascii="Times New Roman" w:hAnsi="Times New Roman"/>
                <w:b/>
                <w:bCs/>
                <w:lang w:eastAsia="en-US"/>
              </w:rPr>
            </w:pPr>
          </w:p>
        </w:tc>
        <w:tc>
          <w:tcPr>
            <w:tcW w:w="6160" w:type="dxa"/>
          </w:tcPr>
          <w:p w14:paraId="0BED7BEB" w14:textId="77777777" w:rsidR="00FD464A" w:rsidRPr="00FD464A" w:rsidRDefault="00FD464A" w:rsidP="00FD464A">
            <w:pPr>
              <w:suppressAutoHyphens w:val="0"/>
              <w:contextualSpacing/>
              <w:jc w:val="both"/>
              <w:rPr>
                <w:rFonts w:ascii="Times New Roman" w:hAnsi="Times New Roman"/>
                <w:lang w:eastAsia="en-US"/>
              </w:rPr>
            </w:pPr>
            <w:r w:rsidRPr="00FD464A">
              <w:rPr>
                <w:rFonts w:ascii="Times New Roman" w:hAnsi="Times New Roman"/>
                <w:lang w:eastAsia="en-US"/>
              </w:rPr>
              <w:t>Оказание услуг по организации бесплатного горячего питания обучающихся детей-инвалидов, детей с ограниченными возможностями здоровья с 5 по 11 классы</w:t>
            </w:r>
          </w:p>
        </w:tc>
        <w:tc>
          <w:tcPr>
            <w:tcW w:w="4423" w:type="dxa"/>
            <w:vMerge/>
          </w:tcPr>
          <w:p w14:paraId="30B7AC35" w14:textId="77777777" w:rsidR="00FD464A" w:rsidRPr="00FD464A" w:rsidRDefault="00FD464A" w:rsidP="00FD464A">
            <w:pPr>
              <w:suppressAutoHyphens w:val="0"/>
              <w:contextualSpacing/>
              <w:jc w:val="both"/>
              <w:rPr>
                <w:rFonts w:ascii="Times New Roman" w:hAnsi="Times New Roman"/>
                <w:b/>
                <w:bCs/>
                <w:lang w:eastAsia="en-US"/>
              </w:rPr>
            </w:pPr>
          </w:p>
        </w:tc>
      </w:tr>
      <w:tr w:rsidR="00FD464A" w:rsidRPr="00FD464A" w14:paraId="04FA415F" w14:textId="77777777" w:rsidTr="00655B65">
        <w:tc>
          <w:tcPr>
            <w:tcW w:w="541" w:type="dxa"/>
          </w:tcPr>
          <w:p w14:paraId="31DBE477" w14:textId="77777777" w:rsidR="00FD464A" w:rsidRPr="00FD464A" w:rsidRDefault="00FD464A" w:rsidP="00FD464A">
            <w:pPr>
              <w:suppressAutoHyphens w:val="0"/>
              <w:contextualSpacing/>
              <w:jc w:val="both"/>
              <w:rPr>
                <w:rFonts w:ascii="Times New Roman" w:hAnsi="Times New Roman"/>
                <w:lang w:eastAsia="en-US"/>
              </w:rPr>
            </w:pPr>
          </w:p>
        </w:tc>
        <w:tc>
          <w:tcPr>
            <w:tcW w:w="2426" w:type="dxa"/>
          </w:tcPr>
          <w:p w14:paraId="5BD88684" w14:textId="77777777" w:rsidR="00FD464A" w:rsidRPr="00FD464A" w:rsidRDefault="00FD464A" w:rsidP="00FD464A">
            <w:pPr>
              <w:suppressAutoHyphens w:val="0"/>
              <w:contextualSpacing/>
              <w:jc w:val="both"/>
              <w:rPr>
                <w:rFonts w:ascii="Times New Roman" w:hAnsi="Times New Roman"/>
                <w:b/>
                <w:bCs/>
                <w:color w:val="333333"/>
                <w:kern w:val="36"/>
                <w:lang w:eastAsia="ru-RU"/>
              </w:rPr>
            </w:pPr>
          </w:p>
        </w:tc>
        <w:tc>
          <w:tcPr>
            <w:tcW w:w="1476" w:type="dxa"/>
          </w:tcPr>
          <w:p w14:paraId="1CAD5544" w14:textId="77777777" w:rsidR="00FD464A" w:rsidRPr="00FD464A" w:rsidRDefault="00FD464A" w:rsidP="00FD464A">
            <w:pPr>
              <w:suppressAutoHyphens w:val="0"/>
              <w:contextualSpacing/>
              <w:jc w:val="both"/>
              <w:rPr>
                <w:rFonts w:ascii="Times New Roman" w:hAnsi="Times New Roman"/>
                <w:b/>
                <w:bCs/>
                <w:lang w:eastAsia="en-US"/>
              </w:rPr>
            </w:pPr>
          </w:p>
        </w:tc>
        <w:tc>
          <w:tcPr>
            <w:tcW w:w="6160" w:type="dxa"/>
          </w:tcPr>
          <w:p w14:paraId="40ACC6FA" w14:textId="77777777" w:rsidR="00FD464A" w:rsidRPr="00FD464A" w:rsidRDefault="00FD464A" w:rsidP="00FD464A">
            <w:pPr>
              <w:suppressAutoHyphens w:val="0"/>
              <w:contextualSpacing/>
              <w:jc w:val="both"/>
              <w:rPr>
                <w:rFonts w:ascii="Times New Roman" w:hAnsi="Times New Roman"/>
                <w:lang w:eastAsia="en-US"/>
              </w:rPr>
            </w:pPr>
            <w:r w:rsidRPr="00FD464A">
              <w:rPr>
                <w:rFonts w:ascii="Times New Roman" w:hAnsi="Times New Roman"/>
                <w:lang w:eastAsia="en-US"/>
              </w:rPr>
              <w:t>Оказание услуг по организации бесплатного горячего питания обучающихся детей-инвалидов, детей с ограниченными возможностями здоровья с 1 по 4 классы</w:t>
            </w:r>
          </w:p>
        </w:tc>
        <w:tc>
          <w:tcPr>
            <w:tcW w:w="4423" w:type="dxa"/>
          </w:tcPr>
          <w:p w14:paraId="3F5A4448" w14:textId="77777777" w:rsidR="00FD464A" w:rsidRPr="00FD464A" w:rsidRDefault="00FD464A" w:rsidP="00FD464A">
            <w:pPr>
              <w:suppressAutoHyphens w:val="0"/>
              <w:contextualSpacing/>
              <w:jc w:val="both"/>
              <w:rPr>
                <w:rFonts w:ascii="Times New Roman" w:hAnsi="Times New Roman"/>
                <w:b/>
                <w:bCs/>
                <w:lang w:eastAsia="en-US"/>
              </w:rPr>
            </w:pPr>
          </w:p>
        </w:tc>
      </w:tr>
    </w:tbl>
    <w:p w14:paraId="0FAA8A5E" w14:textId="77777777" w:rsidR="00FD464A" w:rsidRPr="00FD464A" w:rsidRDefault="00FD464A" w:rsidP="00FD464A">
      <w:pPr>
        <w:suppressAutoHyphens w:val="0"/>
        <w:contextualSpacing/>
        <w:jc w:val="both"/>
        <w:rPr>
          <w:rFonts w:eastAsia="Calibri"/>
          <w:b/>
          <w:bCs/>
          <w:sz w:val="22"/>
          <w:szCs w:val="22"/>
          <w:lang w:eastAsia="en-US"/>
        </w:rPr>
      </w:pPr>
    </w:p>
    <w:p w14:paraId="1C8AFC1C" w14:textId="77777777" w:rsidR="00FD464A" w:rsidRPr="00FD464A" w:rsidRDefault="00FD464A" w:rsidP="00FD464A">
      <w:pPr>
        <w:suppressAutoHyphens w:val="0"/>
        <w:spacing w:after="120"/>
        <w:jc w:val="both"/>
        <w:rPr>
          <w:rFonts w:eastAsia="Calibri"/>
          <w:b/>
          <w:bCs/>
          <w:sz w:val="22"/>
          <w:szCs w:val="22"/>
          <w:lang w:eastAsia="en-US"/>
        </w:rPr>
      </w:pPr>
    </w:p>
    <w:p w14:paraId="1AF68E59" w14:textId="77777777" w:rsidR="00FD464A" w:rsidRPr="00FD464A" w:rsidRDefault="00FD464A" w:rsidP="00FD464A">
      <w:pPr>
        <w:suppressAutoHyphens w:val="0"/>
        <w:spacing w:after="120"/>
        <w:jc w:val="both"/>
        <w:rPr>
          <w:rFonts w:eastAsia="Calibri"/>
          <w:i/>
          <w:iCs/>
          <w:sz w:val="22"/>
          <w:szCs w:val="22"/>
          <w:lang w:eastAsia="en-US"/>
        </w:rPr>
      </w:pPr>
      <w:r w:rsidRPr="00FD464A">
        <w:rPr>
          <w:rFonts w:eastAsia="Calibri"/>
          <w:b/>
          <w:bCs/>
          <w:sz w:val="22"/>
          <w:szCs w:val="22"/>
          <w:lang w:eastAsia="en-US"/>
        </w:rPr>
        <w:t xml:space="preserve">Условия оказания услуги: </w:t>
      </w:r>
      <w:r w:rsidRPr="00FD464A">
        <w:rPr>
          <w:rFonts w:eastAsia="Calibri"/>
          <w:i/>
          <w:iCs/>
          <w:sz w:val="22"/>
          <w:szCs w:val="22"/>
          <w:lang w:eastAsia="en-US"/>
        </w:rPr>
        <w:t>В соответствии с Техническим заданием</w:t>
      </w:r>
    </w:p>
    <w:p w14:paraId="7FBFAD71" w14:textId="77777777" w:rsidR="00FD464A" w:rsidRPr="00FD464A" w:rsidRDefault="00FD464A" w:rsidP="00FD464A">
      <w:pPr>
        <w:suppressAutoHyphens w:val="0"/>
        <w:spacing w:after="120"/>
        <w:jc w:val="both"/>
        <w:rPr>
          <w:rFonts w:eastAsia="Calibri"/>
          <w:b/>
          <w:bCs/>
          <w:sz w:val="22"/>
          <w:szCs w:val="22"/>
          <w:lang w:eastAsia="en-US"/>
        </w:rPr>
      </w:pPr>
      <w:r w:rsidRPr="00FD464A">
        <w:rPr>
          <w:rFonts w:eastAsia="Calibri"/>
          <w:b/>
          <w:bCs/>
          <w:sz w:val="22"/>
          <w:szCs w:val="22"/>
          <w:lang w:eastAsia="en-US"/>
        </w:rPr>
        <w:t>Срок исполнения контракта (отдельных этапов исполнения контракта), место оказываемых услуг:</w:t>
      </w:r>
    </w:p>
    <w:tbl>
      <w:tblPr>
        <w:tblStyle w:val="19"/>
        <w:tblW w:w="15422" w:type="dxa"/>
        <w:tblInd w:w="-5" w:type="dxa"/>
        <w:tblLook w:val="04A0" w:firstRow="1" w:lastRow="0" w:firstColumn="1" w:lastColumn="0" w:noHBand="0" w:noVBand="1"/>
      </w:tblPr>
      <w:tblGrid>
        <w:gridCol w:w="1176"/>
        <w:gridCol w:w="5358"/>
        <w:gridCol w:w="2960"/>
        <w:gridCol w:w="3356"/>
        <w:gridCol w:w="2572"/>
      </w:tblGrid>
      <w:tr w:rsidR="00FD464A" w:rsidRPr="00FD464A" w14:paraId="55F9BFC6" w14:textId="77777777" w:rsidTr="00655B65">
        <w:tc>
          <w:tcPr>
            <w:tcW w:w="1176" w:type="dxa"/>
          </w:tcPr>
          <w:p w14:paraId="776DC255" w14:textId="77777777" w:rsidR="00FD464A" w:rsidRPr="00FD464A" w:rsidRDefault="00FD464A" w:rsidP="00FD464A">
            <w:pPr>
              <w:suppressAutoHyphens w:val="0"/>
              <w:contextualSpacing/>
              <w:jc w:val="center"/>
              <w:rPr>
                <w:rFonts w:ascii="Times New Roman" w:hAnsi="Times New Roman"/>
                <w:b/>
                <w:bCs/>
                <w:lang w:eastAsia="en-US"/>
              </w:rPr>
            </w:pPr>
            <w:r w:rsidRPr="00FD464A">
              <w:rPr>
                <w:rFonts w:ascii="Times New Roman" w:hAnsi="Times New Roman"/>
                <w:lang w:eastAsia="en-US"/>
              </w:rPr>
              <w:t>№ п/п</w:t>
            </w:r>
          </w:p>
        </w:tc>
        <w:tc>
          <w:tcPr>
            <w:tcW w:w="5358" w:type="dxa"/>
          </w:tcPr>
          <w:p w14:paraId="48C52180" w14:textId="77777777" w:rsidR="00FD464A" w:rsidRPr="00FD464A" w:rsidRDefault="00FD464A" w:rsidP="00FD464A">
            <w:pPr>
              <w:suppressAutoHyphens w:val="0"/>
              <w:contextualSpacing/>
              <w:jc w:val="center"/>
              <w:rPr>
                <w:rFonts w:ascii="Times New Roman" w:hAnsi="Times New Roman"/>
                <w:b/>
                <w:bCs/>
                <w:lang w:eastAsia="en-US"/>
              </w:rPr>
            </w:pPr>
            <w:r w:rsidRPr="00FD464A">
              <w:rPr>
                <w:rFonts w:ascii="Times New Roman" w:hAnsi="Times New Roman"/>
                <w:lang w:eastAsia="en-US"/>
              </w:rPr>
              <w:t>Наименование Заказчика</w:t>
            </w:r>
          </w:p>
        </w:tc>
        <w:tc>
          <w:tcPr>
            <w:tcW w:w="2960" w:type="dxa"/>
          </w:tcPr>
          <w:p w14:paraId="4DA3179F" w14:textId="77777777" w:rsidR="00FD464A" w:rsidRPr="00FD464A" w:rsidRDefault="00FD464A" w:rsidP="00FD464A">
            <w:pPr>
              <w:suppressAutoHyphens w:val="0"/>
              <w:contextualSpacing/>
              <w:jc w:val="center"/>
              <w:rPr>
                <w:rFonts w:ascii="Times New Roman" w:hAnsi="Times New Roman"/>
                <w:lang w:eastAsia="en-US"/>
              </w:rPr>
            </w:pPr>
            <w:r w:rsidRPr="00FD464A">
              <w:rPr>
                <w:rFonts w:ascii="Times New Roman" w:hAnsi="Times New Roman"/>
                <w:lang w:eastAsia="en-US"/>
              </w:rPr>
              <w:t>Место оказываемых услуг</w:t>
            </w:r>
          </w:p>
        </w:tc>
        <w:tc>
          <w:tcPr>
            <w:tcW w:w="3356" w:type="dxa"/>
          </w:tcPr>
          <w:p w14:paraId="04CE0CBA" w14:textId="77777777" w:rsidR="00FD464A" w:rsidRPr="00FD464A" w:rsidRDefault="00FD464A" w:rsidP="00FD464A">
            <w:pPr>
              <w:suppressAutoHyphens w:val="0"/>
              <w:contextualSpacing/>
              <w:jc w:val="center"/>
              <w:rPr>
                <w:rFonts w:ascii="Times New Roman" w:hAnsi="Times New Roman"/>
                <w:b/>
                <w:bCs/>
                <w:lang w:eastAsia="en-US"/>
              </w:rPr>
            </w:pPr>
            <w:r w:rsidRPr="00FD464A">
              <w:rPr>
                <w:rFonts w:ascii="Times New Roman" w:hAnsi="Times New Roman"/>
                <w:lang w:eastAsia="en-US"/>
              </w:rPr>
              <w:t>Сроки оказания услуг</w:t>
            </w:r>
          </w:p>
        </w:tc>
        <w:tc>
          <w:tcPr>
            <w:tcW w:w="2572" w:type="dxa"/>
          </w:tcPr>
          <w:p w14:paraId="6FCAE680" w14:textId="77777777" w:rsidR="00FD464A" w:rsidRPr="00FD464A" w:rsidRDefault="00FD464A" w:rsidP="00FD464A">
            <w:pPr>
              <w:suppressAutoHyphens w:val="0"/>
              <w:contextualSpacing/>
              <w:jc w:val="center"/>
              <w:rPr>
                <w:rFonts w:ascii="Times New Roman" w:hAnsi="Times New Roman"/>
                <w:lang w:eastAsia="en-US"/>
              </w:rPr>
            </w:pPr>
            <w:r w:rsidRPr="00FD464A">
              <w:rPr>
                <w:rFonts w:ascii="Times New Roman" w:hAnsi="Times New Roman"/>
                <w:lang w:eastAsia="en-US"/>
              </w:rPr>
              <w:t>Срок оплаты</w:t>
            </w:r>
          </w:p>
        </w:tc>
      </w:tr>
      <w:tr w:rsidR="00FD464A" w:rsidRPr="00FD464A" w14:paraId="04CCDF15" w14:textId="77777777" w:rsidTr="00655B65">
        <w:trPr>
          <w:trHeight w:val="1380"/>
        </w:trPr>
        <w:tc>
          <w:tcPr>
            <w:tcW w:w="1176" w:type="dxa"/>
          </w:tcPr>
          <w:p w14:paraId="693EF1C2" w14:textId="77777777" w:rsidR="00FD464A" w:rsidRPr="00FD464A" w:rsidRDefault="00FD464A" w:rsidP="00FD464A">
            <w:pPr>
              <w:suppressAutoHyphens w:val="0"/>
              <w:contextualSpacing/>
              <w:jc w:val="center"/>
              <w:rPr>
                <w:rFonts w:ascii="Times New Roman" w:hAnsi="Times New Roman"/>
                <w:lang w:eastAsia="en-US"/>
              </w:rPr>
            </w:pPr>
            <w:r w:rsidRPr="00FD464A">
              <w:rPr>
                <w:rFonts w:ascii="Times New Roman" w:hAnsi="Times New Roman"/>
                <w:lang w:eastAsia="en-US"/>
              </w:rPr>
              <w:t xml:space="preserve">    1</w:t>
            </w:r>
          </w:p>
        </w:tc>
        <w:tc>
          <w:tcPr>
            <w:tcW w:w="5358" w:type="dxa"/>
          </w:tcPr>
          <w:p w14:paraId="2ECD8FB8" w14:textId="77777777" w:rsidR="00FD464A" w:rsidRPr="00FD464A" w:rsidRDefault="00FD464A" w:rsidP="00FD464A">
            <w:pPr>
              <w:suppressAutoHyphens w:val="0"/>
              <w:contextualSpacing/>
              <w:rPr>
                <w:rFonts w:ascii="Times New Roman" w:hAnsi="Times New Roman"/>
                <w:bCs/>
                <w:lang w:eastAsia="en-US"/>
              </w:rPr>
            </w:pPr>
            <w:r w:rsidRPr="00FD464A">
              <w:rPr>
                <w:rFonts w:ascii="Times New Roman" w:hAnsi="Times New Roman"/>
                <w:lang w:eastAsia="en-US"/>
              </w:rPr>
              <w:t>Муниципальное бюджетное общеобразовательное учреждение города Кургана «Средняя общеобразовательная школа № 56»</w:t>
            </w:r>
          </w:p>
        </w:tc>
        <w:tc>
          <w:tcPr>
            <w:tcW w:w="2960" w:type="dxa"/>
          </w:tcPr>
          <w:p w14:paraId="1F0F636E" w14:textId="77777777" w:rsidR="00FD464A" w:rsidRPr="00FD464A" w:rsidRDefault="00FD464A" w:rsidP="00FD464A">
            <w:pPr>
              <w:suppressAutoHyphens w:val="0"/>
              <w:rPr>
                <w:rFonts w:ascii="Times New Roman" w:hAnsi="Times New Roman"/>
                <w:bCs/>
                <w:lang w:eastAsia="en-US"/>
              </w:rPr>
            </w:pPr>
            <w:r w:rsidRPr="00FD464A">
              <w:rPr>
                <w:rFonts w:ascii="Times New Roman" w:hAnsi="Times New Roman"/>
                <w:lang w:eastAsia="en-US"/>
              </w:rPr>
              <w:t xml:space="preserve">640023, Курганская область, город Курган, 5 </w:t>
            </w:r>
            <w:proofErr w:type="spellStart"/>
            <w:r w:rsidRPr="00FD464A">
              <w:rPr>
                <w:rFonts w:ascii="Times New Roman" w:hAnsi="Times New Roman"/>
                <w:lang w:eastAsia="en-US"/>
              </w:rPr>
              <w:t>мкр</w:t>
            </w:r>
            <w:proofErr w:type="spellEnd"/>
            <w:r w:rsidRPr="00FD464A">
              <w:rPr>
                <w:rFonts w:ascii="Times New Roman" w:hAnsi="Times New Roman"/>
                <w:lang w:eastAsia="en-US"/>
              </w:rPr>
              <w:t>., д.23</w:t>
            </w:r>
          </w:p>
        </w:tc>
        <w:tc>
          <w:tcPr>
            <w:tcW w:w="3356" w:type="dxa"/>
          </w:tcPr>
          <w:p w14:paraId="2C6647C8" w14:textId="77777777" w:rsidR="00FD464A" w:rsidRPr="00FD464A" w:rsidRDefault="00FD464A" w:rsidP="00FD464A">
            <w:pPr>
              <w:suppressAutoHyphens w:val="0"/>
              <w:jc w:val="both"/>
              <w:rPr>
                <w:rFonts w:ascii="Times New Roman" w:hAnsi="Times New Roman"/>
                <w:spacing w:val="1"/>
                <w:sz w:val="20"/>
                <w:szCs w:val="20"/>
                <w:lang w:eastAsia="en-US"/>
              </w:rPr>
            </w:pPr>
            <w:r w:rsidRPr="00FD464A">
              <w:rPr>
                <w:rFonts w:ascii="Times New Roman" w:hAnsi="Times New Roman"/>
                <w:lang w:eastAsia="en-US"/>
              </w:rPr>
              <w:t>с 09.01.2023 по 31.05.2023 г. (кроме выходных, праздничных дней и в дни каникул</w:t>
            </w:r>
            <w:r w:rsidRPr="00FD464A">
              <w:rPr>
                <w:rFonts w:ascii="Times New Roman" w:hAnsi="Times New Roman"/>
                <w:sz w:val="20"/>
                <w:szCs w:val="20"/>
                <w:lang w:eastAsia="en-US"/>
              </w:rPr>
              <w:t>).</w:t>
            </w:r>
          </w:p>
          <w:p w14:paraId="6ADC8ECF" w14:textId="77777777" w:rsidR="00FD464A" w:rsidRPr="00FD464A" w:rsidRDefault="00FD464A" w:rsidP="00FD464A">
            <w:pPr>
              <w:suppressAutoHyphens w:val="0"/>
              <w:jc w:val="both"/>
              <w:rPr>
                <w:rFonts w:ascii="Times New Roman" w:hAnsi="Times New Roman"/>
                <w:spacing w:val="1"/>
                <w:lang w:eastAsia="en-US"/>
              </w:rPr>
            </w:pPr>
          </w:p>
          <w:p w14:paraId="2A5F7C28" w14:textId="77777777" w:rsidR="00FD464A" w:rsidRPr="00FD464A" w:rsidRDefault="00FD464A" w:rsidP="00FD464A">
            <w:pPr>
              <w:suppressAutoHyphens w:val="0"/>
              <w:contextualSpacing/>
              <w:jc w:val="both"/>
              <w:rPr>
                <w:rFonts w:ascii="Times New Roman" w:hAnsi="Times New Roman"/>
                <w:bCs/>
                <w:lang w:eastAsia="en-US"/>
              </w:rPr>
            </w:pPr>
          </w:p>
        </w:tc>
        <w:tc>
          <w:tcPr>
            <w:tcW w:w="2572" w:type="dxa"/>
          </w:tcPr>
          <w:p w14:paraId="2C2AE62C" w14:textId="77777777" w:rsidR="00FD464A" w:rsidRPr="00FD464A" w:rsidRDefault="00FD464A" w:rsidP="00FD464A">
            <w:pPr>
              <w:suppressAutoHyphens w:val="0"/>
              <w:contextualSpacing/>
              <w:jc w:val="center"/>
              <w:rPr>
                <w:rFonts w:ascii="Times New Roman" w:hAnsi="Times New Roman"/>
                <w:bCs/>
                <w:highlight w:val="green"/>
                <w:lang w:eastAsia="en-US"/>
              </w:rPr>
            </w:pPr>
            <w:r w:rsidRPr="00FD464A">
              <w:rPr>
                <w:rFonts w:ascii="Times New Roman" w:hAnsi="Times New Roman"/>
                <w:bCs/>
                <w:lang w:eastAsia="en-US"/>
              </w:rPr>
              <w:t>Приведен в приложении «Проект контракта»</w:t>
            </w:r>
          </w:p>
        </w:tc>
      </w:tr>
    </w:tbl>
    <w:p w14:paraId="4296EBD7" w14:textId="77777777" w:rsidR="00FD464A" w:rsidRPr="00FD464A" w:rsidRDefault="00FD464A" w:rsidP="00FD464A">
      <w:pPr>
        <w:suppressAutoHyphens w:val="0"/>
        <w:jc w:val="both"/>
        <w:rPr>
          <w:rFonts w:eastAsia="Calibri"/>
          <w:b/>
          <w:bCs/>
          <w:sz w:val="22"/>
          <w:szCs w:val="22"/>
          <w:lang w:eastAsia="en-US"/>
        </w:rPr>
      </w:pPr>
    </w:p>
    <w:p w14:paraId="51986A79" w14:textId="77777777" w:rsidR="00FD464A" w:rsidRPr="00FD464A" w:rsidRDefault="00FD464A" w:rsidP="00FD464A">
      <w:pPr>
        <w:suppressAutoHyphens w:val="0"/>
        <w:jc w:val="both"/>
        <w:rPr>
          <w:rFonts w:eastAsia="Calibri"/>
          <w:b/>
          <w:bCs/>
          <w:sz w:val="22"/>
          <w:szCs w:val="22"/>
          <w:lang w:eastAsia="en-US"/>
        </w:rPr>
      </w:pPr>
    </w:p>
    <w:p w14:paraId="5F397AF2" w14:textId="77777777" w:rsidR="00FD464A" w:rsidRPr="00FD464A" w:rsidRDefault="00FD464A" w:rsidP="00FD464A">
      <w:pPr>
        <w:numPr>
          <w:ilvl w:val="0"/>
          <w:numId w:val="16"/>
        </w:numPr>
        <w:suppressAutoHyphens w:val="0"/>
        <w:spacing w:after="160" w:line="259" w:lineRule="auto"/>
        <w:contextualSpacing/>
        <w:jc w:val="both"/>
        <w:rPr>
          <w:rFonts w:eastAsia="Calibri"/>
          <w:b/>
          <w:bCs/>
          <w:sz w:val="22"/>
          <w:szCs w:val="22"/>
          <w:lang w:eastAsia="en-US"/>
        </w:rPr>
      </w:pPr>
      <w:r w:rsidRPr="00FD464A">
        <w:rPr>
          <w:rFonts w:eastAsia="Calibri"/>
          <w:b/>
          <w:bCs/>
          <w:sz w:val="22"/>
          <w:szCs w:val="22"/>
          <w:lang w:eastAsia="en-US"/>
        </w:rPr>
        <w:lastRenderedPageBreak/>
        <w:t>Информация об объеме оказываемых услуг:</w:t>
      </w:r>
    </w:p>
    <w:p w14:paraId="3B2E91B2" w14:textId="77777777" w:rsidR="00FD464A" w:rsidRPr="00FD464A" w:rsidRDefault="00FD464A" w:rsidP="00FD464A">
      <w:pPr>
        <w:suppressAutoHyphens w:val="0"/>
        <w:jc w:val="both"/>
        <w:rPr>
          <w:rFonts w:eastAsia="Calibri"/>
          <w:b/>
          <w:bCs/>
          <w:sz w:val="22"/>
          <w:szCs w:val="22"/>
          <w:lang w:eastAsia="en-US"/>
        </w:rPr>
      </w:pPr>
    </w:p>
    <w:p w14:paraId="04983634" w14:textId="77777777" w:rsidR="00FD464A" w:rsidRPr="00FD464A" w:rsidRDefault="00FD464A" w:rsidP="00FD464A">
      <w:pPr>
        <w:suppressAutoHyphens w:val="0"/>
        <w:jc w:val="both"/>
        <w:rPr>
          <w:rFonts w:eastAsia="Calibri"/>
          <w:b/>
          <w:bCs/>
          <w:sz w:val="22"/>
          <w:szCs w:val="22"/>
          <w:lang w:eastAsia="en-US"/>
        </w:rPr>
      </w:pPr>
      <w:r w:rsidRPr="00FD464A">
        <w:rPr>
          <w:rFonts w:eastAsia="Calibri"/>
          <w:b/>
          <w:bCs/>
          <w:sz w:val="22"/>
          <w:szCs w:val="22"/>
          <w:lang w:eastAsia="en-US"/>
        </w:rPr>
        <w:t>Обучающиеся 1-х классов, получающих начальное общее образование:</w:t>
      </w:r>
    </w:p>
    <w:p w14:paraId="5E6428E1" w14:textId="77777777" w:rsidR="00FD464A" w:rsidRPr="00FD464A" w:rsidRDefault="00FD464A" w:rsidP="00FD464A">
      <w:pPr>
        <w:suppressAutoHyphens w:val="0"/>
        <w:jc w:val="both"/>
        <w:rPr>
          <w:rFonts w:eastAsia="Calibri"/>
          <w:b/>
          <w:bCs/>
          <w:sz w:val="22"/>
          <w:szCs w:val="22"/>
          <w:lang w:eastAsia="en-US"/>
        </w:rPr>
      </w:pPr>
    </w:p>
    <w:tbl>
      <w:tblPr>
        <w:tblStyle w:val="19"/>
        <w:tblW w:w="14791" w:type="dxa"/>
        <w:tblInd w:w="-5" w:type="dxa"/>
        <w:tblLook w:val="04A0" w:firstRow="1" w:lastRow="0" w:firstColumn="1" w:lastColumn="0" w:noHBand="0" w:noVBand="1"/>
      </w:tblPr>
      <w:tblGrid>
        <w:gridCol w:w="540"/>
        <w:gridCol w:w="2108"/>
        <w:gridCol w:w="1565"/>
        <w:gridCol w:w="3980"/>
        <w:gridCol w:w="693"/>
        <w:gridCol w:w="1292"/>
        <w:gridCol w:w="3402"/>
        <w:gridCol w:w="1211"/>
      </w:tblGrid>
      <w:tr w:rsidR="00FD464A" w:rsidRPr="00FD464A" w14:paraId="122DD2EC" w14:textId="77777777" w:rsidTr="00655B65">
        <w:tc>
          <w:tcPr>
            <w:tcW w:w="540" w:type="dxa"/>
          </w:tcPr>
          <w:p w14:paraId="43811E39" w14:textId="77777777" w:rsidR="00FD464A" w:rsidRPr="00FD464A" w:rsidRDefault="00FD464A" w:rsidP="00FD464A">
            <w:pPr>
              <w:suppressAutoHyphens w:val="0"/>
              <w:contextualSpacing/>
              <w:jc w:val="center"/>
              <w:rPr>
                <w:rFonts w:ascii="Times New Roman" w:hAnsi="Times New Roman"/>
                <w:b/>
                <w:bCs/>
                <w:lang w:eastAsia="en-US"/>
              </w:rPr>
            </w:pPr>
            <w:r w:rsidRPr="00FD464A">
              <w:rPr>
                <w:rFonts w:ascii="Times New Roman" w:hAnsi="Times New Roman"/>
                <w:lang w:eastAsia="en-US"/>
              </w:rPr>
              <w:t>№ п/п</w:t>
            </w:r>
          </w:p>
        </w:tc>
        <w:tc>
          <w:tcPr>
            <w:tcW w:w="2108" w:type="dxa"/>
          </w:tcPr>
          <w:p w14:paraId="4B714C6B" w14:textId="3436DB44" w:rsidR="00FD464A" w:rsidRPr="00FD464A" w:rsidRDefault="00B938A2" w:rsidP="00FD464A">
            <w:pPr>
              <w:suppressAutoHyphens w:val="0"/>
              <w:contextualSpacing/>
              <w:jc w:val="center"/>
              <w:rPr>
                <w:rFonts w:ascii="Times New Roman" w:hAnsi="Times New Roman"/>
                <w:b/>
                <w:bCs/>
                <w:lang w:eastAsia="en-US"/>
              </w:rPr>
            </w:pPr>
            <w:r w:rsidRPr="00FD464A">
              <w:rPr>
                <w:rFonts w:ascii="Times New Roman" w:hAnsi="Times New Roman"/>
                <w:lang w:eastAsia="en-US"/>
              </w:rPr>
              <w:t>Наименование по ОКПД2</w:t>
            </w:r>
          </w:p>
        </w:tc>
        <w:tc>
          <w:tcPr>
            <w:tcW w:w="1565" w:type="dxa"/>
          </w:tcPr>
          <w:p w14:paraId="548D8B4C" w14:textId="77777777" w:rsidR="00FD464A" w:rsidRPr="00FD464A" w:rsidRDefault="00FD464A" w:rsidP="00FD464A">
            <w:pPr>
              <w:suppressAutoHyphens w:val="0"/>
              <w:contextualSpacing/>
              <w:jc w:val="center"/>
              <w:rPr>
                <w:rFonts w:ascii="Times New Roman" w:hAnsi="Times New Roman"/>
                <w:lang w:eastAsia="en-US"/>
              </w:rPr>
            </w:pPr>
            <w:r w:rsidRPr="00FD464A">
              <w:rPr>
                <w:rFonts w:ascii="Times New Roman" w:hAnsi="Times New Roman"/>
                <w:lang w:eastAsia="en-US"/>
              </w:rPr>
              <w:t>Код ОКПД2</w:t>
            </w:r>
          </w:p>
        </w:tc>
        <w:tc>
          <w:tcPr>
            <w:tcW w:w="3980" w:type="dxa"/>
          </w:tcPr>
          <w:p w14:paraId="5525C810" w14:textId="77777777" w:rsidR="00FD464A" w:rsidRPr="00FD464A" w:rsidRDefault="00FD464A" w:rsidP="00FD464A">
            <w:pPr>
              <w:suppressAutoHyphens w:val="0"/>
              <w:contextualSpacing/>
              <w:jc w:val="center"/>
              <w:rPr>
                <w:rFonts w:ascii="Times New Roman" w:hAnsi="Times New Roman"/>
                <w:b/>
                <w:bCs/>
                <w:lang w:eastAsia="en-US"/>
              </w:rPr>
            </w:pPr>
            <w:r w:rsidRPr="00FD464A">
              <w:rPr>
                <w:rFonts w:ascii="Times New Roman" w:hAnsi="Times New Roman"/>
                <w:lang w:eastAsia="en-US"/>
              </w:rPr>
              <w:t>Наименование оказываемых услуг</w:t>
            </w:r>
          </w:p>
        </w:tc>
        <w:tc>
          <w:tcPr>
            <w:tcW w:w="693" w:type="dxa"/>
          </w:tcPr>
          <w:p w14:paraId="2578E568" w14:textId="77777777" w:rsidR="00FD464A" w:rsidRPr="00FD464A" w:rsidRDefault="00FD464A" w:rsidP="00FD464A">
            <w:pPr>
              <w:suppressAutoHyphens w:val="0"/>
              <w:contextualSpacing/>
              <w:jc w:val="center"/>
              <w:rPr>
                <w:rFonts w:ascii="Times New Roman" w:hAnsi="Times New Roman"/>
                <w:lang w:eastAsia="en-US"/>
              </w:rPr>
            </w:pPr>
            <w:r w:rsidRPr="00FD464A">
              <w:rPr>
                <w:rFonts w:ascii="Times New Roman" w:hAnsi="Times New Roman"/>
                <w:lang w:eastAsia="en-US"/>
              </w:rPr>
              <w:t>Ед.</w:t>
            </w:r>
          </w:p>
          <w:p w14:paraId="2A058739" w14:textId="77777777" w:rsidR="00FD464A" w:rsidRPr="00FD464A" w:rsidRDefault="00FD464A" w:rsidP="00FD464A">
            <w:pPr>
              <w:suppressAutoHyphens w:val="0"/>
              <w:contextualSpacing/>
              <w:jc w:val="center"/>
              <w:rPr>
                <w:rFonts w:ascii="Times New Roman" w:hAnsi="Times New Roman"/>
                <w:lang w:eastAsia="en-US"/>
              </w:rPr>
            </w:pPr>
            <w:r w:rsidRPr="00FD464A">
              <w:rPr>
                <w:rFonts w:ascii="Times New Roman" w:hAnsi="Times New Roman"/>
                <w:lang w:eastAsia="en-US"/>
              </w:rPr>
              <w:t>изм.</w:t>
            </w:r>
          </w:p>
        </w:tc>
        <w:tc>
          <w:tcPr>
            <w:tcW w:w="1292" w:type="dxa"/>
          </w:tcPr>
          <w:p w14:paraId="31215147" w14:textId="77777777" w:rsidR="00FD464A" w:rsidRPr="00FD464A" w:rsidRDefault="00FD464A" w:rsidP="00FD464A">
            <w:pPr>
              <w:suppressAutoHyphens w:val="0"/>
              <w:contextualSpacing/>
              <w:jc w:val="center"/>
              <w:rPr>
                <w:rFonts w:ascii="Times New Roman" w:hAnsi="Times New Roman"/>
                <w:lang w:eastAsia="en-US"/>
              </w:rPr>
            </w:pPr>
            <w:r w:rsidRPr="00FD464A">
              <w:rPr>
                <w:rFonts w:ascii="Times New Roman" w:hAnsi="Times New Roman"/>
                <w:lang w:eastAsia="en-US"/>
              </w:rPr>
              <w:t>Кол-во</w:t>
            </w:r>
          </w:p>
          <w:p w14:paraId="6637D3C7" w14:textId="77777777" w:rsidR="00FD464A" w:rsidRPr="00FD464A" w:rsidRDefault="00FD464A" w:rsidP="00FD464A">
            <w:pPr>
              <w:suppressAutoHyphens w:val="0"/>
              <w:contextualSpacing/>
              <w:jc w:val="center"/>
              <w:rPr>
                <w:rFonts w:ascii="Times New Roman" w:hAnsi="Times New Roman"/>
                <w:lang w:eastAsia="en-US"/>
              </w:rPr>
            </w:pPr>
            <w:r w:rsidRPr="00FD464A">
              <w:rPr>
                <w:rFonts w:ascii="Times New Roman" w:hAnsi="Times New Roman"/>
                <w:lang w:eastAsia="en-US"/>
              </w:rPr>
              <w:t>общее</w:t>
            </w:r>
          </w:p>
        </w:tc>
        <w:tc>
          <w:tcPr>
            <w:tcW w:w="3402" w:type="dxa"/>
          </w:tcPr>
          <w:p w14:paraId="06C461F9" w14:textId="77777777" w:rsidR="00FD464A" w:rsidRPr="00FD464A" w:rsidRDefault="00FD464A" w:rsidP="00FD464A">
            <w:pPr>
              <w:suppressAutoHyphens w:val="0"/>
              <w:contextualSpacing/>
              <w:jc w:val="center"/>
              <w:rPr>
                <w:rFonts w:ascii="Times New Roman" w:hAnsi="Times New Roman"/>
                <w:lang w:eastAsia="en-US"/>
              </w:rPr>
            </w:pPr>
            <w:r w:rsidRPr="00FD464A">
              <w:rPr>
                <w:rFonts w:ascii="Times New Roman" w:hAnsi="Times New Roman"/>
                <w:lang w:eastAsia="en-US"/>
              </w:rPr>
              <w:t>По каждому заказчику</w:t>
            </w:r>
          </w:p>
        </w:tc>
        <w:tc>
          <w:tcPr>
            <w:tcW w:w="1211" w:type="dxa"/>
          </w:tcPr>
          <w:p w14:paraId="36EF376B" w14:textId="77777777" w:rsidR="00FD464A" w:rsidRPr="00FD464A" w:rsidRDefault="00FD464A" w:rsidP="00FD464A">
            <w:pPr>
              <w:suppressAutoHyphens w:val="0"/>
              <w:contextualSpacing/>
              <w:jc w:val="center"/>
              <w:rPr>
                <w:rFonts w:ascii="Times New Roman" w:hAnsi="Times New Roman"/>
                <w:lang w:eastAsia="en-US"/>
              </w:rPr>
            </w:pPr>
            <w:r w:rsidRPr="00FD464A">
              <w:rPr>
                <w:rFonts w:ascii="Times New Roman" w:hAnsi="Times New Roman"/>
                <w:lang w:eastAsia="en-US"/>
              </w:rPr>
              <w:t>Кол-во</w:t>
            </w:r>
          </w:p>
        </w:tc>
      </w:tr>
      <w:tr w:rsidR="00FD464A" w:rsidRPr="00FD464A" w14:paraId="250A4AB9" w14:textId="77777777" w:rsidTr="00655B65">
        <w:trPr>
          <w:trHeight w:val="771"/>
        </w:trPr>
        <w:tc>
          <w:tcPr>
            <w:tcW w:w="540" w:type="dxa"/>
          </w:tcPr>
          <w:p w14:paraId="0301736A" w14:textId="77777777" w:rsidR="00FD464A" w:rsidRPr="00FD464A" w:rsidRDefault="00FD464A" w:rsidP="00FD464A">
            <w:pPr>
              <w:suppressAutoHyphens w:val="0"/>
              <w:contextualSpacing/>
              <w:jc w:val="both"/>
              <w:rPr>
                <w:rFonts w:ascii="Times New Roman" w:hAnsi="Times New Roman"/>
                <w:lang w:eastAsia="en-US"/>
              </w:rPr>
            </w:pPr>
            <w:r w:rsidRPr="00FD464A">
              <w:rPr>
                <w:rFonts w:ascii="Times New Roman" w:hAnsi="Times New Roman"/>
                <w:lang w:eastAsia="en-US"/>
              </w:rPr>
              <w:t>1.</w:t>
            </w:r>
          </w:p>
        </w:tc>
        <w:tc>
          <w:tcPr>
            <w:tcW w:w="2108" w:type="dxa"/>
          </w:tcPr>
          <w:p w14:paraId="69B56E84" w14:textId="77777777" w:rsidR="00FD464A" w:rsidRPr="00FD464A" w:rsidRDefault="00FD464A" w:rsidP="00FD464A">
            <w:pPr>
              <w:suppressAutoHyphens w:val="0"/>
              <w:contextualSpacing/>
              <w:rPr>
                <w:rFonts w:ascii="Times New Roman" w:hAnsi="Times New Roman"/>
                <w:lang w:eastAsia="en-US"/>
              </w:rPr>
            </w:pPr>
            <w:r w:rsidRPr="00FD464A">
              <w:rPr>
                <w:rFonts w:ascii="Times New Roman" w:hAnsi="Times New Roman"/>
                <w:lang w:eastAsia="en-US"/>
              </w:rPr>
              <w:t>Услуги школьных столовых и кухонь</w:t>
            </w:r>
          </w:p>
        </w:tc>
        <w:tc>
          <w:tcPr>
            <w:tcW w:w="1565" w:type="dxa"/>
          </w:tcPr>
          <w:p w14:paraId="705DA2F5" w14:textId="77777777" w:rsidR="00FD464A" w:rsidRPr="00FD464A" w:rsidRDefault="00FD464A" w:rsidP="00FD464A">
            <w:pPr>
              <w:suppressAutoHyphens w:val="0"/>
              <w:contextualSpacing/>
              <w:jc w:val="both"/>
              <w:rPr>
                <w:rFonts w:ascii="Times New Roman" w:hAnsi="Times New Roman"/>
                <w:lang w:eastAsia="en-US"/>
              </w:rPr>
            </w:pPr>
            <w:r w:rsidRPr="00FD464A">
              <w:rPr>
                <w:rFonts w:ascii="Times New Roman" w:hAnsi="Times New Roman"/>
                <w:lang w:eastAsia="en-US"/>
              </w:rPr>
              <w:t>56.29.20.120</w:t>
            </w:r>
          </w:p>
        </w:tc>
        <w:tc>
          <w:tcPr>
            <w:tcW w:w="3980" w:type="dxa"/>
          </w:tcPr>
          <w:p w14:paraId="53417C27" w14:textId="77777777" w:rsidR="00FD464A" w:rsidRPr="00FD464A" w:rsidRDefault="00FD464A" w:rsidP="00FD464A">
            <w:pPr>
              <w:suppressAutoHyphens w:val="0"/>
              <w:rPr>
                <w:rFonts w:ascii="Times New Roman" w:hAnsi="Times New Roman"/>
                <w:highlight w:val="yellow"/>
                <w:lang w:eastAsia="en-US"/>
              </w:rPr>
            </w:pPr>
            <w:r w:rsidRPr="00FD464A">
              <w:rPr>
                <w:rFonts w:ascii="Times New Roman" w:hAnsi="Times New Roman"/>
                <w:lang w:eastAsia="en-US"/>
              </w:rPr>
              <w:t xml:space="preserve">Оказание услуг по организации бесплатного горячего питания обучающихся 1 классы. </w:t>
            </w:r>
          </w:p>
        </w:tc>
        <w:tc>
          <w:tcPr>
            <w:tcW w:w="693" w:type="dxa"/>
          </w:tcPr>
          <w:p w14:paraId="1244B46B" w14:textId="77777777" w:rsidR="00FD464A" w:rsidRPr="00FD464A" w:rsidRDefault="00FD464A" w:rsidP="00FD464A">
            <w:pPr>
              <w:suppressAutoHyphens w:val="0"/>
              <w:contextualSpacing/>
              <w:jc w:val="both"/>
              <w:rPr>
                <w:rFonts w:ascii="Times New Roman" w:hAnsi="Times New Roman"/>
                <w:highlight w:val="yellow"/>
                <w:lang w:eastAsia="en-US"/>
              </w:rPr>
            </w:pPr>
            <w:r w:rsidRPr="00FD464A">
              <w:rPr>
                <w:rFonts w:ascii="Times New Roman" w:hAnsi="Times New Roman"/>
                <w:lang w:eastAsia="en-US"/>
              </w:rPr>
              <w:t xml:space="preserve">Дет. </w:t>
            </w:r>
            <w:proofErr w:type="spellStart"/>
            <w:r w:rsidRPr="00FD464A">
              <w:rPr>
                <w:rFonts w:ascii="Times New Roman" w:hAnsi="Times New Roman"/>
                <w:lang w:eastAsia="en-US"/>
              </w:rPr>
              <w:t>Дн</w:t>
            </w:r>
            <w:proofErr w:type="spellEnd"/>
          </w:p>
          <w:p w14:paraId="70CA34F3" w14:textId="77777777" w:rsidR="00FD464A" w:rsidRPr="00FD464A" w:rsidRDefault="00FD464A" w:rsidP="00FD464A">
            <w:pPr>
              <w:suppressAutoHyphens w:val="0"/>
              <w:contextualSpacing/>
              <w:jc w:val="both"/>
              <w:rPr>
                <w:rFonts w:ascii="Times New Roman" w:hAnsi="Times New Roman"/>
                <w:highlight w:val="yellow"/>
                <w:lang w:eastAsia="en-US"/>
              </w:rPr>
            </w:pPr>
          </w:p>
        </w:tc>
        <w:tc>
          <w:tcPr>
            <w:tcW w:w="1292" w:type="dxa"/>
          </w:tcPr>
          <w:p w14:paraId="185E4471" w14:textId="77777777" w:rsidR="00FD464A" w:rsidRPr="00FD464A" w:rsidRDefault="00FD464A" w:rsidP="00FD464A">
            <w:pPr>
              <w:suppressAutoHyphens w:val="0"/>
              <w:contextualSpacing/>
              <w:rPr>
                <w:rFonts w:ascii="Times New Roman" w:hAnsi="Times New Roman"/>
                <w:bCs/>
                <w:lang w:eastAsia="en-US"/>
              </w:rPr>
            </w:pPr>
            <w:r w:rsidRPr="00FD464A">
              <w:rPr>
                <w:rFonts w:ascii="Times New Roman" w:hAnsi="Times New Roman"/>
                <w:bCs/>
                <w:lang w:eastAsia="en-US"/>
              </w:rPr>
              <w:t xml:space="preserve">   16617</w:t>
            </w:r>
          </w:p>
        </w:tc>
        <w:tc>
          <w:tcPr>
            <w:tcW w:w="3402" w:type="dxa"/>
          </w:tcPr>
          <w:p w14:paraId="737467C2" w14:textId="77777777" w:rsidR="00FD464A" w:rsidRPr="00FD464A" w:rsidRDefault="00FD464A" w:rsidP="00FD464A">
            <w:pPr>
              <w:suppressAutoHyphens w:val="0"/>
              <w:contextualSpacing/>
              <w:rPr>
                <w:rFonts w:ascii="Times New Roman" w:hAnsi="Times New Roman"/>
                <w:bCs/>
                <w:lang w:eastAsia="en-US"/>
              </w:rPr>
            </w:pPr>
            <w:r w:rsidRPr="00FD464A">
              <w:rPr>
                <w:rFonts w:ascii="Times New Roman" w:hAnsi="Times New Roman"/>
                <w:lang w:eastAsia="en-US"/>
              </w:rPr>
              <w:t>Муниципальное бюджетное общеобразовательное учреждение города Кургана «Средняя общеобразовательная школа № 56»</w:t>
            </w:r>
          </w:p>
        </w:tc>
        <w:tc>
          <w:tcPr>
            <w:tcW w:w="1211" w:type="dxa"/>
          </w:tcPr>
          <w:p w14:paraId="53BD6CF8" w14:textId="77777777" w:rsidR="00FD464A" w:rsidRPr="00FD464A" w:rsidRDefault="00FD464A" w:rsidP="00FD464A">
            <w:pPr>
              <w:suppressAutoHyphens w:val="0"/>
              <w:contextualSpacing/>
              <w:rPr>
                <w:rFonts w:ascii="Times New Roman" w:hAnsi="Times New Roman"/>
                <w:lang w:eastAsia="en-US"/>
              </w:rPr>
            </w:pPr>
            <w:r w:rsidRPr="00FD464A">
              <w:rPr>
                <w:rFonts w:ascii="Times New Roman" w:hAnsi="Times New Roman"/>
                <w:bCs/>
                <w:lang w:eastAsia="en-US"/>
              </w:rPr>
              <w:t>16617</w:t>
            </w:r>
          </w:p>
        </w:tc>
      </w:tr>
    </w:tbl>
    <w:p w14:paraId="16E172E0" w14:textId="77777777" w:rsidR="00FD464A" w:rsidRPr="00FD464A" w:rsidRDefault="00FD464A" w:rsidP="00FD464A">
      <w:pPr>
        <w:suppressAutoHyphens w:val="0"/>
        <w:ind w:left="360"/>
        <w:jc w:val="both"/>
        <w:rPr>
          <w:rFonts w:eastAsia="Calibri"/>
          <w:b/>
          <w:bCs/>
          <w:sz w:val="22"/>
          <w:szCs w:val="22"/>
          <w:lang w:eastAsia="en-US"/>
        </w:rPr>
      </w:pPr>
    </w:p>
    <w:p w14:paraId="6200C2C8" w14:textId="77777777" w:rsidR="00FD464A" w:rsidRPr="00FD464A" w:rsidRDefault="00FD464A" w:rsidP="00FD464A">
      <w:pPr>
        <w:numPr>
          <w:ilvl w:val="0"/>
          <w:numId w:val="16"/>
        </w:numPr>
        <w:suppressAutoHyphens w:val="0"/>
        <w:spacing w:after="160" w:line="259" w:lineRule="auto"/>
        <w:contextualSpacing/>
        <w:jc w:val="both"/>
        <w:rPr>
          <w:rFonts w:eastAsia="Calibri"/>
          <w:b/>
          <w:bCs/>
          <w:sz w:val="22"/>
          <w:szCs w:val="22"/>
          <w:lang w:eastAsia="en-US"/>
        </w:rPr>
      </w:pPr>
      <w:r w:rsidRPr="00FD464A">
        <w:rPr>
          <w:rFonts w:eastAsia="Calibri"/>
          <w:b/>
          <w:bCs/>
          <w:sz w:val="22"/>
          <w:szCs w:val="22"/>
          <w:lang w:eastAsia="en-US"/>
        </w:rPr>
        <w:t>Информация об объеме оказываемых услуг:</w:t>
      </w:r>
    </w:p>
    <w:p w14:paraId="523D5077" w14:textId="77777777" w:rsidR="00FD464A" w:rsidRPr="00FD464A" w:rsidRDefault="00FD464A" w:rsidP="00FD464A">
      <w:pPr>
        <w:suppressAutoHyphens w:val="0"/>
        <w:jc w:val="both"/>
        <w:rPr>
          <w:rFonts w:eastAsia="Calibri"/>
          <w:b/>
          <w:bCs/>
          <w:sz w:val="22"/>
          <w:szCs w:val="22"/>
          <w:lang w:eastAsia="en-US"/>
        </w:rPr>
      </w:pPr>
    </w:p>
    <w:p w14:paraId="1544CEF5" w14:textId="77777777" w:rsidR="00FD464A" w:rsidRPr="00FD464A" w:rsidRDefault="00FD464A" w:rsidP="00FD464A">
      <w:pPr>
        <w:suppressAutoHyphens w:val="0"/>
        <w:jc w:val="both"/>
        <w:rPr>
          <w:rFonts w:eastAsia="Calibri"/>
          <w:b/>
          <w:bCs/>
          <w:sz w:val="22"/>
          <w:szCs w:val="22"/>
          <w:lang w:eastAsia="en-US"/>
        </w:rPr>
      </w:pPr>
      <w:r w:rsidRPr="00FD464A">
        <w:rPr>
          <w:rFonts w:eastAsia="Calibri"/>
          <w:b/>
          <w:bCs/>
          <w:sz w:val="22"/>
          <w:szCs w:val="22"/>
          <w:lang w:eastAsia="en-US"/>
        </w:rPr>
        <w:t>Обучающиеся 2-4-х классов, получающих начальное общее образование:</w:t>
      </w:r>
    </w:p>
    <w:tbl>
      <w:tblPr>
        <w:tblStyle w:val="19"/>
        <w:tblW w:w="14791" w:type="dxa"/>
        <w:tblInd w:w="-5" w:type="dxa"/>
        <w:tblLook w:val="04A0" w:firstRow="1" w:lastRow="0" w:firstColumn="1" w:lastColumn="0" w:noHBand="0" w:noVBand="1"/>
      </w:tblPr>
      <w:tblGrid>
        <w:gridCol w:w="540"/>
        <w:gridCol w:w="2108"/>
        <w:gridCol w:w="1565"/>
        <w:gridCol w:w="3842"/>
        <w:gridCol w:w="831"/>
        <w:gridCol w:w="1292"/>
        <w:gridCol w:w="3402"/>
        <w:gridCol w:w="1211"/>
      </w:tblGrid>
      <w:tr w:rsidR="00FD464A" w:rsidRPr="00FD464A" w14:paraId="5548D595" w14:textId="77777777" w:rsidTr="00655B65">
        <w:tc>
          <w:tcPr>
            <w:tcW w:w="540" w:type="dxa"/>
          </w:tcPr>
          <w:p w14:paraId="0BC44BCC" w14:textId="77777777" w:rsidR="00FD464A" w:rsidRPr="00FD464A" w:rsidRDefault="00FD464A" w:rsidP="00FD464A">
            <w:pPr>
              <w:suppressAutoHyphens w:val="0"/>
              <w:contextualSpacing/>
              <w:jc w:val="center"/>
              <w:rPr>
                <w:rFonts w:ascii="Times New Roman" w:hAnsi="Times New Roman"/>
                <w:b/>
                <w:bCs/>
                <w:lang w:eastAsia="en-US"/>
              </w:rPr>
            </w:pPr>
            <w:r w:rsidRPr="00FD464A">
              <w:rPr>
                <w:rFonts w:ascii="Times New Roman" w:hAnsi="Times New Roman"/>
                <w:lang w:eastAsia="en-US"/>
              </w:rPr>
              <w:t>№ п/п</w:t>
            </w:r>
          </w:p>
        </w:tc>
        <w:tc>
          <w:tcPr>
            <w:tcW w:w="2108" w:type="dxa"/>
          </w:tcPr>
          <w:p w14:paraId="049C8CD5" w14:textId="403EEC5E" w:rsidR="00FD464A" w:rsidRPr="00FD464A" w:rsidRDefault="00B938A2" w:rsidP="00FD464A">
            <w:pPr>
              <w:suppressAutoHyphens w:val="0"/>
              <w:contextualSpacing/>
              <w:jc w:val="center"/>
              <w:rPr>
                <w:rFonts w:ascii="Times New Roman" w:hAnsi="Times New Roman"/>
                <w:b/>
                <w:bCs/>
                <w:lang w:eastAsia="en-US"/>
              </w:rPr>
            </w:pPr>
            <w:r w:rsidRPr="00FD464A">
              <w:rPr>
                <w:rFonts w:ascii="Times New Roman" w:hAnsi="Times New Roman"/>
                <w:lang w:eastAsia="en-US"/>
              </w:rPr>
              <w:t>Наименование по ОКПД2</w:t>
            </w:r>
          </w:p>
        </w:tc>
        <w:tc>
          <w:tcPr>
            <w:tcW w:w="1565" w:type="dxa"/>
          </w:tcPr>
          <w:p w14:paraId="04D371F1" w14:textId="77777777" w:rsidR="00FD464A" w:rsidRPr="00FD464A" w:rsidRDefault="00FD464A" w:rsidP="00FD464A">
            <w:pPr>
              <w:suppressAutoHyphens w:val="0"/>
              <w:contextualSpacing/>
              <w:jc w:val="center"/>
              <w:rPr>
                <w:rFonts w:ascii="Times New Roman" w:hAnsi="Times New Roman"/>
                <w:lang w:eastAsia="en-US"/>
              </w:rPr>
            </w:pPr>
            <w:r w:rsidRPr="00FD464A">
              <w:rPr>
                <w:rFonts w:ascii="Times New Roman" w:hAnsi="Times New Roman"/>
                <w:lang w:eastAsia="en-US"/>
              </w:rPr>
              <w:t>Код ОКПД2</w:t>
            </w:r>
          </w:p>
        </w:tc>
        <w:tc>
          <w:tcPr>
            <w:tcW w:w="3842" w:type="dxa"/>
          </w:tcPr>
          <w:p w14:paraId="3EC6E49F" w14:textId="77777777" w:rsidR="00FD464A" w:rsidRPr="00FD464A" w:rsidRDefault="00FD464A" w:rsidP="00FD464A">
            <w:pPr>
              <w:suppressAutoHyphens w:val="0"/>
              <w:contextualSpacing/>
              <w:jc w:val="center"/>
              <w:rPr>
                <w:rFonts w:ascii="Times New Roman" w:hAnsi="Times New Roman"/>
                <w:b/>
                <w:bCs/>
                <w:lang w:eastAsia="en-US"/>
              </w:rPr>
            </w:pPr>
            <w:r w:rsidRPr="00FD464A">
              <w:rPr>
                <w:rFonts w:ascii="Times New Roman" w:hAnsi="Times New Roman"/>
                <w:lang w:eastAsia="en-US"/>
              </w:rPr>
              <w:t>Наименование оказываемых услуг</w:t>
            </w:r>
          </w:p>
        </w:tc>
        <w:tc>
          <w:tcPr>
            <w:tcW w:w="831" w:type="dxa"/>
          </w:tcPr>
          <w:p w14:paraId="6F3D78D5" w14:textId="77777777" w:rsidR="00FD464A" w:rsidRPr="00FD464A" w:rsidRDefault="00FD464A" w:rsidP="00FD464A">
            <w:pPr>
              <w:suppressAutoHyphens w:val="0"/>
              <w:contextualSpacing/>
              <w:jc w:val="center"/>
              <w:rPr>
                <w:rFonts w:ascii="Times New Roman" w:hAnsi="Times New Roman"/>
                <w:lang w:eastAsia="en-US"/>
              </w:rPr>
            </w:pPr>
            <w:r w:rsidRPr="00FD464A">
              <w:rPr>
                <w:rFonts w:ascii="Times New Roman" w:hAnsi="Times New Roman"/>
                <w:lang w:eastAsia="en-US"/>
              </w:rPr>
              <w:t>Ед.</w:t>
            </w:r>
          </w:p>
          <w:p w14:paraId="245171C0" w14:textId="77777777" w:rsidR="00FD464A" w:rsidRPr="00FD464A" w:rsidRDefault="00FD464A" w:rsidP="00FD464A">
            <w:pPr>
              <w:suppressAutoHyphens w:val="0"/>
              <w:contextualSpacing/>
              <w:jc w:val="center"/>
              <w:rPr>
                <w:rFonts w:ascii="Times New Roman" w:hAnsi="Times New Roman"/>
                <w:lang w:eastAsia="en-US"/>
              </w:rPr>
            </w:pPr>
            <w:r w:rsidRPr="00FD464A">
              <w:rPr>
                <w:rFonts w:ascii="Times New Roman" w:hAnsi="Times New Roman"/>
                <w:lang w:eastAsia="en-US"/>
              </w:rPr>
              <w:t>изм.</w:t>
            </w:r>
          </w:p>
        </w:tc>
        <w:tc>
          <w:tcPr>
            <w:tcW w:w="1292" w:type="dxa"/>
          </w:tcPr>
          <w:p w14:paraId="63859BA7" w14:textId="77777777" w:rsidR="00FD464A" w:rsidRPr="00FD464A" w:rsidRDefault="00FD464A" w:rsidP="00FD464A">
            <w:pPr>
              <w:suppressAutoHyphens w:val="0"/>
              <w:contextualSpacing/>
              <w:jc w:val="center"/>
              <w:rPr>
                <w:rFonts w:ascii="Times New Roman" w:hAnsi="Times New Roman"/>
                <w:lang w:eastAsia="en-US"/>
              </w:rPr>
            </w:pPr>
            <w:r w:rsidRPr="00FD464A">
              <w:rPr>
                <w:rFonts w:ascii="Times New Roman" w:hAnsi="Times New Roman"/>
                <w:lang w:eastAsia="en-US"/>
              </w:rPr>
              <w:t>Кол-во</w:t>
            </w:r>
          </w:p>
          <w:p w14:paraId="17B14BC2" w14:textId="77777777" w:rsidR="00FD464A" w:rsidRPr="00FD464A" w:rsidRDefault="00FD464A" w:rsidP="00FD464A">
            <w:pPr>
              <w:suppressAutoHyphens w:val="0"/>
              <w:contextualSpacing/>
              <w:jc w:val="center"/>
              <w:rPr>
                <w:rFonts w:ascii="Times New Roman" w:hAnsi="Times New Roman"/>
                <w:lang w:eastAsia="en-US"/>
              </w:rPr>
            </w:pPr>
            <w:r w:rsidRPr="00FD464A">
              <w:rPr>
                <w:rFonts w:ascii="Times New Roman" w:hAnsi="Times New Roman"/>
                <w:lang w:eastAsia="en-US"/>
              </w:rPr>
              <w:t>общее</w:t>
            </w:r>
          </w:p>
        </w:tc>
        <w:tc>
          <w:tcPr>
            <w:tcW w:w="3402" w:type="dxa"/>
          </w:tcPr>
          <w:p w14:paraId="07B40F25" w14:textId="77777777" w:rsidR="00FD464A" w:rsidRPr="00FD464A" w:rsidRDefault="00FD464A" w:rsidP="00FD464A">
            <w:pPr>
              <w:suppressAutoHyphens w:val="0"/>
              <w:contextualSpacing/>
              <w:jc w:val="center"/>
              <w:rPr>
                <w:rFonts w:ascii="Times New Roman" w:hAnsi="Times New Roman"/>
                <w:lang w:eastAsia="en-US"/>
              </w:rPr>
            </w:pPr>
            <w:r w:rsidRPr="00FD464A">
              <w:rPr>
                <w:rFonts w:ascii="Times New Roman" w:hAnsi="Times New Roman"/>
                <w:lang w:eastAsia="en-US"/>
              </w:rPr>
              <w:t>По каждому заказчику</w:t>
            </w:r>
          </w:p>
        </w:tc>
        <w:tc>
          <w:tcPr>
            <w:tcW w:w="1211" w:type="dxa"/>
          </w:tcPr>
          <w:p w14:paraId="21B5C4BA" w14:textId="77777777" w:rsidR="00FD464A" w:rsidRPr="00FD464A" w:rsidRDefault="00FD464A" w:rsidP="00FD464A">
            <w:pPr>
              <w:suppressAutoHyphens w:val="0"/>
              <w:contextualSpacing/>
              <w:jc w:val="center"/>
              <w:rPr>
                <w:rFonts w:ascii="Times New Roman" w:hAnsi="Times New Roman"/>
                <w:lang w:eastAsia="en-US"/>
              </w:rPr>
            </w:pPr>
            <w:r w:rsidRPr="00FD464A">
              <w:rPr>
                <w:rFonts w:ascii="Times New Roman" w:hAnsi="Times New Roman"/>
                <w:lang w:eastAsia="en-US"/>
              </w:rPr>
              <w:t>Кол-во</w:t>
            </w:r>
          </w:p>
        </w:tc>
      </w:tr>
      <w:tr w:rsidR="00FD464A" w:rsidRPr="00FD464A" w14:paraId="2CDD08DC" w14:textId="77777777" w:rsidTr="00655B65">
        <w:trPr>
          <w:trHeight w:val="771"/>
        </w:trPr>
        <w:tc>
          <w:tcPr>
            <w:tcW w:w="540" w:type="dxa"/>
          </w:tcPr>
          <w:p w14:paraId="66368FF1" w14:textId="77777777" w:rsidR="00FD464A" w:rsidRPr="00FD464A" w:rsidRDefault="00FD464A" w:rsidP="00FD464A">
            <w:pPr>
              <w:suppressAutoHyphens w:val="0"/>
              <w:contextualSpacing/>
              <w:jc w:val="both"/>
              <w:rPr>
                <w:rFonts w:ascii="Times New Roman" w:hAnsi="Times New Roman"/>
                <w:lang w:eastAsia="en-US"/>
              </w:rPr>
            </w:pPr>
            <w:r w:rsidRPr="00FD464A">
              <w:rPr>
                <w:rFonts w:ascii="Times New Roman" w:hAnsi="Times New Roman"/>
                <w:lang w:eastAsia="en-US"/>
              </w:rPr>
              <w:t>1.</w:t>
            </w:r>
          </w:p>
        </w:tc>
        <w:tc>
          <w:tcPr>
            <w:tcW w:w="2108" w:type="dxa"/>
          </w:tcPr>
          <w:p w14:paraId="563CF015" w14:textId="77777777" w:rsidR="00FD464A" w:rsidRPr="00FD464A" w:rsidRDefault="00FD464A" w:rsidP="00FD464A">
            <w:pPr>
              <w:suppressAutoHyphens w:val="0"/>
              <w:contextualSpacing/>
              <w:rPr>
                <w:rFonts w:ascii="Times New Roman" w:hAnsi="Times New Roman"/>
                <w:lang w:eastAsia="en-US"/>
              </w:rPr>
            </w:pPr>
            <w:r w:rsidRPr="00FD464A">
              <w:rPr>
                <w:rFonts w:ascii="Times New Roman" w:hAnsi="Times New Roman"/>
                <w:lang w:eastAsia="en-US"/>
              </w:rPr>
              <w:t>Услуги школьных столовых и кухонь</w:t>
            </w:r>
          </w:p>
        </w:tc>
        <w:tc>
          <w:tcPr>
            <w:tcW w:w="1565" w:type="dxa"/>
          </w:tcPr>
          <w:p w14:paraId="7AD3462B" w14:textId="77777777" w:rsidR="00FD464A" w:rsidRPr="00FD464A" w:rsidRDefault="00FD464A" w:rsidP="00FD464A">
            <w:pPr>
              <w:suppressAutoHyphens w:val="0"/>
              <w:contextualSpacing/>
              <w:jc w:val="both"/>
              <w:rPr>
                <w:rFonts w:ascii="Times New Roman" w:hAnsi="Times New Roman"/>
                <w:lang w:eastAsia="en-US"/>
              </w:rPr>
            </w:pPr>
            <w:r w:rsidRPr="00FD464A">
              <w:rPr>
                <w:rFonts w:ascii="Times New Roman" w:hAnsi="Times New Roman"/>
                <w:lang w:eastAsia="en-US"/>
              </w:rPr>
              <w:t>56.29.20.120</w:t>
            </w:r>
          </w:p>
        </w:tc>
        <w:tc>
          <w:tcPr>
            <w:tcW w:w="3842" w:type="dxa"/>
          </w:tcPr>
          <w:p w14:paraId="1637D915" w14:textId="77777777" w:rsidR="00FD464A" w:rsidRPr="00FD464A" w:rsidRDefault="00FD464A" w:rsidP="00FD464A">
            <w:pPr>
              <w:suppressAutoHyphens w:val="0"/>
              <w:rPr>
                <w:rFonts w:ascii="Times New Roman" w:hAnsi="Times New Roman"/>
                <w:highlight w:val="yellow"/>
                <w:lang w:eastAsia="en-US"/>
              </w:rPr>
            </w:pPr>
            <w:r w:rsidRPr="00FD464A">
              <w:rPr>
                <w:rFonts w:ascii="Times New Roman" w:hAnsi="Times New Roman"/>
                <w:lang w:eastAsia="en-US"/>
              </w:rPr>
              <w:t>Оказание услуг по организации бесплатного горячего питания обучающихся 2-4 классы.</w:t>
            </w:r>
          </w:p>
        </w:tc>
        <w:tc>
          <w:tcPr>
            <w:tcW w:w="831" w:type="dxa"/>
          </w:tcPr>
          <w:p w14:paraId="778FBF09" w14:textId="77777777" w:rsidR="00FD464A" w:rsidRPr="00FD464A" w:rsidRDefault="00FD464A" w:rsidP="00FD464A">
            <w:pPr>
              <w:suppressAutoHyphens w:val="0"/>
              <w:contextualSpacing/>
              <w:jc w:val="both"/>
              <w:rPr>
                <w:rFonts w:ascii="Times New Roman" w:hAnsi="Times New Roman"/>
                <w:highlight w:val="yellow"/>
                <w:lang w:eastAsia="en-US"/>
              </w:rPr>
            </w:pPr>
            <w:r w:rsidRPr="00FD464A">
              <w:rPr>
                <w:rFonts w:ascii="Times New Roman" w:hAnsi="Times New Roman"/>
                <w:lang w:eastAsia="en-US"/>
              </w:rPr>
              <w:t xml:space="preserve">Дет. </w:t>
            </w:r>
            <w:proofErr w:type="spellStart"/>
            <w:r w:rsidRPr="00FD464A">
              <w:rPr>
                <w:rFonts w:ascii="Times New Roman" w:hAnsi="Times New Roman"/>
                <w:lang w:eastAsia="en-US"/>
              </w:rPr>
              <w:t>Дн</w:t>
            </w:r>
            <w:proofErr w:type="spellEnd"/>
          </w:p>
          <w:p w14:paraId="60A0B640" w14:textId="77777777" w:rsidR="00FD464A" w:rsidRPr="00FD464A" w:rsidRDefault="00FD464A" w:rsidP="00FD464A">
            <w:pPr>
              <w:suppressAutoHyphens w:val="0"/>
              <w:contextualSpacing/>
              <w:jc w:val="both"/>
              <w:rPr>
                <w:rFonts w:ascii="Times New Roman" w:hAnsi="Times New Roman"/>
                <w:highlight w:val="yellow"/>
                <w:lang w:eastAsia="en-US"/>
              </w:rPr>
            </w:pPr>
          </w:p>
        </w:tc>
        <w:tc>
          <w:tcPr>
            <w:tcW w:w="1292" w:type="dxa"/>
          </w:tcPr>
          <w:p w14:paraId="107CAA5E" w14:textId="77777777" w:rsidR="00FD464A" w:rsidRPr="00FD464A" w:rsidRDefault="00FD464A" w:rsidP="00FD464A">
            <w:pPr>
              <w:suppressAutoHyphens w:val="0"/>
              <w:contextualSpacing/>
              <w:rPr>
                <w:rFonts w:ascii="Times New Roman" w:hAnsi="Times New Roman"/>
                <w:bCs/>
                <w:lang w:eastAsia="en-US"/>
              </w:rPr>
            </w:pPr>
            <w:r w:rsidRPr="00FD464A">
              <w:rPr>
                <w:rFonts w:ascii="Times New Roman" w:hAnsi="Times New Roman"/>
                <w:bCs/>
                <w:lang w:eastAsia="en-US"/>
              </w:rPr>
              <w:t>52992</w:t>
            </w:r>
          </w:p>
        </w:tc>
        <w:tc>
          <w:tcPr>
            <w:tcW w:w="3402" w:type="dxa"/>
          </w:tcPr>
          <w:p w14:paraId="19A087F5" w14:textId="77777777" w:rsidR="00FD464A" w:rsidRPr="00FD464A" w:rsidRDefault="00FD464A" w:rsidP="00FD464A">
            <w:pPr>
              <w:suppressAutoHyphens w:val="0"/>
              <w:contextualSpacing/>
              <w:rPr>
                <w:rFonts w:ascii="Times New Roman" w:hAnsi="Times New Roman"/>
                <w:bCs/>
                <w:lang w:eastAsia="en-US"/>
              </w:rPr>
            </w:pPr>
            <w:r w:rsidRPr="00FD464A">
              <w:rPr>
                <w:rFonts w:ascii="Times New Roman" w:hAnsi="Times New Roman"/>
                <w:lang w:eastAsia="en-US"/>
              </w:rPr>
              <w:t>Муниципальное бюджетное общеобразовательное учреждение города Кургана «Средняя общеобразовательная школа № 56»</w:t>
            </w:r>
          </w:p>
        </w:tc>
        <w:tc>
          <w:tcPr>
            <w:tcW w:w="1211" w:type="dxa"/>
          </w:tcPr>
          <w:p w14:paraId="3E8C7122" w14:textId="77777777" w:rsidR="00FD464A" w:rsidRPr="00FD464A" w:rsidRDefault="00FD464A" w:rsidP="00FD464A">
            <w:pPr>
              <w:suppressAutoHyphens w:val="0"/>
              <w:contextualSpacing/>
              <w:rPr>
                <w:rFonts w:ascii="Times New Roman" w:hAnsi="Times New Roman"/>
                <w:lang w:eastAsia="en-US"/>
              </w:rPr>
            </w:pPr>
            <w:r w:rsidRPr="00FD464A">
              <w:rPr>
                <w:rFonts w:ascii="Times New Roman" w:hAnsi="Times New Roman"/>
                <w:lang w:eastAsia="en-US"/>
              </w:rPr>
              <w:t>52992</w:t>
            </w:r>
          </w:p>
        </w:tc>
      </w:tr>
    </w:tbl>
    <w:p w14:paraId="6EAE2858" w14:textId="77777777" w:rsidR="00B938A2" w:rsidRDefault="00B938A2" w:rsidP="00B938A2">
      <w:pPr>
        <w:suppressAutoHyphens w:val="0"/>
        <w:spacing w:after="160" w:line="259" w:lineRule="auto"/>
        <w:contextualSpacing/>
        <w:jc w:val="both"/>
        <w:rPr>
          <w:rFonts w:eastAsia="Calibri"/>
          <w:b/>
          <w:bCs/>
          <w:sz w:val="22"/>
          <w:szCs w:val="22"/>
          <w:lang w:eastAsia="en-US"/>
        </w:rPr>
      </w:pPr>
    </w:p>
    <w:p w14:paraId="36A99BCA" w14:textId="48FEB68D" w:rsidR="00FD464A" w:rsidRPr="00FD464A" w:rsidRDefault="00FD464A" w:rsidP="00FD464A">
      <w:pPr>
        <w:numPr>
          <w:ilvl w:val="0"/>
          <w:numId w:val="16"/>
        </w:numPr>
        <w:suppressAutoHyphens w:val="0"/>
        <w:spacing w:after="160" w:line="259" w:lineRule="auto"/>
        <w:contextualSpacing/>
        <w:jc w:val="both"/>
        <w:rPr>
          <w:rFonts w:eastAsia="Calibri"/>
          <w:b/>
          <w:bCs/>
          <w:sz w:val="22"/>
          <w:szCs w:val="22"/>
          <w:lang w:eastAsia="en-US"/>
        </w:rPr>
      </w:pPr>
      <w:r w:rsidRPr="00FD464A">
        <w:rPr>
          <w:rFonts w:eastAsia="Calibri"/>
          <w:b/>
          <w:bCs/>
          <w:sz w:val="22"/>
          <w:szCs w:val="22"/>
          <w:lang w:eastAsia="en-US"/>
        </w:rPr>
        <w:t>Информация об объеме оказываемых услуг:</w:t>
      </w:r>
    </w:p>
    <w:p w14:paraId="23CA733E" w14:textId="77777777" w:rsidR="00FD464A" w:rsidRPr="00FD464A" w:rsidRDefault="00FD464A" w:rsidP="00FD464A">
      <w:pPr>
        <w:suppressAutoHyphens w:val="0"/>
        <w:jc w:val="both"/>
        <w:rPr>
          <w:rFonts w:eastAsia="Calibri"/>
          <w:b/>
          <w:bCs/>
          <w:sz w:val="22"/>
          <w:szCs w:val="22"/>
          <w:lang w:eastAsia="en-US"/>
        </w:rPr>
      </w:pPr>
    </w:p>
    <w:p w14:paraId="28B3E9B7" w14:textId="77777777" w:rsidR="00FD464A" w:rsidRPr="00FD464A" w:rsidRDefault="00FD464A" w:rsidP="00FD464A">
      <w:pPr>
        <w:suppressAutoHyphens w:val="0"/>
        <w:jc w:val="both"/>
        <w:rPr>
          <w:rFonts w:eastAsia="Calibri"/>
          <w:b/>
          <w:bCs/>
          <w:sz w:val="22"/>
          <w:szCs w:val="22"/>
          <w:lang w:eastAsia="en-US"/>
        </w:rPr>
      </w:pPr>
      <w:r w:rsidRPr="00FD464A">
        <w:rPr>
          <w:rFonts w:eastAsia="Calibri"/>
          <w:b/>
          <w:sz w:val="22"/>
          <w:szCs w:val="22"/>
          <w:lang w:eastAsia="en-US"/>
        </w:rPr>
        <w:t>- Обучающиеся из малообеспеченных семей с 5 по 11 классы:</w:t>
      </w:r>
    </w:p>
    <w:tbl>
      <w:tblPr>
        <w:tblStyle w:val="19"/>
        <w:tblW w:w="14791" w:type="dxa"/>
        <w:tblInd w:w="-5" w:type="dxa"/>
        <w:tblLook w:val="04A0" w:firstRow="1" w:lastRow="0" w:firstColumn="1" w:lastColumn="0" w:noHBand="0" w:noVBand="1"/>
      </w:tblPr>
      <w:tblGrid>
        <w:gridCol w:w="540"/>
        <w:gridCol w:w="2108"/>
        <w:gridCol w:w="1565"/>
        <w:gridCol w:w="3842"/>
        <w:gridCol w:w="831"/>
        <w:gridCol w:w="1292"/>
        <w:gridCol w:w="3402"/>
        <w:gridCol w:w="1211"/>
      </w:tblGrid>
      <w:tr w:rsidR="00FD464A" w:rsidRPr="00FD464A" w14:paraId="36DD71D0" w14:textId="77777777" w:rsidTr="00655B65">
        <w:tc>
          <w:tcPr>
            <w:tcW w:w="540" w:type="dxa"/>
          </w:tcPr>
          <w:p w14:paraId="1919E34E" w14:textId="77777777" w:rsidR="00FD464A" w:rsidRPr="00FD464A" w:rsidRDefault="00FD464A" w:rsidP="00FD464A">
            <w:pPr>
              <w:suppressAutoHyphens w:val="0"/>
              <w:contextualSpacing/>
              <w:jc w:val="center"/>
              <w:rPr>
                <w:rFonts w:ascii="Times New Roman" w:hAnsi="Times New Roman"/>
                <w:b/>
                <w:bCs/>
                <w:lang w:eastAsia="en-US"/>
              </w:rPr>
            </w:pPr>
            <w:r w:rsidRPr="00FD464A">
              <w:rPr>
                <w:rFonts w:ascii="Times New Roman" w:hAnsi="Times New Roman"/>
                <w:lang w:eastAsia="en-US"/>
              </w:rPr>
              <w:t>№ п/п</w:t>
            </w:r>
          </w:p>
        </w:tc>
        <w:tc>
          <w:tcPr>
            <w:tcW w:w="2108" w:type="dxa"/>
          </w:tcPr>
          <w:p w14:paraId="1131E84D" w14:textId="0771656E" w:rsidR="00FD464A" w:rsidRPr="00FD464A" w:rsidRDefault="00B938A2" w:rsidP="00FD464A">
            <w:pPr>
              <w:suppressAutoHyphens w:val="0"/>
              <w:contextualSpacing/>
              <w:jc w:val="center"/>
              <w:rPr>
                <w:rFonts w:ascii="Times New Roman" w:hAnsi="Times New Roman"/>
                <w:b/>
                <w:bCs/>
                <w:lang w:eastAsia="en-US"/>
              </w:rPr>
            </w:pPr>
            <w:r w:rsidRPr="00FD464A">
              <w:rPr>
                <w:rFonts w:ascii="Times New Roman" w:hAnsi="Times New Roman"/>
                <w:lang w:eastAsia="en-US"/>
              </w:rPr>
              <w:t>Наименование по ОКПД2</w:t>
            </w:r>
          </w:p>
        </w:tc>
        <w:tc>
          <w:tcPr>
            <w:tcW w:w="1565" w:type="dxa"/>
          </w:tcPr>
          <w:p w14:paraId="42A997F5" w14:textId="77777777" w:rsidR="00FD464A" w:rsidRPr="00FD464A" w:rsidRDefault="00FD464A" w:rsidP="00FD464A">
            <w:pPr>
              <w:suppressAutoHyphens w:val="0"/>
              <w:contextualSpacing/>
              <w:jc w:val="center"/>
              <w:rPr>
                <w:rFonts w:ascii="Times New Roman" w:hAnsi="Times New Roman"/>
                <w:lang w:eastAsia="en-US"/>
              </w:rPr>
            </w:pPr>
            <w:r w:rsidRPr="00FD464A">
              <w:rPr>
                <w:rFonts w:ascii="Times New Roman" w:hAnsi="Times New Roman"/>
                <w:lang w:eastAsia="en-US"/>
              </w:rPr>
              <w:t>Код ОКПД2</w:t>
            </w:r>
          </w:p>
        </w:tc>
        <w:tc>
          <w:tcPr>
            <w:tcW w:w="3842" w:type="dxa"/>
          </w:tcPr>
          <w:p w14:paraId="7F375E81" w14:textId="77777777" w:rsidR="00FD464A" w:rsidRPr="00FD464A" w:rsidRDefault="00FD464A" w:rsidP="00FD464A">
            <w:pPr>
              <w:suppressAutoHyphens w:val="0"/>
              <w:contextualSpacing/>
              <w:jc w:val="center"/>
              <w:rPr>
                <w:rFonts w:ascii="Times New Roman" w:hAnsi="Times New Roman"/>
                <w:b/>
                <w:bCs/>
                <w:lang w:eastAsia="en-US"/>
              </w:rPr>
            </w:pPr>
            <w:r w:rsidRPr="00FD464A">
              <w:rPr>
                <w:rFonts w:ascii="Times New Roman" w:hAnsi="Times New Roman"/>
                <w:lang w:eastAsia="en-US"/>
              </w:rPr>
              <w:t>Наименование оказываемых услуг</w:t>
            </w:r>
          </w:p>
        </w:tc>
        <w:tc>
          <w:tcPr>
            <w:tcW w:w="831" w:type="dxa"/>
          </w:tcPr>
          <w:p w14:paraId="0A31662A" w14:textId="77777777" w:rsidR="00FD464A" w:rsidRPr="00FD464A" w:rsidRDefault="00FD464A" w:rsidP="00FD464A">
            <w:pPr>
              <w:suppressAutoHyphens w:val="0"/>
              <w:contextualSpacing/>
              <w:jc w:val="center"/>
              <w:rPr>
                <w:rFonts w:ascii="Times New Roman" w:hAnsi="Times New Roman"/>
                <w:lang w:eastAsia="en-US"/>
              </w:rPr>
            </w:pPr>
            <w:r w:rsidRPr="00FD464A">
              <w:rPr>
                <w:rFonts w:ascii="Times New Roman" w:hAnsi="Times New Roman"/>
                <w:lang w:eastAsia="en-US"/>
              </w:rPr>
              <w:t>Ед.</w:t>
            </w:r>
          </w:p>
          <w:p w14:paraId="242910EE" w14:textId="77777777" w:rsidR="00FD464A" w:rsidRPr="00FD464A" w:rsidRDefault="00FD464A" w:rsidP="00FD464A">
            <w:pPr>
              <w:suppressAutoHyphens w:val="0"/>
              <w:contextualSpacing/>
              <w:jc w:val="center"/>
              <w:rPr>
                <w:rFonts w:ascii="Times New Roman" w:hAnsi="Times New Roman"/>
                <w:lang w:eastAsia="en-US"/>
              </w:rPr>
            </w:pPr>
            <w:r w:rsidRPr="00FD464A">
              <w:rPr>
                <w:rFonts w:ascii="Times New Roman" w:hAnsi="Times New Roman"/>
                <w:lang w:eastAsia="en-US"/>
              </w:rPr>
              <w:t>изм.</w:t>
            </w:r>
          </w:p>
        </w:tc>
        <w:tc>
          <w:tcPr>
            <w:tcW w:w="1292" w:type="dxa"/>
          </w:tcPr>
          <w:p w14:paraId="567B52BA" w14:textId="77777777" w:rsidR="00FD464A" w:rsidRPr="00FD464A" w:rsidRDefault="00FD464A" w:rsidP="00FD464A">
            <w:pPr>
              <w:suppressAutoHyphens w:val="0"/>
              <w:contextualSpacing/>
              <w:jc w:val="center"/>
              <w:rPr>
                <w:rFonts w:ascii="Times New Roman" w:hAnsi="Times New Roman"/>
                <w:lang w:eastAsia="en-US"/>
              </w:rPr>
            </w:pPr>
            <w:r w:rsidRPr="00FD464A">
              <w:rPr>
                <w:rFonts w:ascii="Times New Roman" w:hAnsi="Times New Roman"/>
                <w:lang w:eastAsia="en-US"/>
              </w:rPr>
              <w:t>Кол-во</w:t>
            </w:r>
          </w:p>
          <w:p w14:paraId="5421825C" w14:textId="77777777" w:rsidR="00FD464A" w:rsidRPr="00FD464A" w:rsidRDefault="00FD464A" w:rsidP="00FD464A">
            <w:pPr>
              <w:suppressAutoHyphens w:val="0"/>
              <w:contextualSpacing/>
              <w:jc w:val="center"/>
              <w:rPr>
                <w:rFonts w:ascii="Times New Roman" w:hAnsi="Times New Roman"/>
                <w:lang w:eastAsia="en-US"/>
              </w:rPr>
            </w:pPr>
            <w:r w:rsidRPr="00FD464A">
              <w:rPr>
                <w:rFonts w:ascii="Times New Roman" w:hAnsi="Times New Roman"/>
                <w:lang w:eastAsia="en-US"/>
              </w:rPr>
              <w:t>общее</w:t>
            </w:r>
          </w:p>
        </w:tc>
        <w:tc>
          <w:tcPr>
            <w:tcW w:w="3402" w:type="dxa"/>
          </w:tcPr>
          <w:p w14:paraId="2492E6A1" w14:textId="77777777" w:rsidR="00FD464A" w:rsidRPr="00FD464A" w:rsidRDefault="00FD464A" w:rsidP="00FD464A">
            <w:pPr>
              <w:suppressAutoHyphens w:val="0"/>
              <w:contextualSpacing/>
              <w:jc w:val="center"/>
              <w:rPr>
                <w:rFonts w:ascii="Times New Roman" w:hAnsi="Times New Roman"/>
                <w:lang w:eastAsia="en-US"/>
              </w:rPr>
            </w:pPr>
            <w:r w:rsidRPr="00FD464A">
              <w:rPr>
                <w:rFonts w:ascii="Times New Roman" w:hAnsi="Times New Roman"/>
                <w:lang w:eastAsia="en-US"/>
              </w:rPr>
              <w:t>По каждому заказчику</w:t>
            </w:r>
          </w:p>
        </w:tc>
        <w:tc>
          <w:tcPr>
            <w:tcW w:w="1211" w:type="dxa"/>
          </w:tcPr>
          <w:p w14:paraId="32A674D9" w14:textId="77777777" w:rsidR="00FD464A" w:rsidRPr="00FD464A" w:rsidRDefault="00FD464A" w:rsidP="00FD464A">
            <w:pPr>
              <w:suppressAutoHyphens w:val="0"/>
              <w:contextualSpacing/>
              <w:jc w:val="center"/>
              <w:rPr>
                <w:rFonts w:ascii="Times New Roman" w:hAnsi="Times New Roman"/>
                <w:lang w:eastAsia="en-US"/>
              </w:rPr>
            </w:pPr>
            <w:r w:rsidRPr="00FD464A">
              <w:rPr>
                <w:rFonts w:ascii="Times New Roman" w:hAnsi="Times New Roman"/>
                <w:lang w:eastAsia="en-US"/>
              </w:rPr>
              <w:t>Кол-во</w:t>
            </w:r>
          </w:p>
        </w:tc>
      </w:tr>
      <w:tr w:rsidR="00FD464A" w:rsidRPr="00FD464A" w14:paraId="2B0A1B41" w14:textId="77777777" w:rsidTr="00655B65">
        <w:trPr>
          <w:trHeight w:val="771"/>
        </w:trPr>
        <w:tc>
          <w:tcPr>
            <w:tcW w:w="540" w:type="dxa"/>
          </w:tcPr>
          <w:p w14:paraId="68640F41" w14:textId="77777777" w:rsidR="00FD464A" w:rsidRPr="00FD464A" w:rsidRDefault="00FD464A" w:rsidP="00FD464A">
            <w:pPr>
              <w:suppressAutoHyphens w:val="0"/>
              <w:contextualSpacing/>
              <w:jc w:val="both"/>
              <w:rPr>
                <w:rFonts w:ascii="Times New Roman" w:hAnsi="Times New Roman"/>
                <w:lang w:eastAsia="en-US"/>
              </w:rPr>
            </w:pPr>
            <w:r w:rsidRPr="00FD464A">
              <w:rPr>
                <w:rFonts w:ascii="Times New Roman" w:hAnsi="Times New Roman"/>
                <w:lang w:eastAsia="en-US"/>
              </w:rPr>
              <w:t>1.</w:t>
            </w:r>
          </w:p>
        </w:tc>
        <w:tc>
          <w:tcPr>
            <w:tcW w:w="2108" w:type="dxa"/>
          </w:tcPr>
          <w:p w14:paraId="61AA1085" w14:textId="77777777" w:rsidR="00FD464A" w:rsidRPr="00FD464A" w:rsidRDefault="00FD464A" w:rsidP="00FD464A">
            <w:pPr>
              <w:suppressAutoHyphens w:val="0"/>
              <w:contextualSpacing/>
              <w:rPr>
                <w:rFonts w:ascii="Times New Roman" w:hAnsi="Times New Roman"/>
                <w:lang w:eastAsia="en-US"/>
              </w:rPr>
            </w:pPr>
            <w:r w:rsidRPr="00FD464A">
              <w:rPr>
                <w:rFonts w:ascii="Times New Roman" w:hAnsi="Times New Roman"/>
                <w:lang w:eastAsia="en-US"/>
              </w:rPr>
              <w:t>Услуги школьных столовых и кухонь</w:t>
            </w:r>
          </w:p>
        </w:tc>
        <w:tc>
          <w:tcPr>
            <w:tcW w:w="1565" w:type="dxa"/>
          </w:tcPr>
          <w:p w14:paraId="5448AB56" w14:textId="77777777" w:rsidR="00FD464A" w:rsidRPr="00FD464A" w:rsidRDefault="00FD464A" w:rsidP="00FD464A">
            <w:pPr>
              <w:suppressAutoHyphens w:val="0"/>
              <w:contextualSpacing/>
              <w:jc w:val="both"/>
              <w:rPr>
                <w:rFonts w:ascii="Times New Roman" w:hAnsi="Times New Roman"/>
                <w:lang w:eastAsia="en-US"/>
              </w:rPr>
            </w:pPr>
            <w:r w:rsidRPr="00FD464A">
              <w:rPr>
                <w:rFonts w:ascii="Times New Roman" w:hAnsi="Times New Roman"/>
                <w:lang w:eastAsia="en-US"/>
              </w:rPr>
              <w:t>56.29.20.120</w:t>
            </w:r>
          </w:p>
        </w:tc>
        <w:tc>
          <w:tcPr>
            <w:tcW w:w="3842" w:type="dxa"/>
          </w:tcPr>
          <w:p w14:paraId="02E1E71A" w14:textId="77777777" w:rsidR="00FD464A" w:rsidRPr="00FD464A" w:rsidRDefault="00FD464A" w:rsidP="00FD464A">
            <w:pPr>
              <w:suppressAutoHyphens w:val="0"/>
              <w:rPr>
                <w:rFonts w:ascii="Times New Roman" w:hAnsi="Times New Roman"/>
                <w:highlight w:val="yellow"/>
                <w:lang w:eastAsia="en-US"/>
              </w:rPr>
            </w:pPr>
            <w:r w:rsidRPr="00FD464A">
              <w:rPr>
                <w:rFonts w:ascii="Times New Roman" w:hAnsi="Times New Roman"/>
                <w:lang w:eastAsia="en-US"/>
              </w:rPr>
              <w:t>Оказание услуг по организации бесплатного горячего питания обучающиеся из малообеспеченных семей с 5 по 11 классы</w:t>
            </w:r>
          </w:p>
        </w:tc>
        <w:tc>
          <w:tcPr>
            <w:tcW w:w="831" w:type="dxa"/>
          </w:tcPr>
          <w:p w14:paraId="2F6B704B" w14:textId="77777777" w:rsidR="00FD464A" w:rsidRPr="00FD464A" w:rsidRDefault="00FD464A" w:rsidP="00FD464A">
            <w:pPr>
              <w:suppressAutoHyphens w:val="0"/>
              <w:contextualSpacing/>
              <w:jc w:val="both"/>
              <w:rPr>
                <w:rFonts w:ascii="Times New Roman" w:hAnsi="Times New Roman"/>
                <w:highlight w:val="yellow"/>
                <w:lang w:eastAsia="en-US"/>
              </w:rPr>
            </w:pPr>
            <w:r w:rsidRPr="00FD464A">
              <w:rPr>
                <w:rFonts w:ascii="Times New Roman" w:hAnsi="Times New Roman"/>
                <w:lang w:eastAsia="en-US"/>
              </w:rPr>
              <w:t xml:space="preserve">Дет. </w:t>
            </w:r>
            <w:proofErr w:type="spellStart"/>
            <w:r w:rsidRPr="00FD464A">
              <w:rPr>
                <w:rFonts w:ascii="Times New Roman" w:hAnsi="Times New Roman"/>
                <w:lang w:eastAsia="en-US"/>
              </w:rPr>
              <w:t>Дн</w:t>
            </w:r>
            <w:proofErr w:type="spellEnd"/>
          </w:p>
          <w:p w14:paraId="47BFA84B" w14:textId="77777777" w:rsidR="00FD464A" w:rsidRPr="00FD464A" w:rsidRDefault="00FD464A" w:rsidP="00FD464A">
            <w:pPr>
              <w:suppressAutoHyphens w:val="0"/>
              <w:contextualSpacing/>
              <w:jc w:val="both"/>
              <w:rPr>
                <w:rFonts w:ascii="Times New Roman" w:hAnsi="Times New Roman"/>
                <w:highlight w:val="yellow"/>
                <w:lang w:eastAsia="en-US"/>
              </w:rPr>
            </w:pPr>
          </w:p>
        </w:tc>
        <w:tc>
          <w:tcPr>
            <w:tcW w:w="1292" w:type="dxa"/>
          </w:tcPr>
          <w:p w14:paraId="1EA814D3" w14:textId="75EBEF74" w:rsidR="00FD464A" w:rsidRPr="00FD464A" w:rsidRDefault="00B938A2" w:rsidP="00FD464A">
            <w:pPr>
              <w:suppressAutoHyphens w:val="0"/>
              <w:contextualSpacing/>
              <w:rPr>
                <w:rFonts w:ascii="Times New Roman" w:hAnsi="Times New Roman"/>
                <w:bCs/>
                <w:lang w:eastAsia="en-US"/>
              </w:rPr>
            </w:pPr>
            <w:r>
              <w:rPr>
                <w:rFonts w:ascii="Times New Roman" w:hAnsi="Times New Roman"/>
                <w:bCs/>
                <w:lang w:eastAsia="en-US"/>
              </w:rPr>
              <w:t xml:space="preserve"> </w:t>
            </w:r>
            <w:r w:rsidR="00FD464A" w:rsidRPr="00FD464A">
              <w:rPr>
                <w:rFonts w:ascii="Times New Roman" w:hAnsi="Times New Roman"/>
                <w:bCs/>
                <w:lang w:eastAsia="en-US"/>
              </w:rPr>
              <w:t>5520</w:t>
            </w:r>
          </w:p>
        </w:tc>
        <w:tc>
          <w:tcPr>
            <w:tcW w:w="3402" w:type="dxa"/>
          </w:tcPr>
          <w:p w14:paraId="31339262" w14:textId="77777777" w:rsidR="00FD464A" w:rsidRPr="00FD464A" w:rsidRDefault="00FD464A" w:rsidP="00FD464A">
            <w:pPr>
              <w:suppressAutoHyphens w:val="0"/>
              <w:contextualSpacing/>
              <w:rPr>
                <w:rFonts w:ascii="Times New Roman" w:hAnsi="Times New Roman"/>
                <w:bCs/>
                <w:lang w:eastAsia="en-US"/>
              </w:rPr>
            </w:pPr>
            <w:r w:rsidRPr="00FD464A">
              <w:rPr>
                <w:rFonts w:ascii="Times New Roman" w:hAnsi="Times New Roman"/>
                <w:lang w:eastAsia="en-US"/>
              </w:rPr>
              <w:t>Муниципальное бюджетное общеобразовательное учреждение города Кургана «Средняя общеобразовательная школа № 56»</w:t>
            </w:r>
          </w:p>
        </w:tc>
        <w:tc>
          <w:tcPr>
            <w:tcW w:w="1211" w:type="dxa"/>
          </w:tcPr>
          <w:p w14:paraId="22838821" w14:textId="774E3EC8" w:rsidR="00FD464A" w:rsidRPr="00FD464A" w:rsidRDefault="00B938A2" w:rsidP="00FD464A">
            <w:pPr>
              <w:suppressAutoHyphens w:val="0"/>
              <w:contextualSpacing/>
              <w:rPr>
                <w:rFonts w:ascii="Times New Roman" w:hAnsi="Times New Roman"/>
                <w:lang w:eastAsia="en-US"/>
              </w:rPr>
            </w:pPr>
            <w:r>
              <w:rPr>
                <w:rFonts w:ascii="Times New Roman" w:hAnsi="Times New Roman"/>
                <w:lang w:eastAsia="en-US"/>
              </w:rPr>
              <w:t xml:space="preserve"> </w:t>
            </w:r>
            <w:r w:rsidR="00FD464A" w:rsidRPr="00FD464A">
              <w:rPr>
                <w:rFonts w:ascii="Times New Roman" w:hAnsi="Times New Roman"/>
                <w:lang w:eastAsia="en-US"/>
              </w:rPr>
              <w:t>5520</w:t>
            </w:r>
          </w:p>
        </w:tc>
      </w:tr>
    </w:tbl>
    <w:p w14:paraId="3DC4481B" w14:textId="636F4C85" w:rsidR="00FD464A" w:rsidRDefault="00FD464A" w:rsidP="00FD464A">
      <w:pPr>
        <w:suppressAutoHyphens w:val="0"/>
        <w:jc w:val="both"/>
        <w:rPr>
          <w:rFonts w:eastAsia="Calibri"/>
          <w:b/>
          <w:bCs/>
          <w:sz w:val="22"/>
          <w:szCs w:val="22"/>
          <w:lang w:eastAsia="en-US"/>
        </w:rPr>
      </w:pPr>
    </w:p>
    <w:p w14:paraId="3FD76F52" w14:textId="46D670EF" w:rsidR="00FD464A" w:rsidRDefault="00FD464A" w:rsidP="00FD464A">
      <w:pPr>
        <w:suppressAutoHyphens w:val="0"/>
        <w:jc w:val="both"/>
        <w:rPr>
          <w:rFonts w:eastAsia="Calibri"/>
          <w:b/>
          <w:bCs/>
          <w:sz w:val="22"/>
          <w:szCs w:val="22"/>
          <w:lang w:eastAsia="en-US"/>
        </w:rPr>
      </w:pPr>
    </w:p>
    <w:p w14:paraId="2BB759FE" w14:textId="2A4EB21B" w:rsidR="00FD464A" w:rsidRDefault="00FD464A" w:rsidP="00FD464A">
      <w:pPr>
        <w:suppressAutoHyphens w:val="0"/>
        <w:jc w:val="both"/>
        <w:rPr>
          <w:rFonts w:eastAsia="Calibri"/>
          <w:b/>
          <w:bCs/>
          <w:sz w:val="22"/>
          <w:szCs w:val="22"/>
          <w:lang w:eastAsia="en-US"/>
        </w:rPr>
      </w:pPr>
    </w:p>
    <w:p w14:paraId="28136C49" w14:textId="77777777" w:rsidR="00B938A2" w:rsidRPr="00FD464A" w:rsidRDefault="00B938A2" w:rsidP="00FD464A">
      <w:pPr>
        <w:suppressAutoHyphens w:val="0"/>
        <w:jc w:val="both"/>
        <w:rPr>
          <w:rFonts w:eastAsia="Calibri"/>
          <w:b/>
          <w:bCs/>
          <w:sz w:val="22"/>
          <w:szCs w:val="22"/>
          <w:lang w:eastAsia="en-US"/>
        </w:rPr>
      </w:pPr>
    </w:p>
    <w:p w14:paraId="24EEF9BF" w14:textId="77777777" w:rsidR="00FD464A" w:rsidRPr="00FD464A" w:rsidRDefault="00FD464A" w:rsidP="00FD464A">
      <w:pPr>
        <w:suppressAutoHyphens w:val="0"/>
        <w:jc w:val="both"/>
        <w:rPr>
          <w:rFonts w:eastAsia="Calibri"/>
          <w:b/>
          <w:bCs/>
          <w:sz w:val="22"/>
          <w:szCs w:val="22"/>
          <w:lang w:eastAsia="en-US"/>
        </w:rPr>
      </w:pPr>
    </w:p>
    <w:p w14:paraId="7EEFE6F4" w14:textId="77777777" w:rsidR="00FD464A" w:rsidRPr="00FD464A" w:rsidRDefault="00FD464A" w:rsidP="00FD464A">
      <w:pPr>
        <w:numPr>
          <w:ilvl w:val="0"/>
          <w:numId w:val="16"/>
        </w:numPr>
        <w:suppressAutoHyphens w:val="0"/>
        <w:spacing w:after="160" w:line="259" w:lineRule="auto"/>
        <w:contextualSpacing/>
        <w:jc w:val="both"/>
        <w:rPr>
          <w:rFonts w:eastAsia="Calibri"/>
          <w:b/>
          <w:bCs/>
          <w:sz w:val="22"/>
          <w:szCs w:val="22"/>
          <w:lang w:eastAsia="en-US"/>
        </w:rPr>
      </w:pPr>
      <w:r w:rsidRPr="00FD464A">
        <w:rPr>
          <w:rFonts w:eastAsia="Calibri"/>
          <w:b/>
          <w:bCs/>
          <w:sz w:val="22"/>
          <w:szCs w:val="22"/>
          <w:lang w:eastAsia="en-US"/>
        </w:rPr>
        <w:lastRenderedPageBreak/>
        <w:t>Информация об объеме оказываемых услуг:</w:t>
      </w:r>
    </w:p>
    <w:p w14:paraId="547C2549" w14:textId="77777777" w:rsidR="00FD464A" w:rsidRPr="00FD464A" w:rsidRDefault="00FD464A" w:rsidP="00FD464A">
      <w:pPr>
        <w:suppressAutoHyphens w:val="0"/>
        <w:jc w:val="both"/>
        <w:rPr>
          <w:rFonts w:eastAsia="Calibri"/>
          <w:b/>
          <w:bCs/>
          <w:sz w:val="22"/>
          <w:szCs w:val="22"/>
          <w:lang w:eastAsia="en-US"/>
        </w:rPr>
      </w:pPr>
    </w:p>
    <w:p w14:paraId="39AF4B18" w14:textId="77777777" w:rsidR="00FD464A" w:rsidRPr="00FD464A" w:rsidRDefault="00FD464A" w:rsidP="00FD464A">
      <w:pPr>
        <w:suppressAutoHyphens w:val="0"/>
        <w:jc w:val="both"/>
        <w:rPr>
          <w:rFonts w:eastAsia="Calibri"/>
          <w:b/>
          <w:bCs/>
          <w:sz w:val="22"/>
          <w:szCs w:val="22"/>
          <w:lang w:eastAsia="en-US"/>
        </w:rPr>
      </w:pPr>
      <w:r w:rsidRPr="00FD464A">
        <w:rPr>
          <w:rFonts w:eastAsia="Calibri"/>
          <w:b/>
          <w:sz w:val="22"/>
          <w:szCs w:val="22"/>
          <w:lang w:eastAsia="en-US"/>
        </w:rPr>
        <w:t>- Дети-инвалиды, дети с ограниченными возможностями здоровья с 5 по 11 классы:</w:t>
      </w:r>
    </w:p>
    <w:tbl>
      <w:tblPr>
        <w:tblStyle w:val="19"/>
        <w:tblW w:w="14791" w:type="dxa"/>
        <w:tblInd w:w="-5" w:type="dxa"/>
        <w:tblLook w:val="04A0" w:firstRow="1" w:lastRow="0" w:firstColumn="1" w:lastColumn="0" w:noHBand="0" w:noVBand="1"/>
      </w:tblPr>
      <w:tblGrid>
        <w:gridCol w:w="540"/>
        <w:gridCol w:w="2108"/>
        <w:gridCol w:w="1565"/>
        <w:gridCol w:w="3842"/>
        <w:gridCol w:w="831"/>
        <w:gridCol w:w="1292"/>
        <w:gridCol w:w="3402"/>
        <w:gridCol w:w="1211"/>
      </w:tblGrid>
      <w:tr w:rsidR="00FD464A" w:rsidRPr="00FD464A" w14:paraId="7F39B045" w14:textId="77777777" w:rsidTr="00655B65">
        <w:tc>
          <w:tcPr>
            <w:tcW w:w="540" w:type="dxa"/>
          </w:tcPr>
          <w:p w14:paraId="14E0AEF0" w14:textId="77777777" w:rsidR="00FD464A" w:rsidRPr="00FD464A" w:rsidRDefault="00FD464A" w:rsidP="00FD464A">
            <w:pPr>
              <w:suppressAutoHyphens w:val="0"/>
              <w:contextualSpacing/>
              <w:jc w:val="center"/>
              <w:rPr>
                <w:rFonts w:ascii="Times New Roman" w:hAnsi="Times New Roman"/>
                <w:b/>
                <w:bCs/>
                <w:lang w:eastAsia="en-US"/>
              </w:rPr>
            </w:pPr>
            <w:r w:rsidRPr="00FD464A">
              <w:rPr>
                <w:rFonts w:ascii="Times New Roman" w:hAnsi="Times New Roman"/>
                <w:lang w:eastAsia="en-US"/>
              </w:rPr>
              <w:t>№ п/п</w:t>
            </w:r>
          </w:p>
        </w:tc>
        <w:tc>
          <w:tcPr>
            <w:tcW w:w="2108" w:type="dxa"/>
          </w:tcPr>
          <w:p w14:paraId="0AA3F127" w14:textId="5744A7D1" w:rsidR="00FD464A" w:rsidRPr="00FD464A" w:rsidRDefault="00B938A2" w:rsidP="00FD464A">
            <w:pPr>
              <w:suppressAutoHyphens w:val="0"/>
              <w:contextualSpacing/>
              <w:jc w:val="center"/>
              <w:rPr>
                <w:rFonts w:ascii="Times New Roman" w:hAnsi="Times New Roman"/>
                <w:b/>
                <w:bCs/>
                <w:lang w:eastAsia="en-US"/>
              </w:rPr>
            </w:pPr>
            <w:r w:rsidRPr="00FD464A">
              <w:rPr>
                <w:rFonts w:ascii="Times New Roman" w:hAnsi="Times New Roman"/>
                <w:lang w:eastAsia="en-US"/>
              </w:rPr>
              <w:t>Наименование по ОКПД2</w:t>
            </w:r>
          </w:p>
        </w:tc>
        <w:tc>
          <w:tcPr>
            <w:tcW w:w="1565" w:type="dxa"/>
          </w:tcPr>
          <w:p w14:paraId="4E670EFA" w14:textId="77777777" w:rsidR="00FD464A" w:rsidRPr="00FD464A" w:rsidRDefault="00FD464A" w:rsidP="00FD464A">
            <w:pPr>
              <w:suppressAutoHyphens w:val="0"/>
              <w:contextualSpacing/>
              <w:jc w:val="center"/>
              <w:rPr>
                <w:rFonts w:ascii="Times New Roman" w:hAnsi="Times New Roman"/>
                <w:lang w:eastAsia="en-US"/>
              </w:rPr>
            </w:pPr>
            <w:r w:rsidRPr="00FD464A">
              <w:rPr>
                <w:rFonts w:ascii="Times New Roman" w:hAnsi="Times New Roman"/>
                <w:lang w:eastAsia="en-US"/>
              </w:rPr>
              <w:t>Код ОКПД2</w:t>
            </w:r>
          </w:p>
        </w:tc>
        <w:tc>
          <w:tcPr>
            <w:tcW w:w="3842" w:type="dxa"/>
          </w:tcPr>
          <w:p w14:paraId="62B6744B" w14:textId="77777777" w:rsidR="00FD464A" w:rsidRPr="00FD464A" w:rsidRDefault="00FD464A" w:rsidP="00FD464A">
            <w:pPr>
              <w:suppressAutoHyphens w:val="0"/>
              <w:contextualSpacing/>
              <w:jc w:val="center"/>
              <w:rPr>
                <w:rFonts w:ascii="Times New Roman" w:hAnsi="Times New Roman"/>
                <w:b/>
                <w:bCs/>
                <w:lang w:eastAsia="en-US"/>
              </w:rPr>
            </w:pPr>
            <w:r w:rsidRPr="00FD464A">
              <w:rPr>
                <w:rFonts w:ascii="Times New Roman" w:hAnsi="Times New Roman"/>
                <w:lang w:eastAsia="en-US"/>
              </w:rPr>
              <w:t>Наименование оказываемых услуг</w:t>
            </w:r>
          </w:p>
        </w:tc>
        <w:tc>
          <w:tcPr>
            <w:tcW w:w="831" w:type="dxa"/>
          </w:tcPr>
          <w:p w14:paraId="0C985B88" w14:textId="77777777" w:rsidR="00FD464A" w:rsidRPr="00FD464A" w:rsidRDefault="00FD464A" w:rsidP="00FD464A">
            <w:pPr>
              <w:suppressAutoHyphens w:val="0"/>
              <w:contextualSpacing/>
              <w:jc w:val="center"/>
              <w:rPr>
                <w:rFonts w:ascii="Times New Roman" w:hAnsi="Times New Roman"/>
                <w:lang w:eastAsia="en-US"/>
              </w:rPr>
            </w:pPr>
            <w:r w:rsidRPr="00FD464A">
              <w:rPr>
                <w:rFonts w:ascii="Times New Roman" w:hAnsi="Times New Roman"/>
                <w:lang w:eastAsia="en-US"/>
              </w:rPr>
              <w:t>Ед.</w:t>
            </w:r>
          </w:p>
          <w:p w14:paraId="4BFC34AA" w14:textId="77777777" w:rsidR="00FD464A" w:rsidRPr="00FD464A" w:rsidRDefault="00FD464A" w:rsidP="00FD464A">
            <w:pPr>
              <w:suppressAutoHyphens w:val="0"/>
              <w:contextualSpacing/>
              <w:jc w:val="center"/>
              <w:rPr>
                <w:rFonts w:ascii="Times New Roman" w:hAnsi="Times New Roman"/>
                <w:lang w:eastAsia="en-US"/>
              </w:rPr>
            </w:pPr>
            <w:r w:rsidRPr="00FD464A">
              <w:rPr>
                <w:rFonts w:ascii="Times New Roman" w:hAnsi="Times New Roman"/>
                <w:lang w:eastAsia="en-US"/>
              </w:rPr>
              <w:t>изм.</w:t>
            </w:r>
          </w:p>
        </w:tc>
        <w:tc>
          <w:tcPr>
            <w:tcW w:w="1292" w:type="dxa"/>
          </w:tcPr>
          <w:p w14:paraId="257D49CE" w14:textId="77777777" w:rsidR="00FD464A" w:rsidRPr="00FD464A" w:rsidRDefault="00FD464A" w:rsidP="00FD464A">
            <w:pPr>
              <w:suppressAutoHyphens w:val="0"/>
              <w:contextualSpacing/>
              <w:jc w:val="center"/>
              <w:rPr>
                <w:rFonts w:ascii="Times New Roman" w:hAnsi="Times New Roman"/>
                <w:lang w:eastAsia="en-US"/>
              </w:rPr>
            </w:pPr>
            <w:r w:rsidRPr="00FD464A">
              <w:rPr>
                <w:rFonts w:ascii="Times New Roman" w:hAnsi="Times New Roman"/>
                <w:lang w:eastAsia="en-US"/>
              </w:rPr>
              <w:t>Кол-во</w:t>
            </w:r>
          </w:p>
          <w:p w14:paraId="52853AD4" w14:textId="77777777" w:rsidR="00FD464A" w:rsidRPr="00FD464A" w:rsidRDefault="00FD464A" w:rsidP="00FD464A">
            <w:pPr>
              <w:suppressAutoHyphens w:val="0"/>
              <w:contextualSpacing/>
              <w:jc w:val="center"/>
              <w:rPr>
                <w:rFonts w:ascii="Times New Roman" w:hAnsi="Times New Roman"/>
                <w:lang w:eastAsia="en-US"/>
              </w:rPr>
            </w:pPr>
            <w:r w:rsidRPr="00FD464A">
              <w:rPr>
                <w:rFonts w:ascii="Times New Roman" w:hAnsi="Times New Roman"/>
                <w:lang w:eastAsia="en-US"/>
              </w:rPr>
              <w:t>общее</w:t>
            </w:r>
          </w:p>
        </w:tc>
        <w:tc>
          <w:tcPr>
            <w:tcW w:w="3402" w:type="dxa"/>
          </w:tcPr>
          <w:p w14:paraId="5C2EAC6F" w14:textId="77777777" w:rsidR="00FD464A" w:rsidRPr="00FD464A" w:rsidRDefault="00FD464A" w:rsidP="00FD464A">
            <w:pPr>
              <w:suppressAutoHyphens w:val="0"/>
              <w:contextualSpacing/>
              <w:jc w:val="center"/>
              <w:rPr>
                <w:rFonts w:ascii="Times New Roman" w:hAnsi="Times New Roman"/>
                <w:lang w:eastAsia="en-US"/>
              </w:rPr>
            </w:pPr>
            <w:r w:rsidRPr="00FD464A">
              <w:rPr>
                <w:rFonts w:ascii="Times New Roman" w:hAnsi="Times New Roman"/>
                <w:lang w:eastAsia="en-US"/>
              </w:rPr>
              <w:t>По каждому заказчику</w:t>
            </w:r>
          </w:p>
        </w:tc>
        <w:tc>
          <w:tcPr>
            <w:tcW w:w="1211" w:type="dxa"/>
          </w:tcPr>
          <w:p w14:paraId="0599FADD" w14:textId="77777777" w:rsidR="00FD464A" w:rsidRPr="00FD464A" w:rsidRDefault="00FD464A" w:rsidP="00FD464A">
            <w:pPr>
              <w:suppressAutoHyphens w:val="0"/>
              <w:contextualSpacing/>
              <w:jc w:val="center"/>
              <w:rPr>
                <w:rFonts w:ascii="Times New Roman" w:hAnsi="Times New Roman"/>
                <w:lang w:eastAsia="en-US"/>
              </w:rPr>
            </w:pPr>
            <w:r w:rsidRPr="00FD464A">
              <w:rPr>
                <w:rFonts w:ascii="Times New Roman" w:hAnsi="Times New Roman"/>
                <w:lang w:eastAsia="en-US"/>
              </w:rPr>
              <w:t>Кол-во</w:t>
            </w:r>
          </w:p>
        </w:tc>
      </w:tr>
      <w:tr w:rsidR="00FD464A" w:rsidRPr="00FD464A" w14:paraId="0D606497" w14:textId="77777777" w:rsidTr="00655B65">
        <w:trPr>
          <w:trHeight w:val="771"/>
        </w:trPr>
        <w:tc>
          <w:tcPr>
            <w:tcW w:w="540" w:type="dxa"/>
          </w:tcPr>
          <w:p w14:paraId="632C4BEA" w14:textId="77777777" w:rsidR="00FD464A" w:rsidRPr="00FD464A" w:rsidRDefault="00FD464A" w:rsidP="00FD464A">
            <w:pPr>
              <w:suppressAutoHyphens w:val="0"/>
              <w:contextualSpacing/>
              <w:jc w:val="both"/>
              <w:rPr>
                <w:rFonts w:ascii="Times New Roman" w:hAnsi="Times New Roman"/>
                <w:lang w:eastAsia="en-US"/>
              </w:rPr>
            </w:pPr>
            <w:r w:rsidRPr="00FD464A">
              <w:rPr>
                <w:rFonts w:ascii="Times New Roman" w:hAnsi="Times New Roman"/>
                <w:lang w:eastAsia="en-US"/>
              </w:rPr>
              <w:t>1.</w:t>
            </w:r>
          </w:p>
        </w:tc>
        <w:tc>
          <w:tcPr>
            <w:tcW w:w="2108" w:type="dxa"/>
          </w:tcPr>
          <w:p w14:paraId="35692BCC" w14:textId="77777777" w:rsidR="00FD464A" w:rsidRPr="00FD464A" w:rsidRDefault="00FD464A" w:rsidP="00FD464A">
            <w:pPr>
              <w:suppressAutoHyphens w:val="0"/>
              <w:contextualSpacing/>
              <w:rPr>
                <w:rFonts w:ascii="Times New Roman" w:hAnsi="Times New Roman"/>
                <w:lang w:eastAsia="en-US"/>
              </w:rPr>
            </w:pPr>
            <w:r w:rsidRPr="00FD464A">
              <w:rPr>
                <w:rFonts w:ascii="Times New Roman" w:hAnsi="Times New Roman"/>
                <w:lang w:eastAsia="en-US"/>
              </w:rPr>
              <w:t>Услуги школьных столовых и кухонь</w:t>
            </w:r>
          </w:p>
        </w:tc>
        <w:tc>
          <w:tcPr>
            <w:tcW w:w="1565" w:type="dxa"/>
          </w:tcPr>
          <w:p w14:paraId="1EC1F825" w14:textId="77777777" w:rsidR="00FD464A" w:rsidRPr="00FD464A" w:rsidRDefault="00FD464A" w:rsidP="00FD464A">
            <w:pPr>
              <w:suppressAutoHyphens w:val="0"/>
              <w:contextualSpacing/>
              <w:jc w:val="both"/>
              <w:rPr>
                <w:rFonts w:ascii="Times New Roman" w:hAnsi="Times New Roman"/>
                <w:lang w:eastAsia="en-US"/>
              </w:rPr>
            </w:pPr>
            <w:r w:rsidRPr="00FD464A">
              <w:rPr>
                <w:rFonts w:ascii="Times New Roman" w:hAnsi="Times New Roman"/>
                <w:lang w:eastAsia="en-US"/>
              </w:rPr>
              <w:t>56.29.20.120</w:t>
            </w:r>
          </w:p>
        </w:tc>
        <w:tc>
          <w:tcPr>
            <w:tcW w:w="3842" w:type="dxa"/>
          </w:tcPr>
          <w:p w14:paraId="12595E6A" w14:textId="77777777" w:rsidR="00FD464A" w:rsidRPr="00FD464A" w:rsidRDefault="00FD464A" w:rsidP="00FD464A">
            <w:pPr>
              <w:suppressAutoHyphens w:val="0"/>
              <w:rPr>
                <w:rFonts w:ascii="Times New Roman" w:hAnsi="Times New Roman"/>
                <w:highlight w:val="yellow"/>
                <w:lang w:eastAsia="en-US"/>
              </w:rPr>
            </w:pPr>
            <w:r w:rsidRPr="00FD464A">
              <w:rPr>
                <w:rFonts w:ascii="Times New Roman" w:hAnsi="Times New Roman"/>
                <w:lang w:eastAsia="en-US"/>
              </w:rPr>
              <w:t>Оказание услуг по организации бесплатного горячего питания обучающихся детей-инвалидов, детей с ограниченными возможностями здоровья с 5 по 11 классы.</w:t>
            </w:r>
          </w:p>
        </w:tc>
        <w:tc>
          <w:tcPr>
            <w:tcW w:w="831" w:type="dxa"/>
          </w:tcPr>
          <w:p w14:paraId="0987BA1D" w14:textId="77777777" w:rsidR="00FD464A" w:rsidRPr="00FD464A" w:rsidRDefault="00FD464A" w:rsidP="00FD464A">
            <w:pPr>
              <w:suppressAutoHyphens w:val="0"/>
              <w:contextualSpacing/>
              <w:jc w:val="both"/>
              <w:rPr>
                <w:rFonts w:ascii="Times New Roman" w:hAnsi="Times New Roman"/>
                <w:highlight w:val="yellow"/>
                <w:lang w:eastAsia="en-US"/>
              </w:rPr>
            </w:pPr>
            <w:r w:rsidRPr="00FD464A">
              <w:rPr>
                <w:rFonts w:ascii="Times New Roman" w:hAnsi="Times New Roman"/>
                <w:lang w:eastAsia="en-US"/>
              </w:rPr>
              <w:t xml:space="preserve">Дет. </w:t>
            </w:r>
            <w:proofErr w:type="spellStart"/>
            <w:r w:rsidRPr="00FD464A">
              <w:rPr>
                <w:rFonts w:ascii="Times New Roman" w:hAnsi="Times New Roman"/>
                <w:lang w:eastAsia="en-US"/>
              </w:rPr>
              <w:t>Дн</w:t>
            </w:r>
            <w:proofErr w:type="spellEnd"/>
          </w:p>
          <w:p w14:paraId="36FBA774" w14:textId="77777777" w:rsidR="00FD464A" w:rsidRPr="00FD464A" w:rsidRDefault="00FD464A" w:rsidP="00FD464A">
            <w:pPr>
              <w:suppressAutoHyphens w:val="0"/>
              <w:contextualSpacing/>
              <w:jc w:val="both"/>
              <w:rPr>
                <w:rFonts w:ascii="Times New Roman" w:hAnsi="Times New Roman"/>
                <w:highlight w:val="yellow"/>
                <w:lang w:eastAsia="en-US"/>
              </w:rPr>
            </w:pPr>
          </w:p>
        </w:tc>
        <w:tc>
          <w:tcPr>
            <w:tcW w:w="1292" w:type="dxa"/>
          </w:tcPr>
          <w:p w14:paraId="6F53DA77" w14:textId="0E874197" w:rsidR="00FD464A" w:rsidRPr="00FD464A" w:rsidRDefault="00B938A2" w:rsidP="00FD464A">
            <w:pPr>
              <w:suppressAutoHyphens w:val="0"/>
              <w:contextualSpacing/>
              <w:rPr>
                <w:rFonts w:ascii="Times New Roman" w:hAnsi="Times New Roman"/>
                <w:bCs/>
                <w:lang w:eastAsia="en-US"/>
              </w:rPr>
            </w:pPr>
            <w:r>
              <w:rPr>
                <w:rFonts w:ascii="Times New Roman" w:hAnsi="Times New Roman"/>
                <w:bCs/>
                <w:lang w:eastAsia="en-US"/>
              </w:rPr>
              <w:t xml:space="preserve">  </w:t>
            </w:r>
            <w:r w:rsidR="00FD464A" w:rsidRPr="00FD464A">
              <w:rPr>
                <w:rFonts w:ascii="Times New Roman" w:hAnsi="Times New Roman"/>
                <w:bCs/>
                <w:lang w:eastAsia="en-US"/>
              </w:rPr>
              <w:t>1012</w:t>
            </w:r>
          </w:p>
        </w:tc>
        <w:tc>
          <w:tcPr>
            <w:tcW w:w="3402" w:type="dxa"/>
          </w:tcPr>
          <w:p w14:paraId="7EF0F273" w14:textId="77777777" w:rsidR="00FD464A" w:rsidRPr="00FD464A" w:rsidRDefault="00FD464A" w:rsidP="00FD464A">
            <w:pPr>
              <w:suppressAutoHyphens w:val="0"/>
              <w:contextualSpacing/>
              <w:rPr>
                <w:rFonts w:ascii="Times New Roman" w:hAnsi="Times New Roman"/>
                <w:bCs/>
                <w:lang w:eastAsia="en-US"/>
              </w:rPr>
            </w:pPr>
            <w:r w:rsidRPr="00FD464A">
              <w:rPr>
                <w:rFonts w:ascii="Times New Roman" w:hAnsi="Times New Roman"/>
                <w:lang w:eastAsia="en-US"/>
              </w:rPr>
              <w:t>Муниципальное бюджетное общеобразовательное учреждение города Кургана «Средняя общеобразовательная школа № 56»</w:t>
            </w:r>
          </w:p>
        </w:tc>
        <w:tc>
          <w:tcPr>
            <w:tcW w:w="1211" w:type="dxa"/>
          </w:tcPr>
          <w:p w14:paraId="7C922347" w14:textId="42190811" w:rsidR="00FD464A" w:rsidRPr="00FD464A" w:rsidRDefault="00B938A2" w:rsidP="00FD464A">
            <w:pPr>
              <w:suppressAutoHyphens w:val="0"/>
              <w:contextualSpacing/>
              <w:rPr>
                <w:rFonts w:ascii="Times New Roman" w:hAnsi="Times New Roman"/>
                <w:lang w:eastAsia="en-US"/>
              </w:rPr>
            </w:pPr>
            <w:r>
              <w:rPr>
                <w:rFonts w:ascii="Times New Roman" w:hAnsi="Times New Roman"/>
                <w:lang w:eastAsia="en-US"/>
              </w:rPr>
              <w:t xml:space="preserve"> </w:t>
            </w:r>
            <w:r w:rsidR="00FD464A" w:rsidRPr="00FD464A">
              <w:rPr>
                <w:rFonts w:ascii="Times New Roman" w:hAnsi="Times New Roman"/>
                <w:lang w:eastAsia="en-US"/>
              </w:rPr>
              <w:t>1012</w:t>
            </w:r>
          </w:p>
        </w:tc>
      </w:tr>
    </w:tbl>
    <w:p w14:paraId="45FFA9D4" w14:textId="77777777" w:rsidR="00FD464A" w:rsidRPr="00FD464A" w:rsidRDefault="00FD464A" w:rsidP="00FD464A">
      <w:pPr>
        <w:suppressAutoHyphens w:val="0"/>
        <w:jc w:val="both"/>
        <w:rPr>
          <w:rFonts w:eastAsia="Calibri"/>
          <w:b/>
          <w:bCs/>
          <w:sz w:val="22"/>
          <w:szCs w:val="22"/>
          <w:lang w:eastAsia="en-US"/>
        </w:rPr>
      </w:pPr>
    </w:p>
    <w:p w14:paraId="7C2313F6" w14:textId="77777777" w:rsidR="00FD464A" w:rsidRPr="00FD464A" w:rsidRDefault="00FD464A" w:rsidP="00FD464A">
      <w:pPr>
        <w:numPr>
          <w:ilvl w:val="0"/>
          <w:numId w:val="16"/>
        </w:numPr>
        <w:suppressAutoHyphens w:val="0"/>
        <w:spacing w:after="160" w:line="259" w:lineRule="auto"/>
        <w:contextualSpacing/>
        <w:jc w:val="both"/>
        <w:rPr>
          <w:rFonts w:eastAsia="Calibri"/>
          <w:b/>
          <w:bCs/>
          <w:sz w:val="22"/>
          <w:szCs w:val="22"/>
          <w:lang w:eastAsia="en-US"/>
        </w:rPr>
      </w:pPr>
      <w:r w:rsidRPr="00FD464A">
        <w:rPr>
          <w:rFonts w:eastAsia="Calibri"/>
          <w:b/>
          <w:bCs/>
          <w:sz w:val="22"/>
          <w:szCs w:val="22"/>
          <w:lang w:eastAsia="en-US"/>
        </w:rPr>
        <w:t>Информация об объеме оказываемых услуг:</w:t>
      </w:r>
    </w:p>
    <w:p w14:paraId="68C1BE6C" w14:textId="77777777" w:rsidR="00FD464A" w:rsidRPr="00FD464A" w:rsidRDefault="00FD464A" w:rsidP="00FD464A">
      <w:pPr>
        <w:suppressAutoHyphens w:val="0"/>
        <w:jc w:val="both"/>
        <w:rPr>
          <w:rFonts w:eastAsia="Calibri"/>
          <w:b/>
          <w:bCs/>
          <w:sz w:val="22"/>
          <w:szCs w:val="22"/>
          <w:lang w:eastAsia="en-US"/>
        </w:rPr>
      </w:pPr>
    </w:p>
    <w:p w14:paraId="6BB33163" w14:textId="77777777" w:rsidR="00FD464A" w:rsidRPr="00FD464A" w:rsidRDefault="00FD464A" w:rsidP="00FD464A">
      <w:pPr>
        <w:suppressAutoHyphens w:val="0"/>
        <w:jc w:val="both"/>
        <w:rPr>
          <w:rFonts w:eastAsia="Calibri"/>
          <w:b/>
          <w:bCs/>
          <w:sz w:val="22"/>
          <w:szCs w:val="22"/>
          <w:lang w:eastAsia="en-US"/>
        </w:rPr>
      </w:pPr>
      <w:r w:rsidRPr="00FD464A">
        <w:rPr>
          <w:rFonts w:eastAsia="Calibri"/>
          <w:sz w:val="22"/>
          <w:szCs w:val="22"/>
          <w:lang w:eastAsia="en-US"/>
        </w:rPr>
        <w:t>-</w:t>
      </w:r>
      <w:r w:rsidRPr="00FD464A">
        <w:rPr>
          <w:rFonts w:eastAsia="Calibri"/>
          <w:b/>
          <w:sz w:val="22"/>
          <w:szCs w:val="22"/>
          <w:lang w:eastAsia="en-US"/>
        </w:rPr>
        <w:t xml:space="preserve"> Дети-инвалиды, дети с ограниченными возможностями здоровья с 1 по 4 классы:</w:t>
      </w:r>
    </w:p>
    <w:tbl>
      <w:tblPr>
        <w:tblStyle w:val="19"/>
        <w:tblW w:w="14791" w:type="dxa"/>
        <w:tblInd w:w="-5" w:type="dxa"/>
        <w:tblLook w:val="04A0" w:firstRow="1" w:lastRow="0" w:firstColumn="1" w:lastColumn="0" w:noHBand="0" w:noVBand="1"/>
      </w:tblPr>
      <w:tblGrid>
        <w:gridCol w:w="540"/>
        <w:gridCol w:w="2108"/>
        <w:gridCol w:w="1565"/>
        <w:gridCol w:w="3842"/>
        <w:gridCol w:w="831"/>
        <w:gridCol w:w="1292"/>
        <w:gridCol w:w="3402"/>
        <w:gridCol w:w="1211"/>
      </w:tblGrid>
      <w:tr w:rsidR="00FD464A" w:rsidRPr="00FD464A" w14:paraId="714A4F11" w14:textId="77777777" w:rsidTr="00655B65">
        <w:tc>
          <w:tcPr>
            <w:tcW w:w="540" w:type="dxa"/>
          </w:tcPr>
          <w:p w14:paraId="547AA258" w14:textId="77777777" w:rsidR="00FD464A" w:rsidRPr="00FD464A" w:rsidRDefault="00FD464A" w:rsidP="00FD464A">
            <w:pPr>
              <w:suppressAutoHyphens w:val="0"/>
              <w:contextualSpacing/>
              <w:jc w:val="center"/>
              <w:rPr>
                <w:rFonts w:ascii="Times New Roman" w:hAnsi="Times New Roman"/>
                <w:b/>
                <w:bCs/>
                <w:lang w:eastAsia="en-US"/>
              </w:rPr>
            </w:pPr>
            <w:r w:rsidRPr="00FD464A">
              <w:rPr>
                <w:rFonts w:ascii="Times New Roman" w:hAnsi="Times New Roman"/>
                <w:lang w:eastAsia="en-US"/>
              </w:rPr>
              <w:t>№ п/п</w:t>
            </w:r>
          </w:p>
        </w:tc>
        <w:tc>
          <w:tcPr>
            <w:tcW w:w="2108" w:type="dxa"/>
          </w:tcPr>
          <w:p w14:paraId="7FB2DBB6" w14:textId="564B490E" w:rsidR="00FD464A" w:rsidRPr="00FD464A" w:rsidRDefault="00B938A2" w:rsidP="00FD464A">
            <w:pPr>
              <w:suppressAutoHyphens w:val="0"/>
              <w:contextualSpacing/>
              <w:jc w:val="center"/>
              <w:rPr>
                <w:rFonts w:ascii="Times New Roman" w:hAnsi="Times New Roman"/>
                <w:b/>
                <w:bCs/>
                <w:lang w:eastAsia="en-US"/>
              </w:rPr>
            </w:pPr>
            <w:r w:rsidRPr="00FD464A">
              <w:rPr>
                <w:rFonts w:ascii="Times New Roman" w:hAnsi="Times New Roman"/>
                <w:lang w:eastAsia="en-US"/>
              </w:rPr>
              <w:t>Наименование по ОКПД2</w:t>
            </w:r>
          </w:p>
        </w:tc>
        <w:tc>
          <w:tcPr>
            <w:tcW w:w="1565" w:type="dxa"/>
          </w:tcPr>
          <w:p w14:paraId="0BA3DBD7" w14:textId="77777777" w:rsidR="00FD464A" w:rsidRPr="00FD464A" w:rsidRDefault="00FD464A" w:rsidP="00FD464A">
            <w:pPr>
              <w:suppressAutoHyphens w:val="0"/>
              <w:contextualSpacing/>
              <w:jc w:val="center"/>
              <w:rPr>
                <w:rFonts w:ascii="Times New Roman" w:hAnsi="Times New Roman"/>
                <w:lang w:eastAsia="en-US"/>
              </w:rPr>
            </w:pPr>
            <w:r w:rsidRPr="00FD464A">
              <w:rPr>
                <w:rFonts w:ascii="Times New Roman" w:hAnsi="Times New Roman"/>
                <w:lang w:eastAsia="en-US"/>
              </w:rPr>
              <w:t>Код ОКПД2</w:t>
            </w:r>
          </w:p>
        </w:tc>
        <w:tc>
          <w:tcPr>
            <w:tcW w:w="3842" w:type="dxa"/>
          </w:tcPr>
          <w:p w14:paraId="2835915C" w14:textId="77777777" w:rsidR="00FD464A" w:rsidRPr="00FD464A" w:rsidRDefault="00FD464A" w:rsidP="00FD464A">
            <w:pPr>
              <w:suppressAutoHyphens w:val="0"/>
              <w:contextualSpacing/>
              <w:jc w:val="center"/>
              <w:rPr>
                <w:rFonts w:ascii="Times New Roman" w:hAnsi="Times New Roman"/>
                <w:b/>
                <w:bCs/>
                <w:lang w:eastAsia="en-US"/>
              </w:rPr>
            </w:pPr>
            <w:r w:rsidRPr="00FD464A">
              <w:rPr>
                <w:rFonts w:ascii="Times New Roman" w:hAnsi="Times New Roman"/>
                <w:lang w:eastAsia="en-US"/>
              </w:rPr>
              <w:t>Наименование оказываемых услуг</w:t>
            </w:r>
          </w:p>
        </w:tc>
        <w:tc>
          <w:tcPr>
            <w:tcW w:w="831" w:type="dxa"/>
          </w:tcPr>
          <w:p w14:paraId="2A16507D" w14:textId="77777777" w:rsidR="00FD464A" w:rsidRPr="00FD464A" w:rsidRDefault="00FD464A" w:rsidP="00FD464A">
            <w:pPr>
              <w:suppressAutoHyphens w:val="0"/>
              <w:contextualSpacing/>
              <w:jc w:val="center"/>
              <w:rPr>
                <w:rFonts w:ascii="Times New Roman" w:hAnsi="Times New Roman"/>
                <w:lang w:eastAsia="en-US"/>
              </w:rPr>
            </w:pPr>
            <w:r w:rsidRPr="00FD464A">
              <w:rPr>
                <w:rFonts w:ascii="Times New Roman" w:hAnsi="Times New Roman"/>
                <w:lang w:eastAsia="en-US"/>
              </w:rPr>
              <w:t>Ед.</w:t>
            </w:r>
          </w:p>
          <w:p w14:paraId="351A8BA0" w14:textId="77777777" w:rsidR="00FD464A" w:rsidRPr="00FD464A" w:rsidRDefault="00FD464A" w:rsidP="00FD464A">
            <w:pPr>
              <w:suppressAutoHyphens w:val="0"/>
              <w:contextualSpacing/>
              <w:jc w:val="center"/>
              <w:rPr>
                <w:rFonts w:ascii="Times New Roman" w:hAnsi="Times New Roman"/>
                <w:lang w:eastAsia="en-US"/>
              </w:rPr>
            </w:pPr>
            <w:r w:rsidRPr="00FD464A">
              <w:rPr>
                <w:rFonts w:ascii="Times New Roman" w:hAnsi="Times New Roman"/>
                <w:lang w:eastAsia="en-US"/>
              </w:rPr>
              <w:t>изм.</w:t>
            </w:r>
          </w:p>
        </w:tc>
        <w:tc>
          <w:tcPr>
            <w:tcW w:w="1292" w:type="dxa"/>
          </w:tcPr>
          <w:p w14:paraId="566B4626" w14:textId="77777777" w:rsidR="00FD464A" w:rsidRPr="00FD464A" w:rsidRDefault="00FD464A" w:rsidP="00FD464A">
            <w:pPr>
              <w:suppressAutoHyphens w:val="0"/>
              <w:contextualSpacing/>
              <w:jc w:val="center"/>
              <w:rPr>
                <w:rFonts w:ascii="Times New Roman" w:hAnsi="Times New Roman"/>
                <w:lang w:eastAsia="en-US"/>
              </w:rPr>
            </w:pPr>
            <w:r w:rsidRPr="00FD464A">
              <w:rPr>
                <w:rFonts w:ascii="Times New Roman" w:hAnsi="Times New Roman"/>
                <w:lang w:eastAsia="en-US"/>
              </w:rPr>
              <w:t>Кол-во</w:t>
            </w:r>
          </w:p>
          <w:p w14:paraId="6C6F1584" w14:textId="77777777" w:rsidR="00FD464A" w:rsidRPr="00FD464A" w:rsidRDefault="00FD464A" w:rsidP="00FD464A">
            <w:pPr>
              <w:suppressAutoHyphens w:val="0"/>
              <w:contextualSpacing/>
              <w:jc w:val="center"/>
              <w:rPr>
                <w:rFonts w:ascii="Times New Roman" w:hAnsi="Times New Roman"/>
                <w:lang w:eastAsia="en-US"/>
              </w:rPr>
            </w:pPr>
            <w:r w:rsidRPr="00FD464A">
              <w:rPr>
                <w:rFonts w:ascii="Times New Roman" w:hAnsi="Times New Roman"/>
                <w:lang w:eastAsia="en-US"/>
              </w:rPr>
              <w:t>общее</w:t>
            </w:r>
          </w:p>
        </w:tc>
        <w:tc>
          <w:tcPr>
            <w:tcW w:w="3402" w:type="dxa"/>
          </w:tcPr>
          <w:p w14:paraId="7C995080" w14:textId="77777777" w:rsidR="00FD464A" w:rsidRPr="00FD464A" w:rsidRDefault="00FD464A" w:rsidP="00FD464A">
            <w:pPr>
              <w:suppressAutoHyphens w:val="0"/>
              <w:contextualSpacing/>
              <w:jc w:val="center"/>
              <w:rPr>
                <w:rFonts w:ascii="Times New Roman" w:hAnsi="Times New Roman"/>
                <w:lang w:eastAsia="en-US"/>
              </w:rPr>
            </w:pPr>
            <w:r w:rsidRPr="00FD464A">
              <w:rPr>
                <w:rFonts w:ascii="Times New Roman" w:hAnsi="Times New Roman"/>
                <w:lang w:eastAsia="en-US"/>
              </w:rPr>
              <w:t>По каждому заказчику</w:t>
            </w:r>
          </w:p>
        </w:tc>
        <w:tc>
          <w:tcPr>
            <w:tcW w:w="1211" w:type="dxa"/>
          </w:tcPr>
          <w:p w14:paraId="20B23FE7" w14:textId="77777777" w:rsidR="00FD464A" w:rsidRPr="00FD464A" w:rsidRDefault="00FD464A" w:rsidP="00FD464A">
            <w:pPr>
              <w:suppressAutoHyphens w:val="0"/>
              <w:contextualSpacing/>
              <w:jc w:val="center"/>
              <w:rPr>
                <w:rFonts w:ascii="Times New Roman" w:hAnsi="Times New Roman"/>
                <w:lang w:eastAsia="en-US"/>
              </w:rPr>
            </w:pPr>
            <w:r w:rsidRPr="00FD464A">
              <w:rPr>
                <w:rFonts w:ascii="Times New Roman" w:hAnsi="Times New Roman"/>
                <w:lang w:eastAsia="en-US"/>
              </w:rPr>
              <w:t>Кол-во</w:t>
            </w:r>
          </w:p>
        </w:tc>
      </w:tr>
      <w:tr w:rsidR="00FD464A" w:rsidRPr="00FD464A" w14:paraId="3D11B95B" w14:textId="77777777" w:rsidTr="00655B65">
        <w:trPr>
          <w:trHeight w:val="771"/>
        </w:trPr>
        <w:tc>
          <w:tcPr>
            <w:tcW w:w="540" w:type="dxa"/>
          </w:tcPr>
          <w:p w14:paraId="4AC82A53" w14:textId="77777777" w:rsidR="00FD464A" w:rsidRPr="00FD464A" w:rsidRDefault="00FD464A" w:rsidP="00FD464A">
            <w:pPr>
              <w:suppressAutoHyphens w:val="0"/>
              <w:contextualSpacing/>
              <w:jc w:val="both"/>
              <w:rPr>
                <w:rFonts w:ascii="Times New Roman" w:hAnsi="Times New Roman"/>
                <w:lang w:eastAsia="en-US"/>
              </w:rPr>
            </w:pPr>
            <w:r w:rsidRPr="00FD464A">
              <w:rPr>
                <w:rFonts w:ascii="Times New Roman" w:hAnsi="Times New Roman"/>
                <w:lang w:eastAsia="en-US"/>
              </w:rPr>
              <w:t>1.</w:t>
            </w:r>
          </w:p>
        </w:tc>
        <w:tc>
          <w:tcPr>
            <w:tcW w:w="2108" w:type="dxa"/>
          </w:tcPr>
          <w:p w14:paraId="7C0C8266" w14:textId="77777777" w:rsidR="00FD464A" w:rsidRPr="00FD464A" w:rsidRDefault="00FD464A" w:rsidP="00FD464A">
            <w:pPr>
              <w:suppressAutoHyphens w:val="0"/>
              <w:contextualSpacing/>
              <w:rPr>
                <w:rFonts w:ascii="Times New Roman" w:hAnsi="Times New Roman"/>
                <w:lang w:eastAsia="en-US"/>
              </w:rPr>
            </w:pPr>
            <w:r w:rsidRPr="00FD464A">
              <w:rPr>
                <w:rFonts w:ascii="Times New Roman" w:hAnsi="Times New Roman"/>
                <w:lang w:eastAsia="en-US"/>
              </w:rPr>
              <w:t>Услуги школьных столовых и кухонь</w:t>
            </w:r>
          </w:p>
        </w:tc>
        <w:tc>
          <w:tcPr>
            <w:tcW w:w="1565" w:type="dxa"/>
          </w:tcPr>
          <w:p w14:paraId="06F37181" w14:textId="77777777" w:rsidR="00FD464A" w:rsidRPr="00FD464A" w:rsidRDefault="00FD464A" w:rsidP="00FD464A">
            <w:pPr>
              <w:suppressAutoHyphens w:val="0"/>
              <w:contextualSpacing/>
              <w:jc w:val="both"/>
              <w:rPr>
                <w:rFonts w:ascii="Times New Roman" w:hAnsi="Times New Roman"/>
                <w:lang w:eastAsia="en-US"/>
              </w:rPr>
            </w:pPr>
            <w:r w:rsidRPr="00FD464A">
              <w:rPr>
                <w:rFonts w:ascii="Times New Roman" w:hAnsi="Times New Roman"/>
                <w:lang w:eastAsia="en-US"/>
              </w:rPr>
              <w:t>56.29.20.120</w:t>
            </w:r>
          </w:p>
        </w:tc>
        <w:tc>
          <w:tcPr>
            <w:tcW w:w="3842" w:type="dxa"/>
          </w:tcPr>
          <w:p w14:paraId="44560B73" w14:textId="77777777" w:rsidR="00FD464A" w:rsidRPr="00FD464A" w:rsidRDefault="00FD464A" w:rsidP="00FD464A">
            <w:pPr>
              <w:suppressAutoHyphens w:val="0"/>
              <w:rPr>
                <w:rFonts w:ascii="Times New Roman" w:hAnsi="Times New Roman"/>
                <w:highlight w:val="yellow"/>
                <w:lang w:eastAsia="en-US"/>
              </w:rPr>
            </w:pPr>
            <w:r w:rsidRPr="00FD464A">
              <w:rPr>
                <w:rFonts w:ascii="Times New Roman" w:hAnsi="Times New Roman"/>
                <w:lang w:eastAsia="en-US"/>
              </w:rPr>
              <w:t xml:space="preserve">Оказание услуг по организации бесплатного горячего питания обучающихся детей-инвалидов, детей с ограниченными возможностями здоровья с 1 по 4 классы </w:t>
            </w:r>
          </w:p>
        </w:tc>
        <w:tc>
          <w:tcPr>
            <w:tcW w:w="831" w:type="dxa"/>
          </w:tcPr>
          <w:p w14:paraId="34020D59" w14:textId="77777777" w:rsidR="00FD464A" w:rsidRPr="00FD464A" w:rsidRDefault="00FD464A" w:rsidP="00FD464A">
            <w:pPr>
              <w:suppressAutoHyphens w:val="0"/>
              <w:contextualSpacing/>
              <w:jc w:val="both"/>
              <w:rPr>
                <w:rFonts w:ascii="Times New Roman" w:hAnsi="Times New Roman"/>
                <w:highlight w:val="yellow"/>
                <w:lang w:eastAsia="en-US"/>
              </w:rPr>
            </w:pPr>
            <w:r w:rsidRPr="00FD464A">
              <w:rPr>
                <w:rFonts w:ascii="Times New Roman" w:hAnsi="Times New Roman"/>
                <w:lang w:eastAsia="en-US"/>
              </w:rPr>
              <w:t xml:space="preserve">Дет. </w:t>
            </w:r>
            <w:proofErr w:type="spellStart"/>
            <w:r w:rsidRPr="00FD464A">
              <w:rPr>
                <w:rFonts w:ascii="Times New Roman" w:hAnsi="Times New Roman"/>
                <w:lang w:eastAsia="en-US"/>
              </w:rPr>
              <w:t>Дн</w:t>
            </w:r>
            <w:proofErr w:type="spellEnd"/>
          </w:p>
          <w:p w14:paraId="4DC6EF9D" w14:textId="77777777" w:rsidR="00FD464A" w:rsidRPr="00FD464A" w:rsidRDefault="00FD464A" w:rsidP="00FD464A">
            <w:pPr>
              <w:suppressAutoHyphens w:val="0"/>
              <w:contextualSpacing/>
              <w:jc w:val="both"/>
              <w:rPr>
                <w:rFonts w:ascii="Times New Roman" w:hAnsi="Times New Roman"/>
                <w:highlight w:val="yellow"/>
                <w:lang w:eastAsia="en-US"/>
              </w:rPr>
            </w:pPr>
          </w:p>
        </w:tc>
        <w:tc>
          <w:tcPr>
            <w:tcW w:w="1292" w:type="dxa"/>
          </w:tcPr>
          <w:p w14:paraId="63E34388" w14:textId="24FABF94" w:rsidR="00FD464A" w:rsidRPr="00FD464A" w:rsidRDefault="00B938A2" w:rsidP="00FD464A">
            <w:pPr>
              <w:suppressAutoHyphens w:val="0"/>
              <w:contextualSpacing/>
              <w:rPr>
                <w:rFonts w:ascii="Times New Roman" w:hAnsi="Times New Roman"/>
                <w:bCs/>
                <w:lang w:eastAsia="en-US"/>
              </w:rPr>
            </w:pPr>
            <w:r>
              <w:rPr>
                <w:rFonts w:ascii="Times New Roman" w:hAnsi="Times New Roman"/>
                <w:lang w:eastAsia="en-US"/>
              </w:rPr>
              <w:t xml:space="preserve">     </w:t>
            </w:r>
            <w:r w:rsidR="00FD464A" w:rsidRPr="00FD464A">
              <w:rPr>
                <w:rFonts w:ascii="Times New Roman" w:hAnsi="Times New Roman"/>
                <w:lang w:eastAsia="en-US"/>
              </w:rPr>
              <w:t>828</w:t>
            </w:r>
          </w:p>
        </w:tc>
        <w:tc>
          <w:tcPr>
            <w:tcW w:w="3402" w:type="dxa"/>
          </w:tcPr>
          <w:p w14:paraId="20A2AF05" w14:textId="77777777" w:rsidR="00FD464A" w:rsidRPr="00FD464A" w:rsidRDefault="00FD464A" w:rsidP="00FD464A">
            <w:pPr>
              <w:suppressAutoHyphens w:val="0"/>
              <w:contextualSpacing/>
              <w:rPr>
                <w:rFonts w:ascii="Times New Roman" w:hAnsi="Times New Roman"/>
                <w:bCs/>
                <w:lang w:eastAsia="en-US"/>
              </w:rPr>
            </w:pPr>
            <w:r w:rsidRPr="00FD464A">
              <w:rPr>
                <w:rFonts w:ascii="Times New Roman" w:hAnsi="Times New Roman"/>
                <w:lang w:eastAsia="en-US"/>
              </w:rPr>
              <w:t>Муниципальное бюджетное общеобразовательное учреждение города Кургана «Средняя общеобразовательная школа № 56»</w:t>
            </w:r>
          </w:p>
        </w:tc>
        <w:tc>
          <w:tcPr>
            <w:tcW w:w="1211" w:type="dxa"/>
          </w:tcPr>
          <w:p w14:paraId="1C211AE6" w14:textId="5046AAF3" w:rsidR="00FD464A" w:rsidRPr="00FD464A" w:rsidRDefault="00B938A2" w:rsidP="00FD464A">
            <w:pPr>
              <w:suppressAutoHyphens w:val="0"/>
              <w:contextualSpacing/>
              <w:rPr>
                <w:rFonts w:ascii="Times New Roman" w:hAnsi="Times New Roman"/>
                <w:lang w:eastAsia="en-US"/>
              </w:rPr>
            </w:pPr>
            <w:r>
              <w:rPr>
                <w:rFonts w:ascii="Times New Roman" w:hAnsi="Times New Roman"/>
                <w:lang w:eastAsia="en-US"/>
              </w:rPr>
              <w:t xml:space="preserve">  </w:t>
            </w:r>
            <w:r w:rsidR="00FD464A" w:rsidRPr="00FD464A">
              <w:rPr>
                <w:rFonts w:ascii="Times New Roman" w:hAnsi="Times New Roman"/>
                <w:lang w:eastAsia="en-US"/>
              </w:rPr>
              <w:t>828</w:t>
            </w:r>
          </w:p>
        </w:tc>
      </w:tr>
    </w:tbl>
    <w:p w14:paraId="6C009CB1" w14:textId="77777777" w:rsidR="00FD464A" w:rsidRPr="00FD464A" w:rsidRDefault="00FD464A" w:rsidP="00FD464A">
      <w:pPr>
        <w:suppressAutoHyphens w:val="0"/>
        <w:jc w:val="both"/>
        <w:rPr>
          <w:rFonts w:eastAsia="Calibri"/>
          <w:b/>
          <w:bCs/>
          <w:sz w:val="22"/>
          <w:szCs w:val="22"/>
          <w:lang w:eastAsia="en-US"/>
        </w:rPr>
      </w:pPr>
    </w:p>
    <w:p w14:paraId="5DD919F5" w14:textId="6F48BCD8" w:rsidR="00E534AD" w:rsidRPr="00FD464A" w:rsidRDefault="00E534AD" w:rsidP="00E534AD">
      <w:pPr>
        <w:rPr>
          <w:sz w:val="22"/>
          <w:szCs w:val="22"/>
        </w:rPr>
        <w:sectPr w:rsidR="00E534AD" w:rsidRPr="00FD464A" w:rsidSect="00E534AD">
          <w:footerReference w:type="default" r:id="rId11"/>
          <w:pgSz w:w="16838" w:h="11906" w:orient="landscape"/>
          <w:pgMar w:top="707" w:right="851" w:bottom="1276" w:left="851" w:header="720" w:footer="714" w:gutter="0"/>
          <w:cols w:space="720"/>
          <w:docGrid w:linePitch="360"/>
        </w:sectPr>
      </w:pPr>
    </w:p>
    <w:p w14:paraId="7E2A0965" w14:textId="77777777" w:rsidR="00C5422D" w:rsidRPr="00FD464A" w:rsidRDefault="00C5422D" w:rsidP="006E60AF">
      <w:pPr>
        <w:jc w:val="right"/>
        <w:rPr>
          <w:b/>
          <w:sz w:val="22"/>
          <w:szCs w:val="22"/>
        </w:rPr>
      </w:pPr>
    </w:p>
    <w:p w14:paraId="6CC5AC6F" w14:textId="6904F4A3" w:rsidR="009F4C6B" w:rsidRPr="00FD464A" w:rsidRDefault="009F4C6B" w:rsidP="006E60AF">
      <w:pPr>
        <w:jc w:val="right"/>
        <w:rPr>
          <w:b/>
          <w:sz w:val="22"/>
          <w:szCs w:val="22"/>
        </w:rPr>
      </w:pPr>
      <w:r w:rsidRPr="00FD464A">
        <w:rPr>
          <w:b/>
          <w:sz w:val="22"/>
          <w:szCs w:val="22"/>
        </w:rPr>
        <w:t>Приложение № 3</w:t>
      </w:r>
    </w:p>
    <w:p w14:paraId="767515C2" w14:textId="632B4103" w:rsidR="009F4C6B" w:rsidRPr="00FD464A" w:rsidRDefault="009F4C6B" w:rsidP="00752E58">
      <w:pPr>
        <w:rPr>
          <w:b/>
          <w:sz w:val="22"/>
          <w:szCs w:val="22"/>
        </w:rPr>
      </w:pPr>
      <w:r w:rsidRPr="00FD464A">
        <w:rPr>
          <w:b/>
          <w:sz w:val="22"/>
          <w:szCs w:val="22"/>
        </w:rPr>
        <w:t xml:space="preserve">                                                         к </w:t>
      </w:r>
      <w:r w:rsidR="00752E58">
        <w:rPr>
          <w:b/>
          <w:sz w:val="22"/>
          <w:szCs w:val="22"/>
        </w:rPr>
        <w:t>К</w:t>
      </w:r>
      <w:r w:rsidRPr="00FD464A">
        <w:rPr>
          <w:b/>
          <w:sz w:val="22"/>
          <w:szCs w:val="22"/>
        </w:rPr>
        <w:t xml:space="preserve">онтракту № </w:t>
      </w:r>
      <w:r w:rsidR="00752E58" w:rsidRPr="00752E58">
        <w:rPr>
          <w:b/>
          <w:bCs/>
        </w:rPr>
        <w:t>0843500000222006208-56</w:t>
      </w:r>
      <w:r w:rsidR="00752E58" w:rsidRPr="00752E58">
        <w:rPr>
          <w:b/>
          <w:bCs/>
          <w:color w:val="000000"/>
          <w:lang w:eastAsia="en-US"/>
        </w:rPr>
        <w:t xml:space="preserve"> </w:t>
      </w:r>
      <w:r w:rsidRPr="00FD464A">
        <w:rPr>
          <w:b/>
          <w:sz w:val="22"/>
          <w:szCs w:val="22"/>
        </w:rPr>
        <w:t>от «</w:t>
      </w:r>
      <w:r w:rsidR="00B63BBA">
        <w:rPr>
          <w:b/>
          <w:sz w:val="22"/>
          <w:szCs w:val="22"/>
        </w:rPr>
        <w:t>19</w:t>
      </w:r>
      <w:r w:rsidRPr="00FD464A">
        <w:rPr>
          <w:b/>
          <w:sz w:val="22"/>
          <w:szCs w:val="22"/>
        </w:rPr>
        <w:t>»</w:t>
      </w:r>
      <w:r w:rsidR="00B63BBA">
        <w:rPr>
          <w:b/>
          <w:sz w:val="22"/>
          <w:szCs w:val="22"/>
        </w:rPr>
        <w:t xml:space="preserve"> декабря</w:t>
      </w:r>
      <w:r w:rsidRPr="00FD464A">
        <w:rPr>
          <w:b/>
          <w:sz w:val="22"/>
          <w:szCs w:val="22"/>
        </w:rPr>
        <w:t xml:space="preserve"> 202</w:t>
      </w:r>
      <w:r w:rsidR="00792DD7">
        <w:rPr>
          <w:b/>
          <w:sz w:val="22"/>
          <w:szCs w:val="22"/>
        </w:rPr>
        <w:t>2</w:t>
      </w:r>
      <w:r w:rsidRPr="00FD464A">
        <w:rPr>
          <w:b/>
          <w:sz w:val="22"/>
          <w:szCs w:val="22"/>
        </w:rPr>
        <w:t xml:space="preserve"> г.</w:t>
      </w:r>
    </w:p>
    <w:p w14:paraId="04D0A200" w14:textId="77777777" w:rsidR="009F4C6B" w:rsidRPr="00FD464A" w:rsidRDefault="009F4C6B" w:rsidP="006E60AF">
      <w:pPr>
        <w:jc w:val="right"/>
        <w:rPr>
          <w:b/>
          <w:sz w:val="22"/>
          <w:szCs w:val="22"/>
        </w:rPr>
      </w:pPr>
    </w:p>
    <w:p w14:paraId="52E38A7A" w14:textId="77777777" w:rsidR="009F4C6B" w:rsidRPr="00FD464A" w:rsidRDefault="009F4C6B" w:rsidP="006E60AF">
      <w:pPr>
        <w:jc w:val="both"/>
        <w:rPr>
          <w:sz w:val="22"/>
          <w:szCs w:val="22"/>
        </w:rPr>
      </w:pPr>
    </w:p>
    <w:p w14:paraId="7E445829" w14:textId="77777777" w:rsidR="009F4C6B" w:rsidRPr="00FD464A" w:rsidRDefault="009F4C6B" w:rsidP="00981951">
      <w:pPr>
        <w:jc w:val="right"/>
        <w:rPr>
          <w:sz w:val="22"/>
          <w:szCs w:val="22"/>
        </w:rPr>
      </w:pPr>
      <w:r w:rsidRPr="00FD464A">
        <w:rPr>
          <w:sz w:val="22"/>
          <w:szCs w:val="22"/>
        </w:rPr>
        <w:t>(ФОРМА)</w:t>
      </w:r>
    </w:p>
    <w:p w14:paraId="1EF7280A" w14:textId="77777777" w:rsidR="009F4C6B" w:rsidRPr="00FD464A" w:rsidRDefault="009F4C6B" w:rsidP="006E60AF">
      <w:pPr>
        <w:jc w:val="both"/>
        <w:rPr>
          <w:sz w:val="22"/>
          <w:szCs w:val="22"/>
        </w:rPr>
      </w:pPr>
    </w:p>
    <w:p w14:paraId="0AC7C6F3" w14:textId="455231F8" w:rsidR="009F4C6B" w:rsidRPr="00FD464A" w:rsidRDefault="009F4C6B" w:rsidP="00981951">
      <w:pPr>
        <w:jc w:val="center"/>
        <w:rPr>
          <w:b/>
          <w:bCs/>
          <w:sz w:val="22"/>
          <w:szCs w:val="22"/>
        </w:rPr>
      </w:pPr>
      <w:r w:rsidRPr="00FD464A">
        <w:rPr>
          <w:b/>
          <w:bCs/>
          <w:sz w:val="22"/>
          <w:szCs w:val="22"/>
        </w:rPr>
        <w:t>Ак</w:t>
      </w:r>
      <w:r w:rsidR="00752E58">
        <w:rPr>
          <w:b/>
          <w:bCs/>
          <w:sz w:val="22"/>
          <w:szCs w:val="22"/>
        </w:rPr>
        <w:t>т</w:t>
      </w:r>
    </w:p>
    <w:p w14:paraId="2D281E69" w14:textId="77777777" w:rsidR="009F4C6B" w:rsidRPr="00FD464A" w:rsidRDefault="009F4C6B" w:rsidP="00981951">
      <w:pPr>
        <w:jc w:val="center"/>
        <w:rPr>
          <w:sz w:val="22"/>
          <w:szCs w:val="22"/>
        </w:rPr>
      </w:pPr>
      <w:r w:rsidRPr="00FD464A">
        <w:rPr>
          <w:b/>
          <w:bCs/>
          <w:sz w:val="22"/>
          <w:szCs w:val="22"/>
        </w:rPr>
        <w:t>о расчете неустойки за просрочку исполнения обязательств по контракту</w:t>
      </w:r>
      <w:r w:rsidRPr="00FD464A">
        <w:rPr>
          <w:sz w:val="22"/>
          <w:szCs w:val="22"/>
        </w:rPr>
        <w:t>.</w:t>
      </w:r>
    </w:p>
    <w:p w14:paraId="77237C94" w14:textId="77777777" w:rsidR="009F4C6B" w:rsidRPr="00FD464A" w:rsidRDefault="009F4C6B" w:rsidP="006E60AF">
      <w:pPr>
        <w:jc w:val="both"/>
        <w:rPr>
          <w:sz w:val="22"/>
          <w:szCs w:val="22"/>
        </w:rPr>
      </w:pPr>
    </w:p>
    <w:p w14:paraId="276F4330" w14:textId="77777777" w:rsidR="009F4C6B" w:rsidRPr="00FD464A" w:rsidRDefault="009F4C6B" w:rsidP="00981951">
      <w:pPr>
        <w:jc w:val="center"/>
        <w:rPr>
          <w:sz w:val="22"/>
          <w:szCs w:val="22"/>
        </w:rPr>
      </w:pPr>
      <w:r w:rsidRPr="00FD464A">
        <w:rPr>
          <w:sz w:val="22"/>
          <w:szCs w:val="22"/>
        </w:rPr>
        <w:t xml:space="preserve">г. Курган                                                                                                 </w:t>
      </w:r>
      <w:proofErr w:type="gramStart"/>
      <w:r w:rsidRPr="00FD464A">
        <w:rPr>
          <w:sz w:val="22"/>
          <w:szCs w:val="22"/>
        </w:rPr>
        <w:t xml:space="preserve">   «</w:t>
      </w:r>
      <w:proofErr w:type="gramEnd"/>
      <w:r w:rsidRPr="00FD464A">
        <w:rPr>
          <w:sz w:val="22"/>
          <w:szCs w:val="22"/>
        </w:rPr>
        <w:t>_____» ____________ 20___г.</w:t>
      </w:r>
    </w:p>
    <w:p w14:paraId="72714101" w14:textId="77777777" w:rsidR="009F4C6B" w:rsidRPr="00FD464A" w:rsidRDefault="009F4C6B" w:rsidP="006E60AF">
      <w:pPr>
        <w:jc w:val="both"/>
        <w:rPr>
          <w:sz w:val="22"/>
          <w:szCs w:val="22"/>
        </w:rPr>
      </w:pPr>
    </w:p>
    <w:p w14:paraId="7DD7C8E2" w14:textId="77777777" w:rsidR="009F4C6B" w:rsidRPr="00FD464A" w:rsidRDefault="009F4C6B" w:rsidP="006E60AF">
      <w:pPr>
        <w:jc w:val="both"/>
        <w:rPr>
          <w:sz w:val="22"/>
          <w:szCs w:val="22"/>
        </w:rPr>
      </w:pPr>
      <w:r w:rsidRPr="00FD464A">
        <w:rPr>
          <w:sz w:val="22"/>
          <w:szCs w:val="22"/>
        </w:rPr>
        <w:t xml:space="preserve">                Комиссия в составе представителей:</w:t>
      </w:r>
    </w:p>
    <w:p w14:paraId="5A427A50" w14:textId="7E6571C1" w:rsidR="009F4C6B" w:rsidRPr="00FD464A" w:rsidRDefault="0081453B" w:rsidP="006E60AF">
      <w:pPr>
        <w:jc w:val="both"/>
        <w:rPr>
          <w:sz w:val="22"/>
          <w:szCs w:val="22"/>
        </w:rPr>
      </w:pPr>
      <w:r w:rsidRPr="00FD464A">
        <w:rPr>
          <w:sz w:val="22"/>
          <w:szCs w:val="22"/>
        </w:rPr>
        <w:t>Заказчик</w:t>
      </w:r>
      <w:r w:rsidR="009F4C6B" w:rsidRPr="00FD464A">
        <w:rPr>
          <w:sz w:val="22"/>
          <w:szCs w:val="22"/>
        </w:rPr>
        <w:t>а _______________________________________________________________________</w:t>
      </w:r>
    </w:p>
    <w:p w14:paraId="435B44C6" w14:textId="77777777" w:rsidR="009F4C6B" w:rsidRPr="00FD464A" w:rsidRDefault="009F4C6B" w:rsidP="006E60AF">
      <w:pPr>
        <w:jc w:val="both"/>
        <w:rPr>
          <w:sz w:val="22"/>
          <w:szCs w:val="22"/>
        </w:rPr>
      </w:pPr>
      <w:r w:rsidRPr="00FD464A">
        <w:rPr>
          <w:sz w:val="22"/>
          <w:szCs w:val="22"/>
        </w:rPr>
        <w:t>________________________________________________________________________________</w:t>
      </w:r>
    </w:p>
    <w:p w14:paraId="1F6A477C" w14:textId="77777777" w:rsidR="009F4C6B" w:rsidRPr="00FD464A" w:rsidRDefault="009F4C6B" w:rsidP="006E60AF">
      <w:pPr>
        <w:jc w:val="both"/>
        <w:rPr>
          <w:sz w:val="22"/>
          <w:szCs w:val="22"/>
        </w:rPr>
      </w:pPr>
    </w:p>
    <w:p w14:paraId="4B451492" w14:textId="77777777" w:rsidR="009F4C6B" w:rsidRPr="00210A1D" w:rsidRDefault="009F4C6B" w:rsidP="006E60AF">
      <w:pPr>
        <w:jc w:val="both"/>
        <w:rPr>
          <w:sz w:val="22"/>
          <w:szCs w:val="22"/>
        </w:rPr>
      </w:pPr>
      <w:r w:rsidRPr="00210A1D">
        <w:rPr>
          <w:sz w:val="22"/>
          <w:szCs w:val="22"/>
        </w:rPr>
        <w:t>Исполнителя ____________________________________________________________________</w:t>
      </w:r>
    </w:p>
    <w:p w14:paraId="34330B8B" w14:textId="77777777" w:rsidR="009F4C6B" w:rsidRPr="00210A1D" w:rsidRDefault="009F4C6B" w:rsidP="006E60AF">
      <w:pPr>
        <w:jc w:val="both"/>
        <w:rPr>
          <w:sz w:val="22"/>
          <w:szCs w:val="22"/>
        </w:rPr>
      </w:pPr>
      <w:r w:rsidRPr="00210A1D">
        <w:rPr>
          <w:sz w:val="22"/>
          <w:szCs w:val="22"/>
        </w:rPr>
        <w:t>________________________________________________________________________________</w:t>
      </w:r>
    </w:p>
    <w:p w14:paraId="254E998E" w14:textId="77777777" w:rsidR="009F4C6B" w:rsidRPr="00210A1D" w:rsidRDefault="009F4C6B" w:rsidP="006E60AF">
      <w:pPr>
        <w:jc w:val="both"/>
        <w:rPr>
          <w:sz w:val="22"/>
          <w:szCs w:val="22"/>
        </w:rPr>
      </w:pPr>
    </w:p>
    <w:p w14:paraId="5365B00E" w14:textId="77777777" w:rsidR="009F4C6B" w:rsidRPr="00210A1D" w:rsidRDefault="009F4C6B" w:rsidP="006E60AF">
      <w:pPr>
        <w:jc w:val="both"/>
        <w:rPr>
          <w:sz w:val="22"/>
          <w:szCs w:val="22"/>
        </w:rPr>
      </w:pPr>
      <w:r w:rsidRPr="00210A1D">
        <w:rPr>
          <w:sz w:val="22"/>
          <w:szCs w:val="22"/>
        </w:rPr>
        <w:t>Составили настоящий акт расчета неустойки за просрочку исполнения обязательств по контракту на оказание Услуг: _______________________________________________________</w:t>
      </w:r>
      <w:r>
        <w:rPr>
          <w:sz w:val="22"/>
          <w:szCs w:val="22"/>
        </w:rPr>
        <w:t>___________</w:t>
      </w:r>
    </w:p>
    <w:p w14:paraId="7F1FF042" w14:textId="77777777" w:rsidR="009F4C6B" w:rsidRPr="00210A1D" w:rsidRDefault="009F4C6B" w:rsidP="006E60AF">
      <w:pPr>
        <w:jc w:val="both"/>
        <w:rPr>
          <w:sz w:val="22"/>
          <w:szCs w:val="22"/>
        </w:rPr>
      </w:pPr>
      <w:r w:rsidRPr="00210A1D">
        <w:rPr>
          <w:sz w:val="22"/>
          <w:szCs w:val="22"/>
        </w:rPr>
        <w:t>________________________________________________________________________________</w:t>
      </w:r>
    </w:p>
    <w:p w14:paraId="075118C1" w14:textId="77777777" w:rsidR="009F4C6B" w:rsidRPr="00210A1D" w:rsidRDefault="009F4C6B" w:rsidP="006E60AF">
      <w:pPr>
        <w:jc w:val="both"/>
        <w:rPr>
          <w:sz w:val="22"/>
          <w:szCs w:val="22"/>
        </w:rPr>
      </w:pPr>
      <w:r w:rsidRPr="00210A1D">
        <w:rPr>
          <w:sz w:val="22"/>
          <w:szCs w:val="22"/>
        </w:rPr>
        <w:t>Сроки оказания Услуг:</w:t>
      </w:r>
    </w:p>
    <w:p w14:paraId="4D2F527E" w14:textId="77777777" w:rsidR="009F4C6B" w:rsidRPr="00210A1D" w:rsidRDefault="009F4C6B" w:rsidP="006E60AF">
      <w:pPr>
        <w:jc w:val="both"/>
        <w:rPr>
          <w:sz w:val="22"/>
          <w:szCs w:val="22"/>
        </w:rPr>
      </w:pPr>
      <w:r w:rsidRPr="00210A1D">
        <w:rPr>
          <w:sz w:val="22"/>
          <w:szCs w:val="22"/>
        </w:rPr>
        <w:t>Дата начала оказания Услуг – «____» ___________ 20__г;</w:t>
      </w:r>
    </w:p>
    <w:p w14:paraId="2B7C9653" w14:textId="77777777" w:rsidR="009F4C6B" w:rsidRPr="00210A1D" w:rsidRDefault="009F4C6B" w:rsidP="006E60AF">
      <w:pPr>
        <w:jc w:val="both"/>
        <w:rPr>
          <w:sz w:val="22"/>
          <w:szCs w:val="22"/>
        </w:rPr>
      </w:pPr>
      <w:r w:rsidRPr="00210A1D">
        <w:rPr>
          <w:sz w:val="22"/>
          <w:szCs w:val="22"/>
        </w:rPr>
        <w:t>Дата завершения оказания услуг – «____» ___________ 20__г.</w:t>
      </w:r>
    </w:p>
    <w:p w14:paraId="659FACDE" w14:textId="77777777" w:rsidR="009F4C6B" w:rsidRPr="00210A1D" w:rsidRDefault="009F4C6B" w:rsidP="006E60AF">
      <w:pPr>
        <w:jc w:val="both"/>
        <w:rPr>
          <w:sz w:val="22"/>
          <w:szCs w:val="22"/>
        </w:rPr>
      </w:pPr>
      <w:r w:rsidRPr="00210A1D">
        <w:rPr>
          <w:sz w:val="22"/>
          <w:szCs w:val="22"/>
        </w:rPr>
        <w:t>Дата фактического завершения оказания Услуг – «____» __________ 20__г.</w:t>
      </w:r>
    </w:p>
    <w:p w14:paraId="39B79BC3" w14:textId="77777777" w:rsidR="009F4C6B" w:rsidRPr="00210A1D" w:rsidRDefault="009F4C6B" w:rsidP="006E60AF">
      <w:pPr>
        <w:jc w:val="both"/>
        <w:rPr>
          <w:sz w:val="22"/>
          <w:szCs w:val="22"/>
        </w:rPr>
      </w:pPr>
    </w:p>
    <w:p w14:paraId="53DF5CE2" w14:textId="77777777" w:rsidR="009F4C6B" w:rsidRPr="00210A1D" w:rsidRDefault="009F4C6B" w:rsidP="006E60AF">
      <w:pPr>
        <w:jc w:val="both"/>
        <w:rPr>
          <w:sz w:val="22"/>
          <w:szCs w:val="22"/>
        </w:rPr>
      </w:pPr>
      <w:r w:rsidRPr="00210A1D">
        <w:rPr>
          <w:sz w:val="22"/>
          <w:szCs w:val="22"/>
        </w:rPr>
        <w:t>Просрочка исполнения обязательств «исполнителя» по контракту – _____________ дней.</w:t>
      </w:r>
    </w:p>
    <w:p w14:paraId="3AFB2A29" w14:textId="77777777" w:rsidR="009F4C6B" w:rsidRPr="00210A1D" w:rsidRDefault="009F4C6B" w:rsidP="006E60AF">
      <w:pPr>
        <w:jc w:val="both"/>
        <w:rPr>
          <w:sz w:val="22"/>
          <w:szCs w:val="22"/>
        </w:rPr>
      </w:pPr>
    </w:p>
    <w:p w14:paraId="508D3B7D" w14:textId="77777777" w:rsidR="009F4C6B" w:rsidRPr="00210A1D" w:rsidRDefault="009F4C6B" w:rsidP="006E60AF">
      <w:pPr>
        <w:jc w:val="both"/>
        <w:rPr>
          <w:sz w:val="22"/>
          <w:szCs w:val="22"/>
        </w:rPr>
      </w:pPr>
      <w:r w:rsidRPr="00210A1D">
        <w:rPr>
          <w:sz w:val="22"/>
          <w:szCs w:val="22"/>
        </w:rPr>
        <w:t>Расчет неустойки согласно п.5.3 контракта___________________________________________</w:t>
      </w:r>
    </w:p>
    <w:p w14:paraId="55300705" w14:textId="77777777" w:rsidR="009F4C6B" w:rsidRPr="00210A1D" w:rsidRDefault="009F4C6B" w:rsidP="006E60AF">
      <w:pPr>
        <w:jc w:val="both"/>
        <w:rPr>
          <w:sz w:val="22"/>
          <w:szCs w:val="22"/>
        </w:rPr>
      </w:pPr>
      <w:r w:rsidRPr="00210A1D">
        <w:rPr>
          <w:sz w:val="22"/>
          <w:szCs w:val="22"/>
        </w:rPr>
        <w:t>________________________________________________________________________________</w:t>
      </w:r>
    </w:p>
    <w:p w14:paraId="2E8A3823" w14:textId="77777777" w:rsidR="009F4C6B" w:rsidRPr="00210A1D" w:rsidRDefault="009F4C6B" w:rsidP="006E60AF">
      <w:pPr>
        <w:jc w:val="both"/>
        <w:rPr>
          <w:sz w:val="22"/>
          <w:szCs w:val="22"/>
        </w:rPr>
      </w:pPr>
      <w:r w:rsidRPr="00210A1D">
        <w:rPr>
          <w:sz w:val="22"/>
          <w:szCs w:val="22"/>
        </w:rPr>
        <w:t xml:space="preserve">________________________________________________________________________________ </w:t>
      </w:r>
    </w:p>
    <w:p w14:paraId="07987115" w14:textId="77777777" w:rsidR="009F4C6B" w:rsidRPr="00210A1D" w:rsidRDefault="009F4C6B" w:rsidP="006E60AF">
      <w:pPr>
        <w:jc w:val="both"/>
        <w:rPr>
          <w:b/>
          <w:sz w:val="22"/>
          <w:szCs w:val="22"/>
        </w:rPr>
      </w:pPr>
      <w:r w:rsidRPr="00210A1D">
        <w:rPr>
          <w:sz w:val="22"/>
          <w:szCs w:val="22"/>
        </w:rPr>
        <w:t>________________________________________________________________________________</w:t>
      </w:r>
    </w:p>
    <w:p w14:paraId="7E36E859" w14:textId="77777777" w:rsidR="009F4C6B" w:rsidRPr="00210A1D" w:rsidRDefault="009F4C6B" w:rsidP="006E60AF">
      <w:pPr>
        <w:jc w:val="both"/>
        <w:rPr>
          <w:b/>
          <w:sz w:val="22"/>
          <w:szCs w:val="22"/>
        </w:rPr>
      </w:pPr>
    </w:p>
    <w:p w14:paraId="1B7CA79A" w14:textId="77777777" w:rsidR="009F4C6B" w:rsidRPr="00210A1D" w:rsidRDefault="009F4C6B" w:rsidP="006E60AF">
      <w:pPr>
        <w:jc w:val="both"/>
        <w:rPr>
          <w:sz w:val="22"/>
          <w:szCs w:val="22"/>
        </w:rPr>
      </w:pPr>
      <w:r w:rsidRPr="00210A1D">
        <w:rPr>
          <w:sz w:val="22"/>
          <w:szCs w:val="22"/>
        </w:rPr>
        <w:t>Итого сумма неустойки - __________________________________________________________</w:t>
      </w:r>
    </w:p>
    <w:p w14:paraId="18368FCC" w14:textId="77777777" w:rsidR="009F4C6B" w:rsidRPr="00210A1D" w:rsidRDefault="009F4C6B" w:rsidP="006E60AF">
      <w:pPr>
        <w:jc w:val="both"/>
        <w:rPr>
          <w:sz w:val="22"/>
          <w:szCs w:val="22"/>
        </w:rPr>
      </w:pPr>
    </w:p>
    <w:p w14:paraId="00373837" w14:textId="77777777" w:rsidR="009F4C6B" w:rsidRPr="00210A1D" w:rsidRDefault="009F4C6B" w:rsidP="006E60AF">
      <w:pPr>
        <w:jc w:val="both"/>
        <w:rPr>
          <w:sz w:val="22"/>
          <w:szCs w:val="22"/>
        </w:rPr>
      </w:pPr>
      <w:r w:rsidRPr="00210A1D">
        <w:rPr>
          <w:sz w:val="22"/>
          <w:szCs w:val="22"/>
        </w:rPr>
        <w:t>Итого к оплате «Исполнителю» за оказанные услуги за вычетом неустойки – ______________</w:t>
      </w:r>
    </w:p>
    <w:p w14:paraId="617444CF" w14:textId="77777777" w:rsidR="009F4C6B" w:rsidRPr="00210A1D" w:rsidRDefault="009F4C6B" w:rsidP="006E60AF">
      <w:pPr>
        <w:jc w:val="both"/>
        <w:rPr>
          <w:sz w:val="22"/>
          <w:szCs w:val="22"/>
        </w:rPr>
      </w:pPr>
      <w:r w:rsidRPr="00210A1D">
        <w:rPr>
          <w:sz w:val="22"/>
          <w:szCs w:val="22"/>
        </w:rPr>
        <w:t>________________________________________________________________________________</w:t>
      </w:r>
    </w:p>
    <w:p w14:paraId="4480A732" w14:textId="77777777" w:rsidR="009F4C6B" w:rsidRPr="00210A1D" w:rsidRDefault="009F4C6B" w:rsidP="006E60AF">
      <w:pPr>
        <w:jc w:val="both"/>
        <w:rPr>
          <w:sz w:val="22"/>
          <w:szCs w:val="22"/>
        </w:rPr>
      </w:pPr>
    </w:p>
    <w:p w14:paraId="169B03E8" w14:textId="77777777" w:rsidR="009F4C6B" w:rsidRPr="00210A1D" w:rsidRDefault="009F4C6B" w:rsidP="006E60AF">
      <w:pPr>
        <w:jc w:val="both"/>
        <w:rPr>
          <w:sz w:val="22"/>
          <w:szCs w:val="22"/>
        </w:rPr>
      </w:pPr>
      <w:r w:rsidRPr="00210A1D">
        <w:rPr>
          <w:sz w:val="22"/>
          <w:szCs w:val="22"/>
        </w:rPr>
        <w:t>Подписи:</w:t>
      </w:r>
    </w:p>
    <w:p w14:paraId="53F18D7B" w14:textId="24545FD4" w:rsidR="009F4C6B" w:rsidRPr="00210A1D" w:rsidRDefault="0081453B" w:rsidP="006E60AF">
      <w:pPr>
        <w:jc w:val="both"/>
        <w:rPr>
          <w:sz w:val="22"/>
          <w:szCs w:val="22"/>
        </w:rPr>
      </w:pPr>
      <w:r>
        <w:rPr>
          <w:sz w:val="22"/>
          <w:szCs w:val="22"/>
        </w:rPr>
        <w:t>Заказчик</w:t>
      </w:r>
      <w:r w:rsidR="009F4C6B" w:rsidRPr="00210A1D">
        <w:rPr>
          <w:sz w:val="22"/>
          <w:szCs w:val="22"/>
        </w:rPr>
        <w:t xml:space="preserve"> – ______________________________________________________________________</w:t>
      </w:r>
    </w:p>
    <w:p w14:paraId="74CD9C58" w14:textId="77777777" w:rsidR="009F4C6B" w:rsidRPr="00210A1D" w:rsidRDefault="009F4C6B" w:rsidP="006E60AF">
      <w:pPr>
        <w:jc w:val="both"/>
        <w:rPr>
          <w:sz w:val="22"/>
          <w:szCs w:val="22"/>
        </w:rPr>
      </w:pPr>
    </w:p>
    <w:p w14:paraId="0EF3D50E" w14:textId="77777777" w:rsidR="009F4C6B" w:rsidRPr="00210A1D" w:rsidRDefault="009F4C6B" w:rsidP="006E60AF">
      <w:pPr>
        <w:jc w:val="both"/>
        <w:rPr>
          <w:sz w:val="22"/>
          <w:szCs w:val="22"/>
        </w:rPr>
      </w:pPr>
      <w:r w:rsidRPr="00210A1D">
        <w:rPr>
          <w:sz w:val="22"/>
          <w:szCs w:val="22"/>
        </w:rPr>
        <w:t>Исполнитель – ___________________________________________________________________</w:t>
      </w:r>
    </w:p>
    <w:p w14:paraId="3B4141F1" w14:textId="77777777" w:rsidR="009F4C6B" w:rsidRPr="00210A1D" w:rsidRDefault="009F4C6B" w:rsidP="006E60AF">
      <w:pPr>
        <w:jc w:val="both"/>
        <w:rPr>
          <w:sz w:val="22"/>
          <w:szCs w:val="22"/>
        </w:rPr>
      </w:pPr>
    </w:p>
    <w:p w14:paraId="518B9BCF" w14:textId="77777777" w:rsidR="009F4C6B" w:rsidRPr="00210A1D" w:rsidRDefault="009F4C6B" w:rsidP="006E60AF">
      <w:pPr>
        <w:jc w:val="both"/>
        <w:rPr>
          <w:sz w:val="22"/>
          <w:szCs w:val="22"/>
        </w:rPr>
      </w:pPr>
    </w:p>
    <w:p w14:paraId="73E52532" w14:textId="77777777" w:rsidR="009F4C6B" w:rsidRPr="00210A1D" w:rsidRDefault="009F4C6B" w:rsidP="006E60AF">
      <w:pPr>
        <w:jc w:val="both"/>
        <w:rPr>
          <w:sz w:val="22"/>
          <w:szCs w:val="22"/>
        </w:rPr>
      </w:pPr>
    </w:p>
    <w:p w14:paraId="38D0D691" w14:textId="77777777" w:rsidR="009F4C6B" w:rsidRPr="00210A1D" w:rsidRDefault="009F4C6B" w:rsidP="006E60AF">
      <w:pPr>
        <w:jc w:val="both"/>
        <w:rPr>
          <w:sz w:val="22"/>
          <w:szCs w:val="22"/>
        </w:rPr>
      </w:pPr>
    </w:p>
    <w:p w14:paraId="3EC445A1" w14:textId="77777777" w:rsidR="009F4C6B" w:rsidRPr="00210A1D" w:rsidRDefault="009F4C6B" w:rsidP="006E60AF">
      <w:pPr>
        <w:jc w:val="both"/>
        <w:rPr>
          <w:sz w:val="22"/>
          <w:szCs w:val="22"/>
        </w:rPr>
      </w:pPr>
    </w:p>
    <w:p w14:paraId="0AAFF9DF" w14:textId="77777777" w:rsidR="009F4C6B" w:rsidRPr="00210A1D" w:rsidRDefault="009F4C6B" w:rsidP="006E60AF">
      <w:pPr>
        <w:jc w:val="both"/>
        <w:rPr>
          <w:sz w:val="22"/>
          <w:szCs w:val="22"/>
        </w:rPr>
      </w:pPr>
    </w:p>
    <w:p w14:paraId="1C11A553" w14:textId="77777777" w:rsidR="009F4C6B" w:rsidRPr="00210A1D" w:rsidRDefault="009F4C6B" w:rsidP="006E60AF">
      <w:pPr>
        <w:jc w:val="both"/>
        <w:rPr>
          <w:sz w:val="22"/>
          <w:szCs w:val="22"/>
        </w:rPr>
      </w:pPr>
    </w:p>
    <w:p w14:paraId="6C00154D" w14:textId="77777777" w:rsidR="009F4C6B" w:rsidRPr="00210A1D" w:rsidRDefault="009F4C6B" w:rsidP="006E60AF">
      <w:pPr>
        <w:jc w:val="both"/>
        <w:rPr>
          <w:sz w:val="22"/>
          <w:szCs w:val="22"/>
        </w:rPr>
      </w:pPr>
    </w:p>
    <w:p w14:paraId="5A3E14FF" w14:textId="77777777" w:rsidR="009F4C6B" w:rsidRPr="00210A1D" w:rsidRDefault="009F4C6B" w:rsidP="006E60AF">
      <w:pPr>
        <w:jc w:val="both"/>
        <w:rPr>
          <w:sz w:val="22"/>
          <w:szCs w:val="22"/>
        </w:rPr>
      </w:pPr>
    </w:p>
    <w:p w14:paraId="1AB85561" w14:textId="77777777" w:rsidR="009F4C6B" w:rsidRPr="00210A1D" w:rsidRDefault="009F4C6B" w:rsidP="006E60AF">
      <w:pPr>
        <w:jc w:val="both"/>
        <w:rPr>
          <w:sz w:val="22"/>
          <w:szCs w:val="22"/>
        </w:rPr>
      </w:pPr>
    </w:p>
    <w:p w14:paraId="3B2C9B23" w14:textId="77777777" w:rsidR="009F4C6B" w:rsidRPr="00516B3D" w:rsidRDefault="009F4C6B" w:rsidP="006E60AF">
      <w:pPr>
        <w:jc w:val="both"/>
        <w:rPr>
          <w:sz w:val="22"/>
          <w:szCs w:val="22"/>
        </w:rPr>
      </w:pPr>
    </w:p>
    <w:p w14:paraId="3948715F" w14:textId="77777777" w:rsidR="009F4C6B" w:rsidRPr="00516B3D" w:rsidRDefault="009F4C6B" w:rsidP="006E60AF">
      <w:pPr>
        <w:jc w:val="both"/>
        <w:rPr>
          <w:sz w:val="22"/>
          <w:szCs w:val="22"/>
        </w:rPr>
      </w:pPr>
    </w:p>
    <w:p w14:paraId="2B321351" w14:textId="77777777" w:rsidR="009F4C6B" w:rsidRPr="00516B3D" w:rsidRDefault="009F4C6B" w:rsidP="006E60AF">
      <w:pPr>
        <w:jc w:val="both"/>
        <w:rPr>
          <w:sz w:val="22"/>
          <w:szCs w:val="22"/>
        </w:rPr>
      </w:pPr>
    </w:p>
    <w:p w14:paraId="3B1BE10B" w14:textId="77777777" w:rsidR="009F4C6B" w:rsidRPr="00516B3D" w:rsidRDefault="009F4C6B" w:rsidP="006E60AF">
      <w:pPr>
        <w:jc w:val="both"/>
        <w:rPr>
          <w:sz w:val="22"/>
          <w:szCs w:val="22"/>
        </w:rPr>
      </w:pPr>
    </w:p>
    <w:p w14:paraId="37953BF0" w14:textId="77777777" w:rsidR="009F4C6B" w:rsidRDefault="009F4C6B" w:rsidP="006E60AF">
      <w:pPr>
        <w:jc w:val="both"/>
        <w:rPr>
          <w:sz w:val="22"/>
          <w:szCs w:val="22"/>
        </w:rPr>
      </w:pPr>
    </w:p>
    <w:sectPr w:rsidR="009F4C6B" w:rsidSect="00E534AD">
      <w:pgSz w:w="11906" w:h="16838"/>
      <w:pgMar w:top="851" w:right="707" w:bottom="851" w:left="1276" w:header="720" w:footer="71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4BAF0" w14:textId="77777777" w:rsidR="00384087" w:rsidRDefault="00384087">
      <w:r>
        <w:separator/>
      </w:r>
    </w:p>
  </w:endnote>
  <w:endnote w:type="continuationSeparator" w:id="0">
    <w:p w14:paraId="2EB4DA64" w14:textId="77777777" w:rsidR="00384087" w:rsidRDefault="00384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PT Astra Serif">
    <w:altName w:val="Cambria"/>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BA49D" w14:textId="77777777" w:rsidR="00C8139A" w:rsidRDefault="00C8139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81AD3" w14:textId="77777777" w:rsidR="00FD464A" w:rsidRDefault="00FD464A">
    <w:pPr>
      <w:pStyle w:val="a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3AEFD" w14:textId="77777777" w:rsidR="00C8139A" w:rsidRDefault="00C8139A">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3F383" w14:textId="77777777" w:rsidR="00384087" w:rsidRDefault="00384087">
      <w:r>
        <w:separator/>
      </w:r>
    </w:p>
  </w:footnote>
  <w:footnote w:type="continuationSeparator" w:id="0">
    <w:p w14:paraId="51818437" w14:textId="77777777" w:rsidR="00384087" w:rsidRDefault="003840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multilevel"/>
    <w:tmpl w:val="6E2E6390"/>
    <w:name w:val="WW8Num2"/>
    <w:lvl w:ilvl="0">
      <w:start w:val="2"/>
      <w:numFmt w:val="decimal"/>
      <w:lvlText w:val="%1."/>
      <w:lvlJc w:val="left"/>
      <w:pPr>
        <w:tabs>
          <w:tab w:val="num" w:pos="720"/>
        </w:tabs>
        <w:ind w:left="720" w:hanging="360"/>
      </w:pPr>
      <w:rPr>
        <w:rFonts w:cs="Times New Roman"/>
        <w:b/>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440" w:hanging="108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800" w:hanging="144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2" w15:restartNumberingAfterBreak="0">
    <w:nsid w:val="00000003"/>
    <w:multiLevelType w:val="multilevel"/>
    <w:tmpl w:val="02A00566"/>
    <w:name w:val="WW8Num3"/>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1.%2"/>
      <w:lvlJc w:val="left"/>
      <w:pPr>
        <w:tabs>
          <w:tab w:val="num" w:pos="840"/>
        </w:tabs>
        <w:ind w:left="840" w:hanging="480"/>
      </w:pPr>
      <w:rPr>
        <w:rFonts w:cs="Times New Roman"/>
        <w:b/>
        <w:bCs/>
        <w:sz w:val="21"/>
        <w:szCs w:val="21"/>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3" w15:restartNumberingAfterBreak="0">
    <w:nsid w:val="03A619DF"/>
    <w:multiLevelType w:val="multilevel"/>
    <w:tmpl w:val="870EBD1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 w15:restartNumberingAfterBreak="0">
    <w:nsid w:val="10316568"/>
    <w:multiLevelType w:val="multilevel"/>
    <w:tmpl w:val="DA42DA14"/>
    <w:lvl w:ilvl="0">
      <w:start w:val="1"/>
      <w:numFmt w:val="decimal"/>
      <w:lvlText w:val="%1."/>
      <w:lvlJc w:val="left"/>
      <w:pPr>
        <w:ind w:left="876" w:hanging="876"/>
      </w:pPr>
      <w:rPr>
        <w:rFonts w:cs="Times New Roman" w:hint="default"/>
      </w:rPr>
    </w:lvl>
    <w:lvl w:ilvl="1">
      <w:start w:val="1"/>
      <w:numFmt w:val="decimal"/>
      <w:lvlText w:val="%1.%2."/>
      <w:lvlJc w:val="left"/>
      <w:pPr>
        <w:ind w:left="1443" w:hanging="876"/>
      </w:pPr>
      <w:rPr>
        <w:rFonts w:cs="Times New Roman" w:hint="default"/>
      </w:rPr>
    </w:lvl>
    <w:lvl w:ilvl="2">
      <w:start w:val="1"/>
      <w:numFmt w:val="decimal"/>
      <w:lvlText w:val="%1.%2.%3."/>
      <w:lvlJc w:val="left"/>
      <w:pPr>
        <w:ind w:left="1596" w:hanging="876"/>
      </w:pPr>
      <w:rPr>
        <w:rFonts w:cs="Times New Roman" w:hint="default"/>
      </w:rPr>
    </w:lvl>
    <w:lvl w:ilvl="3">
      <w:start w:val="1"/>
      <w:numFmt w:val="decimal"/>
      <w:lvlText w:val="%1.%2.%3.%4."/>
      <w:lvlJc w:val="left"/>
      <w:pPr>
        <w:ind w:left="1956" w:hanging="876"/>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 w15:restartNumberingAfterBreak="0">
    <w:nsid w:val="11785439"/>
    <w:multiLevelType w:val="multilevel"/>
    <w:tmpl w:val="CAB4EC3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27"/>
        </w:tabs>
        <w:ind w:left="927" w:hanging="36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421"/>
        </w:tabs>
        <w:ind w:left="2421" w:hanging="72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6336"/>
        </w:tabs>
        <w:ind w:left="6336" w:hanging="1800"/>
      </w:pPr>
      <w:rPr>
        <w:rFonts w:cs="Times New Roman" w:hint="default"/>
      </w:rPr>
    </w:lvl>
  </w:abstractNum>
  <w:abstractNum w:abstractNumId="6" w15:restartNumberingAfterBreak="0">
    <w:nsid w:val="12FE4B8B"/>
    <w:multiLevelType w:val="hybridMultilevel"/>
    <w:tmpl w:val="94F63336"/>
    <w:lvl w:ilvl="0" w:tplc="66A08FE4">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905767"/>
    <w:multiLevelType w:val="multilevel"/>
    <w:tmpl w:val="975E7040"/>
    <w:lvl w:ilvl="0">
      <w:start w:val="9"/>
      <w:numFmt w:val="decimal"/>
      <w:lvlText w:val="%1."/>
      <w:lvlJc w:val="left"/>
      <w:pPr>
        <w:ind w:left="390" w:hanging="390"/>
      </w:pPr>
      <w:rPr>
        <w:rFonts w:cs="Times New Roman" w:hint="default"/>
        <w:b/>
      </w:rPr>
    </w:lvl>
    <w:lvl w:ilvl="1">
      <w:start w:val="1"/>
      <w:numFmt w:val="decimal"/>
      <w:lvlText w:val="%1.%2."/>
      <w:lvlJc w:val="left"/>
      <w:pPr>
        <w:ind w:left="1080" w:hanging="720"/>
      </w:pPr>
      <w:rPr>
        <w:rFonts w:cs="Times New Roman" w:hint="default"/>
        <w:b w:val="0"/>
      </w:rPr>
    </w:lvl>
    <w:lvl w:ilvl="2">
      <w:start w:val="1"/>
      <w:numFmt w:val="decimal"/>
      <w:lvlText w:val="%1.%2.%3."/>
      <w:lvlJc w:val="left"/>
      <w:pPr>
        <w:ind w:left="1440" w:hanging="720"/>
      </w:pPr>
      <w:rPr>
        <w:rFonts w:cs="Times New Roman" w:hint="default"/>
        <w:b w:val="0"/>
      </w:rPr>
    </w:lvl>
    <w:lvl w:ilvl="3">
      <w:start w:val="1"/>
      <w:numFmt w:val="decimal"/>
      <w:lvlText w:val="%1.%2.%3.%4."/>
      <w:lvlJc w:val="left"/>
      <w:pPr>
        <w:ind w:left="2160" w:hanging="1080"/>
      </w:pPr>
      <w:rPr>
        <w:rFonts w:cs="Times New Roman" w:hint="default"/>
        <w:b w:val="0"/>
      </w:rPr>
    </w:lvl>
    <w:lvl w:ilvl="4">
      <w:start w:val="1"/>
      <w:numFmt w:val="decimal"/>
      <w:lvlText w:val="%1.%2.%3.%4.%5."/>
      <w:lvlJc w:val="left"/>
      <w:pPr>
        <w:ind w:left="2520" w:hanging="1080"/>
      </w:pPr>
      <w:rPr>
        <w:rFonts w:cs="Times New Roman" w:hint="default"/>
        <w:b w:val="0"/>
      </w:rPr>
    </w:lvl>
    <w:lvl w:ilvl="5">
      <w:start w:val="1"/>
      <w:numFmt w:val="decimal"/>
      <w:lvlText w:val="%1.%2.%3.%4.%5.%6."/>
      <w:lvlJc w:val="left"/>
      <w:pPr>
        <w:ind w:left="3240" w:hanging="1440"/>
      </w:pPr>
      <w:rPr>
        <w:rFonts w:cs="Times New Roman" w:hint="default"/>
        <w:b w:val="0"/>
      </w:rPr>
    </w:lvl>
    <w:lvl w:ilvl="6">
      <w:start w:val="1"/>
      <w:numFmt w:val="decimal"/>
      <w:lvlText w:val="%1.%2.%3.%4.%5.%6.%7."/>
      <w:lvlJc w:val="left"/>
      <w:pPr>
        <w:ind w:left="3600" w:hanging="1440"/>
      </w:pPr>
      <w:rPr>
        <w:rFonts w:cs="Times New Roman" w:hint="default"/>
        <w:b w:val="0"/>
      </w:rPr>
    </w:lvl>
    <w:lvl w:ilvl="7">
      <w:start w:val="1"/>
      <w:numFmt w:val="decimal"/>
      <w:lvlText w:val="%1.%2.%3.%4.%5.%6.%7.%8."/>
      <w:lvlJc w:val="left"/>
      <w:pPr>
        <w:ind w:left="4320" w:hanging="1800"/>
      </w:pPr>
      <w:rPr>
        <w:rFonts w:cs="Times New Roman" w:hint="default"/>
        <w:b w:val="0"/>
      </w:rPr>
    </w:lvl>
    <w:lvl w:ilvl="8">
      <w:start w:val="1"/>
      <w:numFmt w:val="decimal"/>
      <w:lvlText w:val="%1.%2.%3.%4.%5.%6.%7.%8.%9."/>
      <w:lvlJc w:val="left"/>
      <w:pPr>
        <w:ind w:left="4680" w:hanging="1800"/>
      </w:pPr>
      <w:rPr>
        <w:rFonts w:cs="Times New Roman" w:hint="default"/>
        <w:b w:val="0"/>
      </w:rPr>
    </w:lvl>
  </w:abstractNum>
  <w:abstractNum w:abstractNumId="8" w15:restartNumberingAfterBreak="0">
    <w:nsid w:val="26B76FDF"/>
    <w:multiLevelType w:val="multilevel"/>
    <w:tmpl w:val="3C6683FE"/>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9" w15:restartNumberingAfterBreak="0">
    <w:nsid w:val="336E373C"/>
    <w:multiLevelType w:val="multilevel"/>
    <w:tmpl w:val="5DD08266"/>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7405936"/>
    <w:multiLevelType w:val="multilevel"/>
    <w:tmpl w:val="82047C3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99B34DE"/>
    <w:multiLevelType w:val="hybridMultilevel"/>
    <w:tmpl w:val="125C90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E742D38"/>
    <w:multiLevelType w:val="multilevel"/>
    <w:tmpl w:val="124E9B70"/>
    <w:lvl w:ilvl="0">
      <w:start w:val="3"/>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385" w:hanging="108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615" w:hanging="1440"/>
      </w:pPr>
      <w:rPr>
        <w:rFonts w:cs="Times New Roman" w:hint="default"/>
      </w:rPr>
    </w:lvl>
    <w:lvl w:ilvl="6">
      <w:start w:val="1"/>
      <w:numFmt w:val="decimal"/>
      <w:lvlText w:val="%1.%2.%3.%4.%5.%6.%7."/>
      <w:lvlJc w:val="left"/>
      <w:pPr>
        <w:ind w:left="4050" w:hanging="1440"/>
      </w:pPr>
      <w:rPr>
        <w:rFonts w:cs="Times New Roman" w:hint="default"/>
      </w:rPr>
    </w:lvl>
    <w:lvl w:ilvl="7">
      <w:start w:val="1"/>
      <w:numFmt w:val="decimal"/>
      <w:lvlText w:val="%1.%2.%3.%4.%5.%6.%7.%8."/>
      <w:lvlJc w:val="left"/>
      <w:pPr>
        <w:ind w:left="4845" w:hanging="1800"/>
      </w:pPr>
      <w:rPr>
        <w:rFonts w:cs="Times New Roman" w:hint="default"/>
      </w:rPr>
    </w:lvl>
    <w:lvl w:ilvl="8">
      <w:start w:val="1"/>
      <w:numFmt w:val="decimal"/>
      <w:lvlText w:val="%1.%2.%3.%4.%5.%6.%7.%8.%9."/>
      <w:lvlJc w:val="left"/>
      <w:pPr>
        <w:ind w:left="5280" w:hanging="1800"/>
      </w:pPr>
      <w:rPr>
        <w:rFonts w:cs="Times New Roman" w:hint="default"/>
      </w:rPr>
    </w:lvl>
  </w:abstractNum>
  <w:abstractNum w:abstractNumId="13" w15:restartNumberingAfterBreak="0">
    <w:nsid w:val="42296AFD"/>
    <w:multiLevelType w:val="hybridMultilevel"/>
    <w:tmpl w:val="606695C6"/>
    <w:lvl w:ilvl="0" w:tplc="3FD08652">
      <w:start w:val="10"/>
      <w:numFmt w:val="decimal"/>
      <w:lvlText w:val="%1."/>
      <w:lvlJc w:val="left"/>
      <w:pPr>
        <w:ind w:left="750" w:hanging="360"/>
      </w:pPr>
      <w:rPr>
        <w:rFonts w:cs="Times New Roman" w:hint="default"/>
      </w:rPr>
    </w:lvl>
    <w:lvl w:ilvl="1" w:tplc="04190019" w:tentative="1">
      <w:start w:val="1"/>
      <w:numFmt w:val="lowerLetter"/>
      <w:lvlText w:val="%2."/>
      <w:lvlJc w:val="left"/>
      <w:pPr>
        <w:ind w:left="1470" w:hanging="360"/>
      </w:pPr>
      <w:rPr>
        <w:rFonts w:cs="Times New Roman"/>
      </w:rPr>
    </w:lvl>
    <w:lvl w:ilvl="2" w:tplc="0419001B" w:tentative="1">
      <w:start w:val="1"/>
      <w:numFmt w:val="lowerRoman"/>
      <w:lvlText w:val="%3."/>
      <w:lvlJc w:val="right"/>
      <w:pPr>
        <w:ind w:left="2190" w:hanging="180"/>
      </w:pPr>
      <w:rPr>
        <w:rFonts w:cs="Times New Roman"/>
      </w:rPr>
    </w:lvl>
    <w:lvl w:ilvl="3" w:tplc="0419000F" w:tentative="1">
      <w:start w:val="1"/>
      <w:numFmt w:val="decimal"/>
      <w:lvlText w:val="%4."/>
      <w:lvlJc w:val="left"/>
      <w:pPr>
        <w:ind w:left="2910" w:hanging="360"/>
      </w:pPr>
      <w:rPr>
        <w:rFonts w:cs="Times New Roman"/>
      </w:rPr>
    </w:lvl>
    <w:lvl w:ilvl="4" w:tplc="04190019" w:tentative="1">
      <w:start w:val="1"/>
      <w:numFmt w:val="lowerLetter"/>
      <w:lvlText w:val="%5."/>
      <w:lvlJc w:val="left"/>
      <w:pPr>
        <w:ind w:left="3630" w:hanging="360"/>
      </w:pPr>
      <w:rPr>
        <w:rFonts w:cs="Times New Roman"/>
      </w:rPr>
    </w:lvl>
    <w:lvl w:ilvl="5" w:tplc="0419001B" w:tentative="1">
      <w:start w:val="1"/>
      <w:numFmt w:val="lowerRoman"/>
      <w:lvlText w:val="%6."/>
      <w:lvlJc w:val="right"/>
      <w:pPr>
        <w:ind w:left="4350" w:hanging="180"/>
      </w:pPr>
      <w:rPr>
        <w:rFonts w:cs="Times New Roman"/>
      </w:rPr>
    </w:lvl>
    <w:lvl w:ilvl="6" w:tplc="0419000F" w:tentative="1">
      <w:start w:val="1"/>
      <w:numFmt w:val="decimal"/>
      <w:lvlText w:val="%7."/>
      <w:lvlJc w:val="left"/>
      <w:pPr>
        <w:ind w:left="5070" w:hanging="360"/>
      </w:pPr>
      <w:rPr>
        <w:rFonts w:cs="Times New Roman"/>
      </w:rPr>
    </w:lvl>
    <w:lvl w:ilvl="7" w:tplc="04190019" w:tentative="1">
      <w:start w:val="1"/>
      <w:numFmt w:val="lowerLetter"/>
      <w:lvlText w:val="%8."/>
      <w:lvlJc w:val="left"/>
      <w:pPr>
        <w:ind w:left="5790" w:hanging="360"/>
      </w:pPr>
      <w:rPr>
        <w:rFonts w:cs="Times New Roman"/>
      </w:rPr>
    </w:lvl>
    <w:lvl w:ilvl="8" w:tplc="0419001B" w:tentative="1">
      <w:start w:val="1"/>
      <w:numFmt w:val="lowerRoman"/>
      <w:lvlText w:val="%9."/>
      <w:lvlJc w:val="right"/>
      <w:pPr>
        <w:ind w:left="6510" w:hanging="180"/>
      </w:pPr>
      <w:rPr>
        <w:rFonts w:cs="Times New Roman"/>
      </w:rPr>
    </w:lvl>
  </w:abstractNum>
  <w:abstractNum w:abstractNumId="14" w15:restartNumberingAfterBreak="0">
    <w:nsid w:val="60C10A01"/>
    <w:multiLevelType w:val="multilevel"/>
    <w:tmpl w:val="CFAC7D30"/>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63D643D3"/>
    <w:multiLevelType w:val="multilevel"/>
    <w:tmpl w:val="870EBD1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6" w15:restartNumberingAfterBreak="0">
    <w:nsid w:val="69BE6A1B"/>
    <w:multiLevelType w:val="multilevel"/>
    <w:tmpl w:val="B36CCA0E"/>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7" w15:restartNumberingAfterBreak="0">
    <w:nsid w:val="78D838EE"/>
    <w:multiLevelType w:val="multilevel"/>
    <w:tmpl w:val="65ACFBA0"/>
    <w:lvl w:ilvl="0">
      <w:start w:val="1"/>
      <w:numFmt w:val="decimal"/>
      <w:lvlText w:val="%1."/>
      <w:lvlJc w:val="left"/>
      <w:pPr>
        <w:ind w:left="732" w:hanging="732"/>
      </w:pPr>
      <w:rPr>
        <w:rFonts w:cs="Times New Roman" w:hint="default"/>
      </w:rPr>
    </w:lvl>
    <w:lvl w:ilvl="1">
      <w:start w:val="1"/>
      <w:numFmt w:val="decimal"/>
      <w:lvlText w:val="%1.%2."/>
      <w:lvlJc w:val="left"/>
      <w:pPr>
        <w:ind w:left="1092" w:hanging="732"/>
      </w:pPr>
      <w:rPr>
        <w:rFonts w:cs="Times New Roman" w:hint="default"/>
      </w:rPr>
    </w:lvl>
    <w:lvl w:ilvl="2">
      <w:start w:val="1"/>
      <w:numFmt w:val="decimal"/>
      <w:lvlText w:val="%1.%2.%3."/>
      <w:lvlJc w:val="left"/>
      <w:pPr>
        <w:ind w:left="1452" w:hanging="732"/>
      </w:pPr>
      <w:rPr>
        <w:rFonts w:cs="Times New Roman" w:hint="default"/>
      </w:rPr>
    </w:lvl>
    <w:lvl w:ilvl="3">
      <w:start w:val="1"/>
      <w:numFmt w:val="decimal"/>
      <w:lvlText w:val="%1.%2.%3.%4."/>
      <w:lvlJc w:val="left"/>
      <w:pPr>
        <w:ind w:left="1812" w:hanging="732"/>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15:restartNumberingAfterBreak="0">
    <w:nsid w:val="795176C4"/>
    <w:multiLevelType w:val="hybridMultilevel"/>
    <w:tmpl w:val="6CC8D26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89408162">
    <w:abstractNumId w:val="0"/>
  </w:num>
  <w:num w:numId="2" w16cid:durableId="1612397323">
    <w:abstractNumId w:val="1"/>
  </w:num>
  <w:num w:numId="3" w16cid:durableId="73597995">
    <w:abstractNumId w:val="2"/>
  </w:num>
  <w:num w:numId="4" w16cid:durableId="1916237463">
    <w:abstractNumId w:val="17"/>
  </w:num>
  <w:num w:numId="5" w16cid:durableId="1628316999">
    <w:abstractNumId w:val="8"/>
  </w:num>
  <w:num w:numId="6" w16cid:durableId="1234658495">
    <w:abstractNumId w:val="16"/>
  </w:num>
  <w:num w:numId="7" w16cid:durableId="1414080855">
    <w:abstractNumId w:val="12"/>
  </w:num>
  <w:num w:numId="8" w16cid:durableId="649024518">
    <w:abstractNumId w:val="14"/>
  </w:num>
  <w:num w:numId="9" w16cid:durableId="1810122863">
    <w:abstractNumId w:val="7"/>
  </w:num>
  <w:num w:numId="10" w16cid:durableId="930160113">
    <w:abstractNumId w:val="13"/>
  </w:num>
  <w:num w:numId="11" w16cid:durableId="698966655">
    <w:abstractNumId w:val="4"/>
  </w:num>
  <w:num w:numId="12" w16cid:durableId="563100354">
    <w:abstractNumId w:val="5"/>
  </w:num>
  <w:num w:numId="13" w16cid:durableId="271018190">
    <w:abstractNumId w:val="15"/>
  </w:num>
  <w:num w:numId="14" w16cid:durableId="913858429">
    <w:abstractNumId w:val="3"/>
  </w:num>
  <w:num w:numId="15" w16cid:durableId="1463232341">
    <w:abstractNumId w:val="6"/>
  </w:num>
  <w:num w:numId="16" w16cid:durableId="963001497">
    <w:abstractNumId w:val="11"/>
  </w:num>
  <w:num w:numId="17" w16cid:durableId="715274631">
    <w:abstractNumId w:val="9"/>
  </w:num>
  <w:num w:numId="18" w16cid:durableId="1319461024">
    <w:abstractNumId w:val="10"/>
  </w:num>
  <w:num w:numId="19" w16cid:durableId="35770067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2667C7"/>
    <w:rsid w:val="0000464E"/>
    <w:rsid w:val="00005911"/>
    <w:rsid w:val="00005DE2"/>
    <w:rsid w:val="000103C0"/>
    <w:rsid w:val="00013A41"/>
    <w:rsid w:val="000143A7"/>
    <w:rsid w:val="00016F53"/>
    <w:rsid w:val="00023E87"/>
    <w:rsid w:val="0002551D"/>
    <w:rsid w:val="00032293"/>
    <w:rsid w:val="000331BC"/>
    <w:rsid w:val="00033B06"/>
    <w:rsid w:val="00034EC1"/>
    <w:rsid w:val="00051584"/>
    <w:rsid w:val="00055B90"/>
    <w:rsid w:val="00056ADE"/>
    <w:rsid w:val="0005700B"/>
    <w:rsid w:val="00060A9B"/>
    <w:rsid w:val="0006218A"/>
    <w:rsid w:val="0006553C"/>
    <w:rsid w:val="00067006"/>
    <w:rsid w:val="00081F3D"/>
    <w:rsid w:val="00092012"/>
    <w:rsid w:val="000948DB"/>
    <w:rsid w:val="00094A41"/>
    <w:rsid w:val="00096ACB"/>
    <w:rsid w:val="000972B8"/>
    <w:rsid w:val="00097D20"/>
    <w:rsid w:val="000B0157"/>
    <w:rsid w:val="000B1F12"/>
    <w:rsid w:val="000B2BC5"/>
    <w:rsid w:val="000B72A7"/>
    <w:rsid w:val="000C204D"/>
    <w:rsid w:val="000D1D1D"/>
    <w:rsid w:val="000D270A"/>
    <w:rsid w:val="000D29C8"/>
    <w:rsid w:val="000F0FF3"/>
    <w:rsid w:val="001071B9"/>
    <w:rsid w:val="00112DA6"/>
    <w:rsid w:val="00113D61"/>
    <w:rsid w:val="00127EDA"/>
    <w:rsid w:val="00130075"/>
    <w:rsid w:val="0013425C"/>
    <w:rsid w:val="0013609C"/>
    <w:rsid w:val="001457DB"/>
    <w:rsid w:val="00147765"/>
    <w:rsid w:val="00162931"/>
    <w:rsid w:val="00172028"/>
    <w:rsid w:val="001A05CB"/>
    <w:rsid w:val="001C1A53"/>
    <w:rsid w:val="001D299C"/>
    <w:rsid w:val="001D301C"/>
    <w:rsid w:val="001E4BB5"/>
    <w:rsid w:val="001F3E69"/>
    <w:rsid w:val="00202BFE"/>
    <w:rsid w:val="0020566F"/>
    <w:rsid w:val="00210A1D"/>
    <w:rsid w:val="0021108F"/>
    <w:rsid w:val="002112E0"/>
    <w:rsid w:val="002121DE"/>
    <w:rsid w:val="002123B6"/>
    <w:rsid w:val="0021266E"/>
    <w:rsid w:val="00214489"/>
    <w:rsid w:val="002223FA"/>
    <w:rsid w:val="002256D9"/>
    <w:rsid w:val="00225EAC"/>
    <w:rsid w:val="00237D17"/>
    <w:rsid w:val="002412F6"/>
    <w:rsid w:val="002465C2"/>
    <w:rsid w:val="00251219"/>
    <w:rsid w:val="00253096"/>
    <w:rsid w:val="002563A9"/>
    <w:rsid w:val="0026086A"/>
    <w:rsid w:val="00264FDD"/>
    <w:rsid w:val="002667C7"/>
    <w:rsid w:val="00267D44"/>
    <w:rsid w:val="0027422D"/>
    <w:rsid w:val="00284D44"/>
    <w:rsid w:val="002858D3"/>
    <w:rsid w:val="00294E0E"/>
    <w:rsid w:val="00294EEE"/>
    <w:rsid w:val="002950B4"/>
    <w:rsid w:val="00296CA7"/>
    <w:rsid w:val="002A2C75"/>
    <w:rsid w:val="002A4AA8"/>
    <w:rsid w:val="002A4FEA"/>
    <w:rsid w:val="002A739E"/>
    <w:rsid w:val="002B2335"/>
    <w:rsid w:val="002B2AD5"/>
    <w:rsid w:val="002B4164"/>
    <w:rsid w:val="002B730E"/>
    <w:rsid w:val="002B7A7B"/>
    <w:rsid w:val="002C7464"/>
    <w:rsid w:val="002C76FF"/>
    <w:rsid w:val="002C7F43"/>
    <w:rsid w:val="002D0D27"/>
    <w:rsid w:val="002D796A"/>
    <w:rsid w:val="002E41A1"/>
    <w:rsid w:val="002F2366"/>
    <w:rsid w:val="002F5278"/>
    <w:rsid w:val="002F6249"/>
    <w:rsid w:val="00317BEE"/>
    <w:rsid w:val="00320DE0"/>
    <w:rsid w:val="00323D18"/>
    <w:rsid w:val="003264A8"/>
    <w:rsid w:val="00330917"/>
    <w:rsid w:val="00335D01"/>
    <w:rsid w:val="003427FA"/>
    <w:rsid w:val="00343551"/>
    <w:rsid w:val="00343B18"/>
    <w:rsid w:val="0034558D"/>
    <w:rsid w:val="00346DA9"/>
    <w:rsid w:val="003508AF"/>
    <w:rsid w:val="003606F6"/>
    <w:rsid w:val="00367D3A"/>
    <w:rsid w:val="00377313"/>
    <w:rsid w:val="00382161"/>
    <w:rsid w:val="00384087"/>
    <w:rsid w:val="00392103"/>
    <w:rsid w:val="003961CC"/>
    <w:rsid w:val="00397955"/>
    <w:rsid w:val="00397D48"/>
    <w:rsid w:val="003A0F50"/>
    <w:rsid w:val="003B130B"/>
    <w:rsid w:val="003B13F6"/>
    <w:rsid w:val="003B253B"/>
    <w:rsid w:val="003B4D7F"/>
    <w:rsid w:val="003B553F"/>
    <w:rsid w:val="003C1A0C"/>
    <w:rsid w:val="003C2459"/>
    <w:rsid w:val="003D1449"/>
    <w:rsid w:val="003D727C"/>
    <w:rsid w:val="003E5B36"/>
    <w:rsid w:val="003E6B91"/>
    <w:rsid w:val="003E77B3"/>
    <w:rsid w:val="003F14E4"/>
    <w:rsid w:val="003F160B"/>
    <w:rsid w:val="003F28D5"/>
    <w:rsid w:val="003F4718"/>
    <w:rsid w:val="003F4DBE"/>
    <w:rsid w:val="003F6101"/>
    <w:rsid w:val="003F7320"/>
    <w:rsid w:val="003F7DC6"/>
    <w:rsid w:val="00403695"/>
    <w:rsid w:val="004107DF"/>
    <w:rsid w:val="00410A07"/>
    <w:rsid w:val="0041771E"/>
    <w:rsid w:val="004206DD"/>
    <w:rsid w:val="00424C66"/>
    <w:rsid w:val="00427F56"/>
    <w:rsid w:val="0043413B"/>
    <w:rsid w:val="004345CB"/>
    <w:rsid w:val="004367EA"/>
    <w:rsid w:val="004400A8"/>
    <w:rsid w:val="00446202"/>
    <w:rsid w:val="00450BEC"/>
    <w:rsid w:val="004519C7"/>
    <w:rsid w:val="00454AE4"/>
    <w:rsid w:val="00460841"/>
    <w:rsid w:val="0046540D"/>
    <w:rsid w:val="0046635C"/>
    <w:rsid w:val="00466CF1"/>
    <w:rsid w:val="00467B5A"/>
    <w:rsid w:val="004768AE"/>
    <w:rsid w:val="0047757C"/>
    <w:rsid w:val="004776AC"/>
    <w:rsid w:val="0047791C"/>
    <w:rsid w:val="004813EC"/>
    <w:rsid w:val="004849F8"/>
    <w:rsid w:val="00490257"/>
    <w:rsid w:val="00491DF6"/>
    <w:rsid w:val="00494412"/>
    <w:rsid w:val="00497B91"/>
    <w:rsid w:val="004A1628"/>
    <w:rsid w:val="004A2EF1"/>
    <w:rsid w:val="004A3917"/>
    <w:rsid w:val="004A7D9F"/>
    <w:rsid w:val="004B2151"/>
    <w:rsid w:val="004B44FC"/>
    <w:rsid w:val="004B7E0A"/>
    <w:rsid w:val="004C02BB"/>
    <w:rsid w:val="004C1084"/>
    <w:rsid w:val="004C1CBB"/>
    <w:rsid w:val="004C6B93"/>
    <w:rsid w:val="004C715E"/>
    <w:rsid w:val="004D1323"/>
    <w:rsid w:val="004D32D5"/>
    <w:rsid w:val="004D4201"/>
    <w:rsid w:val="004E0FAE"/>
    <w:rsid w:val="004F4E6C"/>
    <w:rsid w:val="004F6585"/>
    <w:rsid w:val="004F7BE2"/>
    <w:rsid w:val="0050436B"/>
    <w:rsid w:val="0051150B"/>
    <w:rsid w:val="00516B3D"/>
    <w:rsid w:val="005212FA"/>
    <w:rsid w:val="005238A3"/>
    <w:rsid w:val="0052660E"/>
    <w:rsid w:val="00526E25"/>
    <w:rsid w:val="00527BF4"/>
    <w:rsid w:val="00530C9A"/>
    <w:rsid w:val="00531387"/>
    <w:rsid w:val="00533E05"/>
    <w:rsid w:val="005410F4"/>
    <w:rsid w:val="005513B8"/>
    <w:rsid w:val="005527AD"/>
    <w:rsid w:val="00557584"/>
    <w:rsid w:val="00560B7F"/>
    <w:rsid w:val="00567A25"/>
    <w:rsid w:val="005707DB"/>
    <w:rsid w:val="005762D8"/>
    <w:rsid w:val="005869F1"/>
    <w:rsid w:val="005910F0"/>
    <w:rsid w:val="0059436D"/>
    <w:rsid w:val="00594BEC"/>
    <w:rsid w:val="00595386"/>
    <w:rsid w:val="005A5774"/>
    <w:rsid w:val="005A6C3D"/>
    <w:rsid w:val="005B2233"/>
    <w:rsid w:val="005B315B"/>
    <w:rsid w:val="005B415A"/>
    <w:rsid w:val="005B754B"/>
    <w:rsid w:val="005C2D71"/>
    <w:rsid w:val="005C5894"/>
    <w:rsid w:val="005D025C"/>
    <w:rsid w:val="005D3DE0"/>
    <w:rsid w:val="005D431F"/>
    <w:rsid w:val="005D5F2C"/>
    <w:rsid w:val="005D6902"/>
    <w:rsid w:val="005D78AC"/>
    <w:rsid w:val="005E6CD5"/>
    <w:rsid w:val="005F5F6C"/>
    <w:rsid w:val="006027C1"/>
    <w:rsid w:val="00604C9B"/>
    <w:rsid w:val="006053E5"/>
    <w:rsid w:val="00610209"/>
    <w:rsid w:val="00625C35"/>
    <w:rsid w:val="00626CC8"/>
    <w:rsid w:val="00627624"/>
    <w:rsid w:val="00632101"/>
    <w:rsid w:val="00634998"/>
    <w:rsid w:val="00634C91"/>
    <w:rsid w:val="00644EC4"/>
    <w:rsid w:val="006632C5"/>
    <w:rsid w:val="00666E2D"/>
    <w:rsid w:val="00670521"/>
    <w:rsid w:val="0067074B"/>
    <w:rsid w:val="006715C9"/>
    <w:rsid w:val="006722F5"/>
    <w:rsid w:val="0067364E"/>
    <w:rsid w:val="00677346"/>
    <w:rsid w:val="006810A1"/>
    <w:rsid w:val="006842AD"/>
    <w:rsid w:val="006928CD"/>
    <w:rsid w:val="00692EBE"/>
    <w:rsid w:val="0069761C"/>
    <w:rsid w:val="006A155F"/>
    <w:rsid w:val="006A7A05"/>
    <w:rsid w:val="006B0C02"/>
    <w:rsid w:val="006B10D3"/>
    <w:rsid w:val="006B13EA"/>
    <w:rsid w:val="006B1503"/>
    <w:rsid w:val="006B6E92"/>
    <w:rsid w:val="006E48CF"/>
    <w:rsid w:val="006E5AE3"/>
    <w:rsid w:val="006E60AF"/>
    <w:rsid w:val="006E6A89"/>
    <w:rsid w:val="006F7E0F"/>
    <w:rsid w:val="007043FE"/>
    <w:rsid w:val="007050BE"/>
    <w:rsid w:val="007100E5"/>
    <w:rsid w:val="00711E89"/>
    <w:rsid w:val="00722CC6"/>
    <w:rsid w:val="00725D18"/>
    <w:rsid w:val="00727FA0"/>
    <w:rsid w:val="00731550"/>
    <w:rsid w:val="007370C8"/>
    <w:rsid w:val="007370CE"/>
    <w:rsid w:val="0074598B"/>
    <w:rsid w:val="007528C9"/>
    <w:rsid w:val="00752E58"/>
    <w:rsid w:val="00756ACE"/>
    <w:rsid w:val="007614F9"/>
    <w:rsid w:val="007617BF"/>
    <w:rsid w:val="00772BB7"/>
    <w:rsid w:val="0077373F"/>
    <w:rsid w:val="007774BA"/>
    <w:rsid w:val="00781BB5"/>
    <w:rsid w:val="0078457C"/>
    <w:rsid w:val="007866D4"/>
    <w:rsid w:val="00786C26"/>
    <w:rsid w:val="00792DD7"/>
    <w:rsid w:val="0079303E"/>
    <w:rsid w:val="00794C84"/>
    <w:rsid w:val="00796FF5"/>
    <w:rsid w:val="00797F55"/>
    <w:rsid w:val="007B61B0"/>
    <w:rsid w:val="007C1C82"/>
    <w:rsid w:val="007C7AA5"/>
    <w:rsid w:val="007D12D8"/>
    <w:rsid w:val="007E2271"/>
    <w:rsid w:val="007E4809"/>
    <w:rsid w:val="007F20C9"/>
    <w:rsid w:val="0080106F"/>
    <w:rsid w:val="0081057A"/>
    <w:rsid w:val="00812549"/>
    <w:rsid w:val="00812BAA"/>
    <w:rsid w:val="00812D16"/>
    <w:rsid w:val="0081426D"/>
    <w:rsid w:val="0081453B"/>
    <w:rsid w:val="00816CCA"/>
    <w:rsid w:val="008331C9"/>
    <w:rsid w:val="00842390"/>
    <w:rsid w:val="00842B28"/>
    <w:rsid w:val="00844542"/>
    <w:rsid w:val="008474C2"/>
    <w:rsid w:val="0084774A"/>
    <w:rsid w:val="00850965"/>
    <w:rsid w:val="0085776E"/>
    <w:rsid w:val="00863239"/>
    <w:rsid w:val="008712BF"/>
    <w:rsid w:val="00873DB4"/>
    <w:rsid w:val="008830E2"/>
    <w:rsid w:val="00894022"/>
    <w:rsid w:val="00894365"/>
    <w:rsid w:val="00896002"/>
    <w:rsid w:val="00896C0E"/>
    <w:rsid w:val="008A1976"/>
    <w:rsid w:val="008A4242"/>
    <w:rsid w:val="008A48AB"/>
    <w:rsid w:val="008B6000"/>
    <w:rsid w:val="008C031B"/>
    <w:rsid w:val="008D5F31"/>
    <w:rsid w:val="008D67F0"/>
    <w:rsid w:val="008E44CB"/>
    <w:rsid w:val="008E5329"/>
    <w:rsid w:val="008E679C"/>
    <w:rsid w:val="008F0720"/>
    <w:rsid w:val="008F39B1"/>
    <w:rsid w:val="008F47E0"/>
    <w:rsid w:val="008F5480"/>
    <w:rsid w:val="008F706D"/>
    <w:rsid w:val="00903FC8"/>
    <w:rsid w:val="00905D6B"/>
    <w:rsid w:val="00910815"/>
    <w:rsid w:val="00915F86"/>
    <w:rsid w:val="00922E10"/>
    <w:rsid w:val="009260A3"/>
    <w:rsid w:val="00944338"/>
    <w:rsid w:val="00947635"/>
    <w:rsid w:val="009502B9"/>
    <w:rsid w:val="009523EA"/>
    <w:rsid w:val="00953179"/>
    <w:rsid w:val="009539B6"/>
    <w:rsid w:val="00971388"/>
    <w:rsid w:val="00971A6E"/>
    <w:rsid w:val="00972CCD"/>
    <w:rsid w:val="00973200"/>
    <w:rsid w:val="009737A8"/>
    <w:rsid w:val="00974B9D"/>
    <w:rsid w:val="009770F4"/>
    <w:rsid w:val="0097747D"/>
    <w:rsid w:val="00981951"/>
    <w:rsid w:val="009859F6"/>
    <w:rsid w:val="009A2440"/>
    <w:rsid w:val="009B133B"/>
    <w:rsid w:val="009B4345"/>
    <w:rsid w:val="009C608F"/>
    <w:rsid w:val="009D1477"/>
    <w:rsid w:val="009D3973"/>
    <w:rsid w:val="009F2CC6"/>
    <w:rsid w:val="009F3886"/>
    <w:rsid w:val="009F4C6B"/>
    <w:rsid w:val="009F6E78"/>
    <w:rsid w:val="00A00D11"/>
    <w:rsid w:val="00A11274"/>
    <w:rsid w:val="00A11DB9"/>
    <w:rsid w:val="00A135CC"/>
    <w:rsid w:val="00A23DA4"/>
    <w:rsid w:val="00A35DA0"/>
    <w:rsid w:val="00A36F9A"/>
    <w:rsid w:val="00A4074F"/>
    <w:rsid w:val="00A51816"/>
    <w:rsid w:val="00A51A8C"/>
    <w:rsid w:val="00A5360B"/>
    <w:rsid w:val="00A607F2"/>
    <w:rsid w:val="00A65DD7"/>
    <w:rsid w:val="00A66E43"/>
    <w:rsid w:val="00A67CF6"/>
    <w:rsid w:val="00A7065B"/>
    <w:rsid w:val="00A768C0"/>
    <w:rsid w:val="00A807F7"/>
    <w:rsid w:val="00A86B70"/>
    <w:rsid w:val="00A90B4C"/>
    <w:rsid w:val="00A91D63"/>
    <w:rsid w:val="00A93680"/>
    <w:rsid w:val="00A94D95"/>
    <w:rsid w:val="00A95BB6"/>
    <w:rsid w:val="00A971B1"/>
    <w:rsid w:val="00A9777E"/>
    <w:rsid w:val="00AA615D"/>
    <w:rsid w:val="00AB12D8"/>
    <w:rsid w:val="00AB1385"/>
    <w:rsid w:val="00AC1185"/>
    <w:rsid w:val="00AC35E2"/>
    <w:rsid w:val="00AC43E0"/>
    <w:rsid w:val="00AD2155"/>
    <w:rsid w:val="00AD5832"/>
    <w:rsid w:val="00AE6F0E"/>
    <w:rsid w:val="00AE7920"/>
    <w:rsid w:val="00AF6657"/>
    <w:rsid w:val="00AF76AE"/>
    <w:rsid w:val="00B03ACF"/>
    <w:rsid w:val="00B05719"/>
    <w:rsid w:val="00B06963"/>
    <w:rsid w:val="00B1217B"/>
    <w:rsid w:val="00B12509"/>
    <w:rsid w:val="00B1285F"/>
    <w:rsid w:val="00B14F21"/>
    <w:rsid w:val="00B1600D"/>
    <w:rsid w:val="00B21ED1"/>
    <w:rsid w:val="00B230AB"/>
    <w:rsid w:val="00B24669"/>
    <w:rsid w:val="00B25F2D"/>
    <w:rsid w:val="00B3182E"/>
    <w:rsid w:val="00B322EA"/>
    <w:rsid w:val="00B40EDB"/>
    <w:rsid w:val="00B425E7"/>
    <w:rsid w:val="00B437F1"/>
    <w:rsid w:val="00B522D2"/>
    <w:rsid w:val="00B53D2F"/>
    <w:rsid w:val="00B54B36"/>
    <w:rsid w:val="00B63BBA"/>
    <w:rsid w:val="00B64025"/>
    <w:rsid w:val="00B641CD"/>
    <w:rsid w:val="00B6614C"/>
    <w:rsid w:val="00B7628C"/>
    <w:rsid w:val="00B81E52"/>
    <w:rsid w:val="00B938A2"/>
    <w:rsid w:val="00B938F7"/>
    <w:rsid w:val="00B969CB"/>
    <w:rsid w:val="00BA0150"/>
    <w:rsid w:val="00BA49FB"/>
    <w:rsid w:val="00BB0D34"/>
    <w:rsid w:val="00BB255E"/>
    <w:rsid w:val="00BB5576"/>
    <w:rsid w:val="00BB70EB"/>
    <w:rsid w:val="00BC0DF1"/>
    <w:rsid w:val="00BC38AE"/>
    <w:rsid w:val="00BC3A9F"/>
    <w:rsid w:val="00BC62A2"/>
    <w:rsid w:val="00BC6389"/>
    <w:rsid w:val="00BE028C"/>
    <w:rsid w:val="00BE032C"/>
    <w:rsid w:val="00BE1D8F"/>
    <w:rsid w:val="00BE3685"/>
    <w:rsid w:val="00BF1360"/>
    <w:rsid w:val="00BF3787"/>
    <w:rsid w:val="00BF5A4E"/>
    <w:rsid w:val="00C00112"/>
    <w:rsid w:val="00C00625"/>
    <w:rsid w:val="00C01A8A"/>
    <w:rsid w:val="00C125E4"/>
    <w:rsid w:val="00C21FB4"/>
    <w:rsid w:val="00C2501E"/>
    <w:rsid w:val="00C34F40"/>
    <w:rsid w:val="00C358E8"/>
    <w:rsid w:val="00C35E7F"/>
    <w:rsid w:val="00C40569"/>
    <w:rsid w:val="00C41B0C"/>
    <w:rsid w:val="00C52D97"/>
    <w:rsid w:val="00C5387F"/>
    <w:rsid w:val="00C5422D"/>
    <w:rsid w:val="00C562AD"/>
    <w:rsid w:val="00C575C7"/>
    <w:rsid w:val="00C62A3D"/>
    <w:rsid w:val="00C644B6"/>
    <w:rsid w:val="00C77E6D"/>
    <w:rsid w:val="00C8139A"/>
    <w:rsid w:val="00C83B94"/>
    <w:rsid w:val="00C861CD"/>
    <w:rsid w:val="00C90B4A"/>
    <w:rsid w:val="00CA64D9"/>
    <w:rsid w:val="00CB3CA4"/>
    <w:rsid w:val="00CB450F"/>
    <w:rsid w:val="00CB72A0"/>
    <w:rsid w:val="00CC0E38"/>
    <w:rsid w:val="00CC12A3"/>
    <w:rsid w:val="00CC2AEB"/>
    <w:rsid w:val="00CC4AE3"/>
    <w:rsid w:val="00CD364D"/>
    <w:rsid w:val="00CD3FFD"/>
    <w:rsid w:val="00CF0842"/>
    <w:rsid w:val="00CF2F8B"/>
    <w:rsid w:val="00D015C2"/>
    <w:rsid w:val="00D10F0F"/>
    <w:rsid w:val="00D12B69"/>
    <w:rsid w:val="00D13119"/>
    <w:rsid w:val="00D16360"/>
    <w:rsid w:val="00D163C5"/>
    <w:rsid w:val="00D20366"/>
    <w:rsid w:val="00D24B55"/>
    <w:rsid w:val="00D24E3A"/>
    <w:rsid w:val="00D27573"/>
    <w:rsid w:val="00D31416"/>
    <w:rsid w:val="00D36042"/>
    <w:rsid w:val="00D37539"/>
    <w:rsid w:val="00D41931"/>
    <w:rsid w:val="00D43186"/>
    <w:rsid w:val="00D437FF"/>
    <w:rsid w:val="00D446B6"/>
    <w:rsid w:val="00D4603D"/>
    <w:rsid w:val="00D52439"/>
    <w:rsid w:val="00D65645"/>
    <w:rsid w:val="00D71178"/>
    <w:rsid w:val="00D72B58"/>
    <w:rsid w:val="00D73AC2"/>
    <w:rsid w:val="00D76212"/>
    <w:rsid w:val="00D765D2"/>
    <w:rsid w:val="00D8274F"/>
    <w:rsid w:val="00D85268"/>
    <w:rsid w:val="00D87784"/>
    <w:rsid w:val="00D93E67"/>
    <w:rsid w:val="00D94636"/>
    <w:rsid w:val="00D95544"/>
    <w:rsid w:val="00D95E5F"/>
    <w:rsid w:val="00DA1367"/>
    <w:rsid w:val="00DA5FF6"/>
    <w:rsid w:val="00DB28AE"/>
    <w:rsid w:val="00DC05C0"/>
    <w:rsid w:val="00DC5F8C"/>
    <w:rsid w:val="00DD10EF"/>
    <w:rsid w:val="00DD2592"/>
    <w:rsid w:val="00DD7599"/>
    <w:rsid w:val="00DD78B1"/>
    <w:rsid w:val="00DE1231"/>
    <w:rsid w:val="00DE245C"/>
    <w:rsid w:val="00DE4F0B"/>
    <w:rsid w:val="00DF128D"/>
    <w:rsid w:val="00DF232E"/>
    <w:rsid w:val="00DF6C4C"/>
    <w:rsid w:val="00E00C44"/>
    <w:rsid w:val="00E01FC7"/>
    <w:rsid w:val="00E0221C"/>
    <w:rsid w:val="00E0268F"/>
    <w:rsid w:val="00E06DB6"/>
    <w:rsid w:val="00E070A2"/>
    <w:rsid w:val="00E2388C"/>
    <w:rsid w:val="00E311AE"/>
    <w:rsid w:val="00E321D8"/>
    <w:rsid w:val="00E32848"/>
    <w:rsid w:val="00E33F56"/>
    <w:rsid w:val="00E35957"/>
    <w:rsid w:val="00E36BC5"/>
    <w:rsid w:val="00E45243"/>
    <w:rsid w:val="00E534AD"/>
    <w:rsid w:val="00E55FE1"/>
    <w:rsid w:val="00E5705E"/>
    <w:rsid w:val="00E629D9"/>
    <w:rsid w:val="00E63BC4"/>
    <w:rsid w:val="00E6481C"/>
    <w:rsid w:val="00E81D86"/>
    <w:rsid w:val="00E8422F"/>
    <w:rsid w:val="00E915A5"/>
    <w:rsid w:val="00EA22F9"/>
    <w:rsid w:val="00EA5FA9"/>
    <w:rsid w:val="00EA7F22"/>
    <w:rsid w:val="00EB0AE3"/>
    <w:rsid w:val="00EB10E9"/>
    <w:rsid w:val="00EC2BFF"/>
    <w:rsid w:val="00EC7C71"/>
    <w:rsid w:val="00ED228C"/>
    <w:rsid w:val="00ED4DE9"/>
    <w:rsid w:val="00EE237F"/>
    <w:rsid w:val="00EE75FF"/>
    <w:rsid w:val="00EF1B31"/>
    <w:rsid w:val="00F012F5"/>
    <w:rsid w:val="00F015F2"/>
    <w:rsid w:val="00F046B2"/>
    <w:rsid w:val="00F05754"/>
    <w:rsid w:val="00F06360"/>
    <w:rsid w:val="00F108AF"/>
    <w:rsid w:val="00F11E15"/>
    <w:rsid w:val="00F17F47"/>
    <w:rsid w:val="00F30102"/>
    <w:rsid w:val="00F3218E"/>
    <w:rsid w:val="00F46CDF"/>
    <w:rsid w:val="00F50CEC"/>
    <w:rsid w:val="00F510DD"/>
    <w:rsid w:val="00F54E87"/>
    <w:rsid w:val="00F5567D"/>
    <w:rsid w:val="00F55C55"/>
    <w:rsid w:val="00F60258"/>
    <w:rsid w:val="00F61357"/>
    <w:rsid w:val="00F6202F"/>
    <w:rsid w:val="00F67D0F"/>
    <w:rsid w:val="00F704F4"/>
    <w:rsid w:val="00F7110D"/>
    <w:rsid w:val="00F73CEF"/>
    <w:rsid w:val="00F80D15"/>
    <w:rsid w:val="00F82302"/>
    <w:rsid w:val="00F8414A"/>
    <w:rsid w:val="00FA34CB"/>
    <w:rsid w:val="00FB0480"/>
    <w:rsid w:val="00FB0962"/>
    <w:rsid w:val="00FB2EC9"/>
    <w:rsid w:val="00FB479A"/>
    <w:rsid w:val="00FC4A2B"/>
    <w:rsid w:val="00FD0146"/>
    <w:rsid w:val="00FD241D"/>
    <w:rsid w:val="00FD3CAE"/>
    <w:rsid w:val="00FD464A"/>
    <w:rsid w:val="00FD5124"/>
    <w:rsid w:val="00FD7868"/>
    <w:rsid w:val="00FE543D"/>
    <w:rsid w:val="00FE62A5"/>
    <w:rsid w:val="00FF09F6"/>
    <w:rsid w:val="00FF152C"/>
    <w:rsid w:val="00FF3C41"/>
    <w:rsid w:val="00FF3C4A"/>
    <w:rsid w:val="00FF3F5D"/>
    <w:rsid w:val="00FF44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20742EDF"/>
  <w15:docId w15:val="{461F8BCF-22A4-42E5-A0D0-DDEC4C499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5719"/>
    <w:pPr>
      <w:suppressAutoHyphens/>
    </w:pPr>
    <w:rPr>
      <w:sz w:val="24"/>
      <w:szCs w:val="24"/>
      <w:lang w:eastAsia="zh-CN"/>
    </w:rPr>
  </w:style>
  <w:style w:type="paragraph" w:styleId="1">
    <w:name w:val="heading 1"/>
    <w:basedOn w:val="a"/>
    <w:next w:val="a"/>
    <w:link w:val="10"/>
    <w:uiPriority w:val="99"/>
    <w:qFormat/>
    <w:rsid w:val="00BE032C"/>
    <w:pPr>
      <w:keepNext/>
      <w:spacing w:before="240" w:after="60"/>
      <w:outlineLvl w:val="0"/>
    </w:pPr>
    <w:rPr>
      <w:rFonts w:ascii="Arial" w:hAnsi="Arial" w:cs="Arial"/>
      <w:b/>
      <w:bCs/>
      <w:kern w:val="1"/>
      <w:sz w:val="32"/>
      <w:szCs w:val="32"/>
    </w:rPr>
  </w:style>
  <w:style w:type="paragraph" w:styleId="2">
    <w:name w:val="heading 2"/>
    <w:basedOn w:val="a"/>
    <w:next w:val="a"/>
    <w:link w:val="20"/>
    <w:uiPriority w:val="99"/>
    <w:qFormat/>
    <w:rsid w:val="00BE032C"/>
    <w:pPr>
      <w:keepNext/>
      <w:tabs>
        <w:tab w:val="num" w:pos="0"/>
      </w:tabs>
      <w:ind w:left="576" w:hanging="576"/>
      <w:jc w:val="center"/>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7230"/>
    <w:rPr>
      <w:rFonts w:ascii="Cambria" w:eastAsia="Times New Roman" w:hAnsi="Cambria" w:cs="Times New Roman"/>
      <w:b/>
      <w:bCs/>
      <w:kern w:val="32"/>
      <w:sz w:val="32"/>
      <w:szCs w:val="32"/>
      <w:lang w:eastAsia="zh-CN"/>
    </w:rPr>
  </w:style>
  <w:style w:type="character" w:customStyle="1" w:styleId="20">
    <w:name w:val="Заголовок 2 Знак"/>
    <w:basedOn w:val="a0"/>
    <w:link w:val="2"/>
    <w:uiPriority w:val="9"/>
    <w:semiHidden/>
    <w:rsid w:val="00A47230"/>
    <w:rPr>
      <w:rFonts w:ascii="Cambria" w:eastAsia="Times New Roman" w:hAnsi="Cambria" w:cs="Times New Roman"/>
      <w:b/>
      <w:bCs/>
      <w:i/>
      <w:iCs/>
      <w:sz w:val="28"/>
      <w:szCs w:val="28"/>
      <w:lang w:eastAsia="zh-CN"/>
    </w:rPr>
  </w:style>
  <w:style w:type="character" w:customStyle="1" w:styleId="WW8Num1z0">
    <w:name w:val="WW8Num1z0"/>
    <w:uiPriority w:val="99"/>
    <w:rsid w:val="00BE032C"/>
  </w:style>
  <w:style w:type="character" w:customStyle="1" w:styleId="WW8Num1z1">
    <w:name w:val="WW8Num1z1"/>
    <w:uiPriority w:val="99"/>
    <w:rsid w:val="00BE032C"/>
  </w:style>
  <w:style w:type="character" w:customStyle="1" w:styleId="WW8Num1z2">
    <w:name w:val="WW8Num1z2"/>
    <w:uiPriority w:val="99"/>
    <w:rsid w:val="00BE032C"/>
  </w:style>
  <w:style w:type="character" w:customStyle="1" w:styleId="WW8Num1z3">
    <w:name w:val="WW8Num1z3"/>
    <w:uiPriority w:val="99"/>
    <w:rsid w:val="00BE032C"/>
  </w:style>
  <w:style w:type="character" w:customStyle="1" w:styleId="WW8Num1z4">
    <w:name w:val="WW8Num1z4"/>
    <w:uiPriority w:val="99"/>
    <w:rsid w:val="00BE032C"/>
  </w:style>
  <w:style w:type="character" w:customStyle="1" w:styleId="WW8Num1z5">
    <w:name w:val="WW8Num1z5"/>
    <w:uiPriority w:val="99"/>
    <w:rsid w:val="00BE032C"/>
  </w:style>
  <w:style w:type="character" w:customStyle="1" w:styleId="WW8Num1z6">
    <w:name w:val="WW8Num1z6"/>
    <w:uiPriority w:val="99"/>
    <w:rsid w:val="00BE032C"/>
  </w:style>
  <w:style w:type="character" w:customStyle="1" w:styleId="WW8Num1z7">
    <w:name w:val="WW8Num1z7"/>
    <w:uiPriority w:val="99"/>
    <w:rsid w:val="00BE032C"/>
  </w:style>
  <w:style w:type="character" w:customStyle="1" w:styleId="WW8Num1z8">
    <w:name w:val="WW8Num1z8"/>
    <w:uiPriority w:val="99"/>
    <w:rsid w:val="00BE032C"/>
  </w:style>
  <w:style w:type="character" w:customStyle="1" w:styleId="WW8Num2z0">
    <w:name w:val="WW8Num2z0"/>
    <w:uiPriority w:val="99"/>
    <w:rsid w:val="00BE032C"/>
  </w:style>
  <w:style w:type="character" w:customStyle="1" w:styleId="WW8Num3z0">
    <w:name w:val="WW8Num3z0"/>
    <w:uiPriority w:val="99"/>
    <w:rsid w:val="00BE032C"/>
  </w:style>
  <w:style w:type="character" w:customStyle="1" w:styleId="WW8Num3z1">
    <w:name w:val="WW8Num3z1"/>
    <w:uiPriority w:val="99"/>
    <w:rsid w:val="00BE032C"/>
    <w:rPr>
      <w:b/>
      <w:sz w:val="21"/>
    </w:rPr>
  </w:style>
  <w:style w:type="character" w:customStyle="1" w:styleId="WW8Num3z2">
    <w:name w:val="WW8Num3z2"/>
    <w:uiPriority w:val="99"/>
    <w:rsid w:val="00BE032C"/>
  </w:style>
  <w:style w:type="character" w:customStyle="1" w:styleId="WW8Num3z3">
    <w:name w:val="WW8Num3z3"/>
    <w:uiPriority w:val="99"/>
    <w:rsid w:val="00BE032C"/>
  </w:style>
  <w:style w:type="character" w:customStyle="1" w:styleId="WW8Num3z4">
    <w:name w:val="WW8Num3z4"/>
    <w:uiPriority w:val="99"/>
    <w:rsid w:val="00BE032C"/>
  </w:style>
  <w:style w:type="character" w:customStyle="1" w:styleId="WW8Num3z5">
    <w:name w:val="WW8Num3z5"/>
    <w:uiPriority w:val="99"/>
    <w:rsid w:val="00BE032C"/>
  </w:style>
  <w:style w:type="character" w:customStyle="1" w:styleId="WW8Num3z6">
    <w:name w:val="WW8Num3z6"/>
    <w:uiPriority w:val="99"/>
    <w:rsid w:val="00BE032C"/>
  </w:style>
  <w:style w:type="character" w:customStyle="1" w:styleId="WW8Num3z7">
    <w:name w:val="WW8Num3z7"/>
    <w:uiPriority w:val="99"/>
    <w:rsid w:val="00BE032C"/>
  </w:style>
  <w:style w:type="character" w:customStyle="1" w:styleId="WW8Num3z8">
    <w:name w:val="WW8Num3z8"/>
    <w:uiPriority w:val="99"/>
    <w:rsid w:val="00BE032C"/>
  </w:style>
  <w:style w:type="character" w:customStyle="1" w:styleId="WW8Num4z0">
    <w:name w:val="WW8Num4z0"/>
    <w:uiPriority w:val="99"/>
    <w:rsid w:val="00BE032C"/>
  </w:style>
  <w:style w:type="character" w:customStyle="1" w:styleId="WW8Num4z1">
    <w:name w:val="WW8Num4z1"/>
    <w:uiPriority w:val="99"/>
    <w:rsid w:val="00BE032C"/>
  </w:style>
  <w:style w:type="character" w:customStyle="1" w:styleId="WW8Num4z2">
    <w:name w:val="WW8Num4z2"/>
    <w:uiPriority w:val="99"/>
    <w:rsid w:val="00BE032C"/>
  </w:style>
  <w:style w:type="character" w:customStyle="1" w:styleId="WW8Num4z3">
    <w:name w:val="WW8Num4z3"/>
    <w:uiPriority w:val="99"/>
    <w:rsid w:val="00BE032C"/>
  </w:style>
  <w:style w:type="character" w:customStyle="1" w:styleId="WW8Num4z4">
    <w:name w:val="WW8Num4z4"/>
    <w:uiPriority w:val="99"/>
    <w:rsid w:val="00BE032C"/>
  </w:style>
  <w:style w:type="character" w:customStyle="1" w:styleId="WW8Num4z5">
    <w:name w:val="WW8Num4z5"/>
    <w:uiPriority w:val="99"/>
    <w:rsid w:val="00BE032C"/>
  </w:style>
  <w:style w:type="character" w:customStyle="1" w:styleId="WW8Num4z6">
    <w:name w:val="WW8Num4z6"/>
    <w:uiPriority w:val="99"/>
    <w:rsid w:val="00BE032C"/>
  </w:style>
  <w:style w:type="character" w:customStyle="1" w:styleId="WW8Num4z7">
    <w:name w:val="WW8Num4z7"/>
    <w:uiPriority w:val="99"/>
    <w:rsid w:val="00BE032C"/>
  </w:style>
  <w:style w:type="character" w:customStyle="1" w:styleId="WW8Num4z8">
    <w:name w:val="WW8Num4z8"/>
    <w:uiPriority w:val="99"/>
    <w:rsid w:val="00BE032C"/>
  </w:style>
  <w:style w:type="character" w:customStyle="1" w:styleId="Absatz-Standardschriftart">
    <w:name w:val="Absatz-Standardschriftart"/>
    <w:uiPriority w:val="99"/>
    <w:rsid w:val="00BE032C"/>
  </w:style>
  <w:style w:type="character" w:customStyle="1" w:styleId="WW-Absatz-Standardschriftart">
    <w:name w:val="WW-Absatz-Standardschriftart"/>
    <w:uiPriority w:val="99"/>
    <w:rsid w:val="00BE032C"/>
  </w:style>
  <w:style w:type="character" w:customStyle="1" w:styleId="WW-Absatz-Standardschriftart1">
    <w:name w:val="WW-Absatz-Standardschriftart1"/>
    <w:uiPriority w:val="99"/>
    <w:rsid w:val="00BE032C"/>
  </w:style>
  <w:style w:type="character" w:customStyle="1" w:styleId="WW-Absatz-Standardschriftart11">
    <w:name w:val="WW-Absatz-Standardschriftart11"/>
    <w:uiPriority w:val="99"/>
    <w:rsid w:val="00BE032C"/>
  </w:style>
  <w:style w:type="character" w:customStyle="1" w:styleId="21">
    <w:name w:val="Основной шрифт абзаца2"/>
    <w:uiPriority w:val="99"/>
    <w:rsid w:val="00BE032C"/>
  </w:style>
  <w:style w:type="character" w:customStyle="1" w:styleId="WW-Absatz-Standardschriftart111">
    <w:name w:val="WW-Absatz-Standardschriftart111"/>
    <w:uiPriority w:val="99"/>
    <w:rsid w:val="00BE032C"/>
  </w:style>
  <w:style w:type="character" w:customStyle="1" w:styleId="WW-Absatz-Standardschriftart1111">
    <w:name w:val="WW-Absatz-Standardschriftart1111"/>
    <w:uiPriority w:val="99"/>
    <w:rsid w:val="00BE032C"/>
  </w:style>
  <w:style w:type="character" w:customStyle="1" w:styleId="WW-Absatz-Standardschriftart11111">
    <w:name w:val="WW-Absatz-Standardschriftart11111"/>
    <w:uiPriority w:val="99"/>
    <w:rsid w:val="00BE032C"/>
  </w:style>
  <w:style w:type="character" w:customStyle="1" w:styleId="WW-Absatz-Standardschriftart111111">
    <w:name w:val="WW-Absatz-Standardschriftart111111"/>
    <w:uiPriority w:val="99"/>
    <w:rsid w:val="00BE032C"/>
  </w:style>
  <w:style w:type="character" w:customStyle="1" w:styleId="WW-Absatz-Standardschriftart1111111">
    <w:name w:val="WW-Absatz-Standardschriftart1111111"/>
    <w:uiPriority w:val="99"/>
    <w:rsid w:val="00BE032C"/>
  </w:style>
  <w:style w:type="character" w:customStyle="1" w:styleId="WW-Absatz-Standardschriftart11111111">
    <w:name w:val="WW-Absatz-Standardschriftart11111111"/>
    <w:uiPriority w:val="99"/>
    <w:rsid w:val="00BE032C"/>
  </w:style>
  <w:style w:type="character" w:customStyle="1" w:styleId="WW-Absatz-Standardschriftart111111111">
    <w:name w:val="WW-Absatz-Standardschriftart111111111"/>
    <w:uiPriority w:val="99"/>
    <w:rsid w:val="00BE032C"/>
  </w:style>
  <w:style w:type="character" w:customStyle="1" w:styleId="WW-Absatz-Standardschriftart1111111111">
    <w:name w:val="WW-Absatz-Standardschriftart1111111111"/>
    <w:uiPriority w:val="99"/>
    <w:rsid w:val="00BE032C"/>
  </w:style>
  <w:style w:type="character" w:customStyle="1" w:styleId="WW-Absatz-Standardschriftart11111111111">
    <w:name w:val="WW-Absatz-Standardschriftart11111111111"/>
    <w:uiPriority w:val="99"/>
    <w:rsid w:val="00BE032C"/>
  </w:style>
  <w:style w:type="character" w:customStyle="1" w:styleId="WW-Absatz-Standardschriftart111111111111">
    <w:name w:val="WW-Absatz-Standardschriftart111111111111"/>
    <w:uiPriority w:val="99"/>
    <w:rsid w:val="00BE032C"/>
  </w:style>
  <w:style w:type="character" w:customStyle="1" w:styleId="WW-Absatz-Standardschriftart1111111111111">
    <w:name w:val="WW-Absatz-Standardschriftart1111111111111"/>
    <w:uiPriority w:val="99"/>
    <w:rsid w:val="00BE032C"/>
  </w:style>
  <w:style w:type="character" w:customStyle="1" w:styleId="WW-Absatz-Standardschriftart11111111111111">
    <w:name w:val="WW-Absatz-Standardschriftart11111111111111"/>
    <w:uiPriority w:val="99"/>
    <w:rsid w:val="00BE032C"/>
  </w:style>
  <w:style w:type="character" w:customStyle="1" w:styleId="WW-Absatz-Standardschriftart111111111111111">
    <w:name w:val="WW-Absatz-Standardschriftart111111111111111"/>
    <w:uiPriority w:val="99"/>
    <w:rsid w:val="00BE032C"/>
  </w:style>
  <w:style w:type="character" w:customStyle="1" w:styleId="WW-Absatz-Standardschriftart1111111111111111">
    <w:name w:val="WW-Absatz-Standardschriftart1111111111111111"/>
    <w:uiPriority w:val="99"/>
    <w:rsid w:val="00BE032C"/>
  </w:style>
  <w:style w:type="character" w:customStyle="1" w:styleId="WW-Absatz-Standardschriftart11111111111111111">
    <w:name w:val="WW-Absatz-Standardschriftart11111111111111111"/>
    <w:uiPriority w:val="99"/>
    <w:rsid w:val="00BE032C"/>
  </w:style>
  <w:style w:type="character" w:customStyle="1" w:styleId="WW-Absatz-Standardschriftart111111111111111111">
    <w:name w:val="WW-Absatz-Standardschriftart111111111111111111"/>
    <w:uiPriority w:val="99"/>
    <w:rsid w:val="00BE032C"/>
  </w:style>
  <w:style w:type="character" w:customStyle="1" w:styleId="WW-Absatz-Standardschriftart1111111111111111111">
    <w:name w:val="WW-Absatz-Standardschriftart1111111111111111111"/>
    <w:uiPriority w:val="99"/>
    <w:rsid w:val="00BE032C"/>
  </w:style>
  <w:style w:type="character" w:customStyle="1" w:styleId="WW-Absatz-Standardschriftart11111111111111111111">
    <w:name w:val="WW-Absatz-Standardschriftart11111111111111111111"/>
    <w:uiPriority w:val="99"/>
    <w:rsid w:val="00BE032C"/>
  </w:style>
  <w:style w:type="character" w:customStyle="1" w:styleId="WW-Absatz-Standardschriftart111111111111111111111">
    <w:name w:val="WW-Absatz-Standardschriftart111111111111111111111"/>
    <w:uiPriority w:val="99"/>
    <w:rsid w:val="00BE032C"/>
  </w:style>
  <w:style w:type="character" w:customStyle="1" w:styleId="11">
    <w:name w:val="Основной шрифт абзаца1"/>
    <w:uiPriority w:val="99"/>
    <w:rsid w:val="00BE032C"/>
  </w:style>
  <w:style w:type="character" w:customStyle="1" w:styleId="a3">
    <w:name w:val="Символ нумерации"/>
    <w:uiPriority w:val="99"/>
    <w:rsid w:val="00BE032C"/>
  </w:style>
  <w:style w:type="character" w:customStyle="1" w:styleId="FontStyle44">
    <w:name w:val="Font Style44"/>
    <w:uiPriority w:val="99"/>
    <w:rsid w:val="00BE032C"/>
    <w:rPr>
      <w:rFonts w:ascii="Times New Roman" w:hAnsi="Times New Roman"/>
      <w:sz w:val="22"/>
    </w:rPr>
  </w:style>
  <w:style w:type="character" w:styleId="a4">
    <w:name w:val="Hyperlink"/>
    <w:basedOn w:val="a0"/>
    <w:uiPriority w:val="99"/>
    <w:rsid w:val="00BE032C"/>
    <w:rPr>
      <w:rFonts w:cs="Times New Roman"/>
      <w:color w:val="000080"/>
      <w:u w:val="single"/>
    </w:rPr>
  </w:style>
  <w:style w:type="character" w:customStyle="1" w:styleId="FontStyle34">
    <w:name w:val="Font Style34"/>
    <w:uiPriority w:val="99"/>
    <w:rsid w:val="00BE032C"/>
    <w:rPr>
      <w:rFonts w:ascii="Times New Roman" w:hAnsi="Times New Roman"/>
      <w:b/>
      <w:sz w:val="22"/>
    </w:rPr>
  </w:style>
  <w:style w:type="character" w:customStyle="1" w:styleId="a5">
    <w:name w:val="Основной текст с отступом Знак"/>
    <w:aliases w:val="Знак1 Знак"/>
    <w:uiPriority w:val="99"/>
    <w:rsid w:val="00BE032C"/>
    <w:rPr>
      <w:sz w:val="24"/>
      <w:lang w:val="ru-RU"/>
    </w:rPr>
  </w:style>
  <w:style w:type="paragraph" w:customStyle="1" w:styleId="12">
    <w:name w:val="Заголовок1"/>
    <w:basedOn w:val="a"/>
    <w:next w:val="a6"/>
    <w:uiPriority w:val="99"/>
    <w:rsid w:val="00BE032C"/>
    <w:pPr>
      <w:keepNext/>
      <w:spacing w:before="240" w:after="120"/>
    </w:pPr>
    <w:rPr>
      <w:rFonts w:ascii="Arial" w:hAnsi="Arial" w:cs="Mangal"/>
      <w:sz w:val="28"/>
      <w:szCs w:val="28"/>
    </w:rPr>
  </w:style>
  <w:style w:type="paragraph" w:styleId="a6">
    <w:name w:val="Body Text"/>
    <w:basedOn w:val="a"/>
    <w:link w:val="a7"/>
    <w:rsid w:val="00BE032C"/>
    <w:pPr>
      <w:jc w:val="both"/>
    </w:pPr>
    <w:rPr>
      <w:sz w:val="22"/>
      <w:szCs w:val="20"/>
    </w:rPr>
  </w:style>
  <w:style w:type="character" w:customStyle="1" w:styleId="a7">
    <w:name w:val="Основной текст Знак"/>
    <w:basedOn w:val="a0"/>
    <w:link w:val="a6"/>
    <w:uiPriority w:val="99"/>
    <w:rsid w:val="00A47230"/>
    <w:rPr>
      <w:sz w:val="24"/>
      <w:szCs w:val="24"/>
      <w:lang w:eastAsia="zh-CN"/>
    </w:rPr>
  </w:style>
  <w:style w:type="paragraph" w:styleId="a8">
    <w:name w:val="List"/>
    <w:basedOn w:val="a6"/>
    <w:uiPriority w:val="99"/>
    <w:rsid w:val="00BE032C"/>
    <w:rPr>
      <w:rFonts w:ascii="Arial" w:hAnsi="Arial" w:cs="Mangal"/>
    </w:rPr>
  </w:style>
  <w:style w:type="paragraph" w:styleId="a9">
    <w:name w:val="caption"/>
    <w:basedOn w:val="a"/>
    <w:uiPriority w:val="99"/>
    <w:qFormat/>
    <w:rsid w:val="00BE032C"/>
    <w:pPr>
      <w:suppressLineNumbers/>
      <w:spacing w:before="120" w:after="120"/>
    </w:pPr>
    <w:rPr>
      <w:rFonts w:ascii="Arial" w:hAnsi="Arial" w:cs="Mangal"/>
      <w:i/>
      <w:iCs/>
      <w:sz w:val="20"/>
    </w:rPr>
  </w:style>
  <w:style w:type="paragraph" w:customStyle="1" w:styleId="22">
    <w:name w:val="Указатель2"/>
    <w:basedOn w:val="a"/>
    <w:uiPriority w:val="99"/>
    <w:rsid w:val="00BE032C"/>
    <w:pPr>
      <w:suppressLineNumbers/>
    </w:pPr>
    <w:rPr>
      <w:rFonts w:ascii="Arial" w:hAnsi="Arial" w:cs="Mangal"/>
    </w:rPr>
  </w:style>
  <w:style w:type="paragraph" w:customStyle="1" w:styleId="13">
    <w:name w:val="Название1"/>
    <w:basedOn w:val="a"/>
    <w:uiPriority w:val="99"/>
    <w:rsid w:val="00BE032C"/>
    <w:pPr>
      <w:suppressLineNumbers/>
      <w:spacing w:before="120" w:after="120"/>
    </w:pPr>
    <w:rPr>
      <w:rFonts w:ascii="Arial" w:hAnsi="Arial" w:cs="Mangal"/>
      <w:i/>
      <w:iCs/>
      <w:sz w:val="20"/>
    </w:rPr>
  </w:style>
  <w:style w:type="paragraph" w:customStyle="1" w:styleId="14">
    <w:name w:val="Указатель1"/>
    <w:basedOn w:val="a"/>
    <w:uiPriority w:val="99"/>
    <w:rsid w:val="00BE032C"/>
    <w:pPr>
      <w:suppressLineNumbers/>
    </w:pPr>
    <w:rPr>
      <w:rFonts w:ascii="Arial" w:hAnsi="Arial" w:cs="Mangal"/>
    </w:rPr>
  </w:style>
  <w:style w:type="paragraph" w:customStyle="1" w:styleId="210">
    <w:name w:val="Основной текст 21"/>
    <w:basedOn w:val="a"/>
    <w:uiPriority w:val="99"/>
    <w:rsid w:val="00BE032C"/>
    <w:pPr>
      <w:jc w:val="both"/>
    </w:pPr>
  </w:style>
  <w:style w:type="paragraph" w:styleId="aa">
    <w:name w:val="footer"/>
    <w:basedOn w:val="a"/>
    <w:link w:val="ab"/>
    <w:uiPriority w:val="99"/>
    <w:rsid w:val="00BE032C"/>
    <w:pPr>
      <w:tabs>
        <w:tab w:val="center" w:pos="4677"/>
        <w:tab w:val="right" w:pos="9355"/>
      </w:tabs>
    </w:pPr>
  </w:style>
  <w:style w:type="character" w:customStyle="1" w:styleId="ab">
    <w:name w:val="Нижний колонтитул Знак"/>
    <w:basedOn w:val="a0"/>
    <w:link w:val="aa"/>
    <w:uiPriority w:val="99"/>
    <w:rsid w:val="00A47230"/>
    <w:rPr>
      <w:sz w:val="24"/>
      <w:szCs w:val="24"/>
      <w:lang w:eastAsia="zh-CN"/>
    </w:rPr>
  </w:style>
  <w:style w:type="paragraph" w:styleId="ac">
    <w:name w:val="Body Text Indent"/>
    <w:aliases w:val="Знак1,Знак2"/>
    <w:basedOn w:val="a"/>
    <w:link w:val="15"/>
    <w:rsid w:val="00BE032C"/>
    <w:pPr>
      <w:ind w:firstLine="708"/>
      <w:jc w:val="both"/>
    </w:pPr>
  </w:style>
  <w:style w:type="character" w:customStyle="1" w:styleId="15">
    <w:name w:val="Основной текст с отступом Знак1"/>
    <w:aliases w:val="Знак1 Знак1,Знак2 Знак"/>
    <w:basedOn w:val="a0"/>
    <w:link w:val="ac"/>
    <w:rsid w:val="00A47230"/>
    <w:rPr>
      <w:sz w:val="24"/>
      <w:szCs w:val="24"/>
      <w:lang w:eastAsia="zh-CN"/>
    </w:rPr>
  </w:style>
  <w:style w:type="paragraph" w:customStyle="1" w:styleId="220">
    <w:name w:val="Основной текст с отступом 22"/>
    <w:basedOn w:val="a"/>
    <w:uiPriority w:val="99"/>
    <w:rsid w:val="00BE032C"/>
    <w:pPr>
      <w:ind w:firstLine="708"/>
      <w:jc w:val="both"/>
    </w:pPr>
    <w:rPr>
      <w:sz w:val="22"/>
    </w:rPr>
  </w:style>
  <w:style w:type="paragraph" w:customStyle="1" w:styleId="211">
    <w:name w:val="Основной текст с отступом 21"/>
    <w:basedOn w:val="a"/>
    <w:uiPriority w:val="99"/>
    <w:rsid w:val="00BE032C"/>
    <w:pPr>
      <w:spacing w:after="120" w:line="480" w:lineRule="auto"/>
      <w:ind w:left="283"/>
    </w:pPr>
    <w:rPr>
      <w:rFonts w:ascii="Courier New" w:hAnsi="Courier New" w:cs="Courier New"/>
      <w:szCs w:val="20"/>
    </w:rPr>
  </w:style>
  <w:style w:type="paragraph" w:customStyle="1" w:styleId="16">
    <w:name w:val="Текст примечания1"/>
    <w:basedOn w:val="a"/>
    <w:uiPriority w:val="99"/>
    <w:rsid w:val="00BE032C"/>
    <w:rPr>
      <w:sz w:val="20"/>
      <w:szCs w:val="20"/>
    </w:rPr>
  </w:style>
  <w:style w:type="paragraph" w:styleId="ad">
    <w:name w:val="annotation text"/>
    <w:basedOn w:val="a"/>
    <w:link w:val="17"/>
    <w:uiPriority w:val="99"/>
    <w:semiHidden/>
    <w:rsid w:val="002A4FEA"/>
    <w:rPr>
      <w:sz w:val="20"/>
      <w:szCs w:val="20"/>
      <w:lang w:eastAsia="ar-SA"/>
    </w:rPr>
  </w:style>
  <w:style w:type="character" w:customStyle="1" w:styleId="17">
    <w:name w:val="Текст примечания Знак1"/>
    <w:basedOn w:val="a0"/>
    <w:link w:val="ad"/>
    <w:uiPriority w:val="99"/>
    <w:semiHidden/>
    <w:locked/>
    <w:rsid w:val="002A4FEA"/>
    <w:rPr>
      <w:lang w:eastAsia="ar-SA" w:bidi="ar-SA"/>
    </w:rPr>
  </w:style>
  <w:style w:type="paragraph" w:styleId="ae">
    <w:name w:val="annotation subject"/>
    <w:basedOn w:val="a"/>
    <w:next w:val="a"/>
    <w:link w:val="af"/>
    <w:uiPriority w:val="99"/>
    <w:rsid w:val="00BE032C"/>
    <w:pPr>
      <w:widowControl w:val="0"/>
      <w:autoSpaceDE w:val="0"/>
    </w:pPr>
    <w:rPr>
      <w:b/>
      <w:bCs/>
      <w:sz w:val="20"/>
      <w:szCs w:val="20"/>
    </w:rPr>
  </w:style>
  <w:style w:type="character" w:customStyle="1" w:styleId="af">
    <w:name w:val="Тема примечания Знак"/>
    <w:basedOn w:val="17"/>
    <w:link w:val="ae"/>
    <w:uiPriority w:val="99"/>
    <w:semiHidden/>
    <w:rsid w:val="00A47230"/>
    <w:rPr>
      <w:b/>
      <w:bCs/>
      <w:sz w:val="20"/>
      <w:szCs w:val="20"/>
      <w:lang w:eastAsia="zh-CN" w:bidi="ar-SA"/>
    </w:rPr>
  </w:style>
  <w:style w:type="paragraph" w:customStyle="1" w:styleId="af0">
    <w:name w:val="Содержимое таблицы"/>
    <w:basedOn w:val="a"/>
    <w:uiPriority w:val="99"/>
    <w:rsid w:val="00BE032C"/>
    <w:pPr>
      <w:suppressLineNumbers/>
    </w:pPr>
  </w:style>
  <w:style w:type="paragraph" w:customStyle="1" w:styleId="af1">
    <w:name w:val="Заголовок таблицы"/>
    <w:basedOn w:val="af0"/>
    <w:uiPriority w:val="99"/>
    <w:rsid w:val="00BE032C"/>
    <w:pPr>
      <w:jc w:val="center"/>
    </w:pPr>
    <w:rPr>
      <w:b/>
      <w:bCs/>
    </w:rPr>
  </w:style>
  <w:style w:type="paragraph" w:styleId="af2">
    <w:name w:val="header"/>
    <w:basedOn w:val="a"/>
    <w:link w:val="af3"/>
    <w:uiPriority w:val="99"/>
    <w:rsid w:val="00BE032C"/>
    <w:pPr>
      <w:suppressLineNumbers/>
      <w:tabs>
        <w:tab w:val="center" w:pos="4819"/>
        <w:tab w:val="right" w:pos="9638"/>
      </w:tabs>
    </w:pPr>
  </w:style>
  <w:style w:type="character" w:customStyle="1" w:styleId="af3">
    <w:name w:val="Верхний колонтитул Знак"/>
    <w:basedOn w:val="a0"/>
    <w:link w:val="af2"/>
    <w:uiPriority w:val="99"/>
    <w:semiHidden/>
    <w:rsid w:val="00A47230"/>
    <w:rPr>
      <w:sz w:val="24"/>
      <w:szCs w:val="24"/>
      <w:lang w:eastAsia="zh-CN"/>
    </w:rPr>
  </w:style>
  <w:style w:type="paragraph" w:customStyle="1" w:styleId="Style14">
    <w:name w:val="Style14"/>
    <w:basedOn w:val="a"/>
    <w:uiPriority w:val="99"/>
    <w:rsid w:val="00BE032C"/>
    <w:pPr>
      <w:spacing w:line="281" w:lineRule="exact"/>
      <w:ind w:left="57" w:firstLine="679"/>
      <w:jc w:val="both"/>
    </w:pPr>
  </w:style>
  <w:style w:type="paragraph" w:customStyle="1" w:styleId="Style1">
    <w:name w:val="Style1"/>
    <w:basedOn w:val="a"/>
    <w:uiPriority w:val="99"/>
    <w:rsid w:val="00BE032C"/>
    <w:pPr>
      <w:jc w:val="center"/>
    </w:pPr>
  </w:style>
  <w:style w:type="paragraph" w:styleId="af4">
    <w:name w:val="Balloon Text"/>
    <w:basedOn w:val="a"/>
    <w:link w:val="af5"/>
    <w:uiPriority w:val="99"/>
    <w:semiHidden/>
    <w:rsid w:val="0059436D"/>
    <w:rPr>
      <w:rFonts w:ascii="Tahoma" w:hAnsi="Tahoma"/>
      <w:sz w:val="16"/>
      <w:szCs w:val="16"/>
    </w:rPr>
  </w:style>
  <w:style w:type="character" w:customStyle="1" w:styleId="af5">
    <w:name w:val="Текст выноски Знак"/>
    <w:basedOn w:val="a0"/>
    <w:link w:val="af4"/>
    <w:uiPriority w:val="99"/>
    <w:semiHidden/>
    <w:locked/>
    <w:rsid w:val="0059436D"/>
    <w:rPr>
      <w:rFonts w:ascii="Tahoma" w:hAnsi="Tahoma"/>
      <w:sz w:val="16"/>
      <w:lang w:eastAsia="zh-CN"/>
    </w:rPr>
  </w:style>
  <w:style w:type="table" w:styleId="af6">
    <w:name w:val="Table Grid"/>
    <w:basedOn w:val="a1"/>
    <w:uiPriority w:val="99"/>
    <w:rsid w:val="00A91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uiPriority w:val="99"/>
    <w:rsid w:val="00E35957"/>
    <w:pPr>
      <w:widowControl w:val="0"/>
      <w:suppressAutoHyphens w:val="0"/>
      <w:autoSpaceDE w:val="0"/>
      <w:autoSpaceDN w:val="0"/>
      <w:adjustRightInd w:val="0"/>
      <w:spacing w:line="257" w:lineRule="exact"/>
      <w:jc w:val="center"/>
    </w:pPr>
    <w:rPr>
      <w:lang w:eastAsia="ru-RU"/>
    </w:rPr>
  </w:style>
  <w:style w:type="character" w:customStyle="1" w:styleId="af7">
    <w:name w:val="Текст примечания Знак"/>
    <w:uiPriority w:val="99"/>
    <w:semiHidden/>
    <w:rsid w:val="002A4FEA"/>
    <w:rPr>
      <w:lang w:eastAsia="zh-CN"/>
    </w:rPr>
  </w:style>
  <w:style w:type="character" w:customStyle="1" w:styleId="af8">
    <w:name w:val="Без интервала Знак"/>
    <w:link w:val="af9"/>
    <w:uiPriority w:val="99"/>
    <w:locked/>
    <w:rsid w:val="003F7320"/>
    <w:rPr>
      <w:lang w:val="ru-RU" w:eastAsia="ru-RU" w:bidi="ar-SA"/>
    </w:rPr>
  </w:style>
  <w:style w:type="paragraph" w:customStyle="1" w:styleId="18">
    <w:name w:val="для таблиц1"/>
    <w:next w:val="af9"/>
    <w:uiPriority w:val="99"/>
    <w:rsid w:val="003F7320"/>
    <w:rPr>
      <w:rFonts w:ascii="Calibri" w:hAnsi="Calibri"/>
      <w:sz w:val="22"/>
      <w:szCs w:val="22"/>
      <w:lang w:eastAsia="en-US"/>
    </w:rPr>
  </w:style>
  <w:style w:type="paragraph" w:styleId="af9">
    <w:name w:val="No Spacing"/>
    <w:link w:val="af8"/>
    <w:uiPriority w:val="99"/>
    <w:qFormat/>
    <w:rsid w:val="003F7320"/>
    <w:pPr>
      <w:suppressAutoHyphens/>
    </w:pPr>
  </w:style>
  <w:style w:type="paragraph" w:styleId="afa">
    <w:name w:val="Normal (Web)"/>
    <w:basedOn w:val="a"/>
    <w:uiPriority w:val="99"/>
    <w:rsid w:val="006027C1"/>
  </w:style>
  <w:style w:type="character" w:styleId="afb">
    <w:name w:val="annotation reference"/>
    <w:basedOn w:val="a0"/>
    <w:uiPriority w:val="99"/>
    <w:semiHidden/>
    <w:unhideWhenUsed/>
    <w:rsid w:val="00E311AE"/>
    <w:rPr>
      <w:sz w:val="16"/>
      <w:szCs w:val="16"/>
    </w:rPr>
  </w:style>
  <w:style w:type="paragraph" w:customStyle="1" w:styleId="ConsPlusNormal">
    <w:name w:val="ConsPlusNormal"/>
    <w:link w:val="ConsPlusNormal0"/>
    <w:uiPriority w:val="99"/>
    <w:rsid w:val="0081057A"/>
    <w:pPr>
      <w:widowControl w:val="0"/>
      <w:autoSpaceDE w:val="0"/>
      <w:autoSpaceDN w:val="0"/>
      <w:adjustRightInd w:val="0"/>
      <w:ind w:firstLine="720"/>
    </w:pPr>
    <w:rPr>
      <w:rFonts w:ascii="Arial" w:hAnsi="Arial"/>
    </w:rPr>
  </w:style>
  <w:style w:type="character" w:customStyle="1" w:styleId="ConsPlusNormal0">
    <w:name w:val="ConsPlusNormal Знак"/>
    <w:link w:val="ConsPlusNormal"/>
    <w:uiPriority w:val="99"/>
    <w:locked/>
    <w:rsid w:val="0081057A"/>
    <w:rPr>
      <w:rFonts w:ascii="Arial" w:hAnsi="Arial"/>
    </w:rPr>
  </w:style>
  <w:style w:type="paragraph" w:customStyle="1" w:styleId="s1">
    <w:name w:val="s_1"/>
    <w:basedOn w:val="a"/>
    <w:rsid w:val="00AB12D8"/>
    <w:pPr>
      <w:suppressAutoHyphens w:val="0"/>
      <w:spacing w:before="100" w:beforeAutospacing="1" w:after="100" w:afterAutospacing="1"/>
    </w:pPr>
    <w:rPr>
      <w:lang w:eastAsia="ru-RU"/>
    </w:rPr>
  </w:style>
  <w:style w:type="table" w:customStyle="1" w:styleId="19">
    <w:name w:val="Сетка таблицы1"/>
    <w:basedOn w:val="a1"/>
    <w:next w:val="af6"/>
    <w:uiPriority w:val="39"/>
    <w:rsid w:val="00FD464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419385">
      <w:bodyDiv w:val="1"/>
      <w:marLeft w:val="0"/>
      <w:marRight w:val="0"/>
      <w:marTop w:val="0"/>
      <w:marBottom w:val="0"/>
      <w:divBdr>
        <w:top w:val="none" w:sz="0" w:space="0" w:color="auto"/>
        <w:left w:val="none" w:sz="0" w:space="0" w:color="auto"/>
        <w:bottom w:val="none" w:sz="0" w:space="0" w:color="auto"/>
        <w:right w:val="none" w:sz="0" w:space="0" w:color="auto"/>
      </w:divBdr>
    </w:div>
    <w:div w:id="1639726454">
      <w:bodyDiv w:val="1"/>
      <w:marLeft w:val="0"/>
      <w:marRight w:val="0"/>
      <w:marTop w:val="0"/>
      <w:marBottom w:val="0"/>
      <w:divBdr>
        <w:top w:val="none" w:sz="0" w:space="0" w:color="auto"/>
        <w:left w:val="none" w:sz="0" w:space="0" w:color="auto"/>
        <w:bottom w:val="none" w:sz="0" w:space="0" w:color="auto"/>
        <w:right w:val="none" w:sz="0" w:space="0" w:color="auto"/>
      </w:divBdr>
      <w:divsChild>
        <w:div w:id="1250965885">
          <w:marLeft w:val="0"/>
          <w:marRight w:val="0"/>
          <w:marTop w:val="0"/>
          <w:marBottom w:val="0"/>
          <w:divBdr>
            <w:top w:val="none" w:sz="0" w:space="0" w:color="auto"/>
            <w:left w:val="none" w:sz="0" w:space="0" w:color="auto"/>
            <w:bottom w:val="none" w:sz="0" w:space="0" w:color="auto"/>
            <w:right w:val="none" w:sz="0" w:space="0" w:color="auto"/>
          </w:divBdr>
        </w:div>
        <w:div w:id="292096709">
          <w:marLeft w:val="0"/>
          <w:marRight w:val="0"/>
          <w:marTop w:val="0"/>
          <w:marBottom w:val="0"/>
          <w:divBdr>
            <w:top w:val="none" w:sz="0" w:space="0" w:color="auto"/>
            <w:left w:val="none" w:sz="0" w:space="0" w:color="auto"/>
            <w:bottom w:val="none" w:sz="0" w:space="0" w:color="auto"/>
            <w:right w:val="none" w:sz="0" w:space="0" w:color="auto"/>
          </w:divBdr>
        </w:div>
        <w:div w:id="796678916">
          <w:marLeft w:val="0"/>
          <w:marRight w:val="0"/>
          <w:marTop w:val="0"/>
          <w:marBottom w:val="0"/>
          <w:divBdr>
            <w:top w:val="none" w:sz="0" w:space="0" w:color="auto"/>
            <w:left w:val="none" w:sz="0" w:space="0" w:color="auto"/>
            <w:bottom w:val="none" w:sz="0" w:space="0" w:color="auto"/>
            <w:right w:val="none" w:sz="0" w:space="0" w:color="auto"/>
          </w:divBdr>
        </w:div>
        <w:div w:id="1188370594">
          <w:marLeft w:val="0"/>
          <w:marRight w:val="0"/>
          <w:marTop w:val="0"/>
          <w:marBottom w:val="0"/>
          <w:divBdr>
            <w:top w:val="none" w:sz="0" w:space="0" w:color="auto"/>
            <w:left w:val="none" w:sz="0" w:space="0" w:color="auto"/>
            <w:bottom w:val="none" w:sz="0" w:space="0" w:color="auto"/>
            <w:right w:val="none" w:sz="0" w:space="0" w:color="auto"/>
          </w:divBdr>
        </w:div>
        <w:div w:id="312954571">
          <w:marLeft w:val="0"/>
          <w:marRight w:val="0"/>
          <w:marTop w:val="0"/>
          <w:marBottom w:val="0"/>
          <w:divBdr>
            <w:top w:val="none" w:sz="0" w:space="0" w:color="auto"/>
            <w:left w:val="none" w:sz="0" w:space="0" w:color="auto"/>
            <w:bottom w:val="none" w:sz="0" w:space="0" w:color="auto"/>
            <w:right w:val="none" w:sz="0" w:space="0" w:color="auto"/>
          </w:divBdr>
        </w:div>
        <w:div w:id="1947537152">
          <w:marLeft w:val="0"/>
          <w:marRight w:val="0"/>
          <w:marTop w:val="0"/>
          <w:marBottom w:val="0"/>
          <w:divBdr>
            <w:top w:val="none" w:sz="0" w:space="0" w:color="auto"/>
            <w:left w:val="none" w:sz="0" w:space="0" w:color="auto"/>
            <w:bottom w:val="none" w:sz="0" w:space="0" w:color="auto"/>
            <w:right w:val="none" w:sz="0" w:space="0" w:color="auto"/>
          </w:divBdr>
        </w:div>
        <w:div w:id="18798611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
        <w:div w:id="1717387451">
          <w:marLeft w:val="0"/>
          <w:marRight w:val="0"/>
          <w:marTop w:val="0"/>
          <w:marBottom w:val="0"/>
          <w:divBdr>
            <w:top w:val="none" w:sz="0" w:space="0" w:color="auto"/>
            <w:left w:val="none" w:sz="0" w:space="0" w:color="auto"/>
            <w:bottom w:val="none" w:sz="0" w:space="0" w:color="auto"/>
            <w:right w:val="none" w:sz="0" w:space="0" w:color="auto"/>
          </w:divBdr>
        </w:div>
      </w:divsChild>
    </w:div>
    <w:div w:id="1871603772">
      <w:bodyDiv w:val="1"/>
      <w:marLeft w:val="0"/>
      <w:marRight w:val="0"/>
      <w:marTop w:val="0"/>
      <w:marBottom w:val="0"/>
      <w:divBdr>
        <w:top w:val="none" w:sz="0" w:space="0" w:color="auto"/>
        <w:left w:val="none" w:sz="0" w:space="0" w:color="auto"/>
        <w:bottom w:val="none" w:sz="0" w:space="0" w:color="auto"/>
        <w:right w:val="none" w:sz="0" w:space="0" w:color="auto"/>
      </w:divBdr>
    </w:div>
    <w:div w:id="2047245768">
      <w:marLeft w:val="0"/>
      <w:marRight w:val="0"/>
      <w:marTop w:val="0"/>
      <w:marBottom w:val="0"/>
      <w:divBdr>
        <w:top w:val="none" w:sz="0" w:space="0" w:color="auto"/>
        <w:left w:val="none" w:sz="0" w:space="0" w:color="auto"/>
        <w:bottom w:val="none" w:sz="0" w:space="0" w:color="auto"/>
        <w:right w:val="none" w:sz="0" w:space="0" w:color="auto"/>
      </w:divBdr>
    </w:div>
    <w:div w:id="2047245769">
      <w:marLeft w:val="0"/>
      <w:marRight w:val="0"/>
      <w:marTop w:val="0"/>
      <w:marBottom w:val="0"/>
      <w:divBdr>
        <w:top w:val="none" w:sz="0" w:space="0" w:color="auto"/>
        <w:left w:val="none" w:sz="0" w:space="0" w:color="auto"/>
        <w:bottom w:val="none" w:sz="0" w:space="0" w:color="auto"/>
        <w:right w:val="none" w:sz="0" w:space="0" w:color="auto"/>
      </w:divBdr>
    </w:div>
    <w:div w:id="2047245770">
      <w:marLeft w:val="0"/>
      <w:marRight w:val="0"/>
      <w:marTop w:val="0"/>
      <w:marBottom w:val="0"/>
      <w:divBdr>
        <w:top w:val="none" w:sz="0" w:space="0" w:color="auto"/>
        <w:left w:val="none" w:sz="0" w:space="0" w:color="auto"/>
        <w:bottom w:val="none" w:sz="0" w:space="0" w:color="auto"/>
        <w:right w:val="none" w:sz="0" w:space="0" w:color="auto"/>
      </w:divBdr>
    </w:div>
    <w:div w:id="2047245771">
      <w:marLeft w:val="0"/>
      <w:marRight w:val="0"/>
      <w:marTop w:val="0"/>
      <w:marBottom w:val="0"/>
      <w:divBdr>
        <w:top w:val="none" w:sz="0" w:space="0" w:color="auto"/>
        <w:left w:val="none" w:sz="0" w:space="0" w:color="auto"/>
        <w:bottom w:val="none" w:sz="0" w:space="0" w:color="auto"/>
        <w:right w:val="none" w:sz="0" w:space="0" w:color="auto"/>
      </w:divBdr>
    </w:div>
    <w:div w:id="2047245772">
      <w:marLeft w:val="0"/>
      <w:marRight w:val="0"/>
      <w:marTop w:val="0"/>
      <w:marBottom w:val="0"/>
      <w:divBdr>
        <w:top w:val="none" w:sz="0" w:space="0" w:color="auto"/>
        <w:left w:val="none" w:sz="0" w:space="0" w:color="auto"/>
        <w:bottom w:val="none" w:sz="0" w:space="0" w:color="auto"/>
        <w:right w:val="none" w:sz="0" w:space="0" w:color="auto"/>
      </w:divBdr>
    </w:div>
    <w:div w:id="2047245773">
      <w:marLeft w:val="0"/>
      <w:marRight w:val="0"/>
      <w:marTop w:val="0"/>
      <w:marBottom w:val="0"/>
      <w:divBdr>
        <w:top w:val="none" w:sz="0" w:space="0" w:color="auto"/>
        <w:left w:val="none" w:sz="0" w:space="0" w:color="auto"/>
        <w:bottom w:val="none" w:sz="0" w:space="0" w:color="auto"/>
        <w:right w:val="none" w:sz="0" w:space="0" w:color="auto"/>
      </w:divBdr>
    </w:div>
    <w:div w:id="2047245774">
      <w:marLeft w:val="0"/>
      <w:marRight w:val="0"/>
      <w:marTop w:val="0"/>
      <w:marBottom w:val="0"/>
      <w:divBdr>
        <w:top w:val="none" w:sz="0" w:space="0" w:color="auto"/>
        <w:left w:val="none" w:sz="0" w:space="0" w:color="auto"/>
        <w:bottom w:val="none" w:sz="0" w:space="0" w:color="auto"/>
        <w:right w:val="none" w:sz="0" w:space="0" w:color="auto"/>
      </w:divBdr>
    </w:div>
    <w:div w:id="2047245775">
      <w:marLeft w:val="0"/>
      <w:marRight w:val="0"/>
      <w:marTop w:val="0"/>
      <w:marBottom w:val="0"/>
      <w:divBdr>
        <w:top w:val="none" w:sz="0" w:space="0" w:color="auto"/>
        <w:left w:val="none" w:sz="0" w:space="0" w:color="auto"/>
        <w:bottom w:val="none" w:sz="0" w:space="0" w:color="auto"/>
        <w:right w:val="none" w:sz="0" w:space="0" w:color="auto"/>
      </w:divBdr>
    </w:div>
    <w:div w:id="2047245776">
      <w:marLeft w:val="0"/>
      <w:marRight w:val="0"/>
      <w:marTop w:val="0"/>
      <w:marBottom w:val="0"/>
      <w:divBdr>
        <w:top w:val="none" w:sz="0" w:space="0" w:color="auto"/>
        <w:left w:val="none" w:sz="0" w:space="0" w:color="auto"/>
        <w:bottom w:val="none" w:sz="0" w:space="0" w:color="auto"/>
        <w:right w:val="none" w:sz="0" w:space="0" w:color="auto"/>
      </w:divBdr>
    </w:div>
    <w:div w:id="2047245777">
      <w:marLeft w:val="0"/>
      <w:marRight w:val="0"/>
      <w:marTop w:val="0"/>
      <w:marBottom w:val="0"/>
      <w:divBdr>
        <w:top w:val="none" w:sz="0" w:space="0" w:color="auto"/>
        <w:left w:val="none" w:sz="0" w:space="0" w:color="auto"/>
        <w:bottom w:val="none" w:sz="0" w:space="0" w:color="auto"/>
        <w:right w:val="none" w:sz="0" w:space="0" w:color="auto"/>
      </w:divBdr>
    </w:div>
    <w:div w:id="2047245778">
      <w:marLeft w:val="0"/>
      <w:marRight w:val="0"/>
      <w:marTop w:val="0"/>
      <w:marBottom w:val="0"/>
      <w:divBdr>
        <w:top w:val="none" w:sz="0" w:space="0" w:color="auto"/>
        <w:left w:val="none" w:sz="0" w:space="0" w:color="auto"/>
        <w:bottom w:val="none" w:sz="0" w:space="0" w:color="auto"/>
        <w:right w:val="none" w:sz="0" w:space="0" w:color="auto"/>
      </w:divBdr>
    </w:div>
    <w:div w:id="2047245779">
      <w:marLeft w:val="0"/>
      <w:marRight w:val="0"/>
      <w:marTop w:val="0"/>
      <w:marBottom w:val="0"/>
      <w:divBdr>
        <w:top w:val="none" w:sz="0" w:space="0" w:color="auto"/>
        <w:left w:val="none" w:sz="0" w:space="0" w:color="auto"/>
        <w:bottom w:val="none" w:sz="0" w:space="0" w:color="auto"/>
        <w:right w:val="none" w:sz="0" w:space="0" w:color="auto"/>
      </w:divBdr>
    </w:div>
    <w:div w:id="2047245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ase.garant.ru/71757358/447c2b4ac27c58797ee9daf37e05823b/"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base.garant.ru/121618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1154</TotalTime>
  <Pages>1</Pages>
  <Words>9178</Words>
  <Characters>52319</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Договор  № 2-5-1</vt:lpstr>
    </vt:vector>
  </TitlesOfParts>
  <Company>SPecialiST RePack</Company>
  <LinksUpToDate>false</LinksUpToDate>
  <CharactersWithSpaces>61375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2-5-1</dc:title>
  <dc:subject/>
  <dc:creator>Loner-XP</dc:creator>
  <cp:keywords/>
  <dc:description/>
  <cp:lastModifiedBy>5</cp:lastModifiedBy>
  <cp:revision>223</cp:revision>
  <cp:lastPrinted>2021-05-27T10:53:00Z</cp:lastPrinted>
  <dcterms:created xsi:type="dcterms:W3CDTF">2021-05-28T07:57:00Z</dcterms:created>
  <dcterms:modified xsi:type="dcterms:W3CDTF">2022-12-19T06:05:00Z</dcterms:modified>
</cp:coreProperties>
</file>